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6E2C05" w:rsidRPr="006E2C05" w:rsidRDefault="00E55A0A" w:rsidP="006E2C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E2C05"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6E2C05"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936232">
        <w:rPr>
          <w:rFonts w:ascii="Times New Roman" w:eastAsia="Calibri" w:hAnsi="Times New Roman" w:cs="Times New Roman"/>
          <w:sz w:val="12"/>
          <w:szCs w:val="12"/>
        </w:rPr>
        <w:t>44</w:t>
      </w:r>
      <w:r>
        <w:rPr>
          <w:rFonts w:ascii="Times New Roman" w:eastAsia="Calibri" w:hAnsi="Times New Roman" w:cs="Times New Roman"/>
          <w:sz w:val="12"/>
          <w:szCs w:val="12"/>
        </w:rPr>
        <w:t xml:space="preserve"> от </w:t>
      </w:r>
      <w:r w:rsidR="00936232">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00E20A89">
        <w:rPr>
          <w:rFonts w:ascii="Times New Roman" w:eastAsia="Calibri" w:hAnsi="Times New Roman" w:cs="Times New Roman"/>
          <w:sz w:val="12"/>
          <w:szCs w:val="12"/>
        </w:rPr>
        <w:t>февраля</w:t>
      </w:r>
      <w:r>
        <w:rPr>
          <w:rFonts w:ascii="Times New Roman" w:eastAsia="Calibri" w:hAnsi="Times New Roman" w:cs="Times New Roman"/>
          <w:sz w:val="12"/>
          <w:szCs w:val="12"/>
        </w:rPr>
        <w:t xml:space="preserve"> 202</w:t>
      </w:r>
      <w:r w:rsidR="002B5174">
        <w:rPr>
          <w:rFonts w:ascii="Times New Roman" w:eastAsia="Calibri" w:hAnsi="Times New Roman" w:cs="Times New Roman"/>
          <w:sz w:val="12"/>
          <w:szCs w:val="12"/>
        </w:rPr>
        <w:t>4</w:t>
      </w:r>
      <w:r>
        <w:rPr>
          <w:rFonts w:ascii="Times New Roman" w:eastAsia="Calibri" w:hAnsi="Times New Roman" w:cs="Times New Roman"/>
          <w:sz w:val="12"/>
          <w:szCs w:val="12"/>
        </w:rPr>
        <w:t xml:space="preserve"> года «</w:t>
      </w:r>
      <w:r w:rsidR="00936232" w:rsidRPr="00936232">
        <w:rPr>
          <w:rFonts w:ascii="Times New Roman" w:eastAsia="Calibri" w:hAnsi="Times New Roman" w:cs="Times New Roman"/>
          <w:sz w:val="12"/>
          <w:szCs w:val="12"/>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района Сергиевский Самарской области</w:t>
      </w:r>
      <w:r w:rsidR="00936232">
        <w:rPr>
          <w:rFonts w:ascii="Times New Roman" w:eastAsia="Calibri" w:hAnsi="Times New Roman" w:cs="Times New Roman"/>
          <w:sz w:val="12"/>
          <w:szCs w:val="12"/>
        </w:rPr>
        <w:t>»</w:t>
      </w:r>
      <w:r w:rsidR="00BE7603">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sidR="00BE7603">
        <w:rPr>
          <w:rFonts w:ascii="Times New Roman" w:eastAsia="Calibri" w:hAnsi="Times New Roman" w:cs="Times New Roman"/>
          <w:sz w:val="12"/>
          <w:szCs w:val="12"/>
        </w:rPr>
        <w:t>…………………………</w:t>
      </w:r>
      <w:r w:rsidR="008C6991">
        <w:rPr>
          <w:rFonts w:ascii="Times New Roman" w:eastAsia="Calibri" w:hAnsi="Times New Roman" w:cs="Times New Roman"/>
          <w:sz w:val="12"/>
          <w:szCs w:val="12"/>
        </w:rPr>
        <w:t>3</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440D4C" w:rsidRPr="006E2C05"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532B9" w:rsidRPr="008532B9" w:rsidRDefault="00440D4C" w:rsidP="00440D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№145 от 22 февраля 2024 года «</w:t>
      </w:r>
      <w:r w:rsidRPr="00440D4C">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roofErr w:type="gramStart"/>
      <w:r w:rsidRPr="00440D4C">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Pr>
          <w:rFonts w:ascii="Times New Roman" w:eastAsia="Calibri" w:hAnsi="Times New Roman" w:cs="Times New Roman"/>
          <w:sz w:val="12"/>
          <w:szCs w:val="12"/>
        </w:rPr>
        <w:t>………..</w:t>
      </w:r>
      <w:r w:rsidR="008C6991">
        <w:rPr>
          <w:rFonts w:ascii="Times New Roman" w:eastAsia="Calibri" w:hAnsi="Times New Roman" w:cs="Times New Roman"/>
          <w:sz w:val="12"/>
          <w:szCs w:val="12"/>
        </w:rPr>
        <w:t>16</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440D4C" w:rsidRPr="006E2C05"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440D4C" w:rsidP="00440D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№146 от 22 февраля 2024 года «</w:t>
      </w:r>
      <w:r w:rsidRPr="00440D4C">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roofErr w:type="gramStart"/>
      <w:r w:rsidRPr="00440D4C">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Pr>
          <w:rFonts w:ascii="Times New Roman" w:eastAsia="Calibri" w:hAnsi="Times New Roman" w:cs="Times New Roman"/>
          <w:sz w:val="12"/>
          <w:szCs w:val="12"/>
        </w:rPr>
        <w:t>…………………..</w:t>
      </w:r>
      <w:r w:rsidR="008C6991">
        <w:rPr>
          <w:rFonts w:ascii="Times New Roman" w:eastAsia="Calibri" w:hAnsi="Times New Roman" w:cs="Times New Roman"/>
          <w:sz w:val="12"/>
          <w:szCs w:val="12"/>
        </w:rPr>
        <w:t>19</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E73BF" w:rsidRPr="006E2C05" w:rsidRDefault="00BE73BF" w:rsidP="00BE7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BE73BF" w:rsidP="00BE73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№147 от 22 февраля 2024 года «</w:t>
      </w:r>
      <w:r w:rsidRPr="00BE73BF">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1013 от 15.09.2023 г. «Об утверждении муниципальной программы «Обеспечение реализации политики в сфере строительного комплекса и градостроительной деят</w:t>
      </w:r>
      <w:r>
        <w:rPr>
          <w:rFonts w:ascii="Times New Roman" w:eastAsia="Calibri" w:hAnsi="Times New Roman" w:cs="Times New Roman"/>
          <w:sz w:val="12"/>
          <w:szCs w:val="12"/>
        </w:rPr>
        <w:t xml:space="preserve">ельности муниципального района </w:t>
      </w:r>
      <w:r w:rsidRPr="00BE73BF">
        <w:rPr>
          <w:rFonts w:ascii="Times New Roman" w:eastAsia="Calibri" w:hAnsi="Times New Roman" w:cs="Times New Roman"/>
          <w:sz w:val="12"/>
          <w:szCs w:val="12"/>
        </w:rPr>
        <w:t>Сергиевский на 2024-2026 годы</w:t>
      </w:r>
      <w:proofErr w:type="gramStart"/>
      <w:r w:rsidRPr="00BE73BF">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Pr>
          <w:rFonts w:ascii="Times New Roman" w:eastAsia="Calibri" w:hAnsi="Times New Roman" w:cs="Times New Roman"/>
          <w:sz w:val="12"/>
          <w:szCs w:val="12"/>
        </w:rPr>
        <w:t>……………………..</w:t>
      </w:r>
      <w:r w:rsidR="008C6991">
        <w:rPr>
          <w:rFonts w:ascii="Times New Roman" w:eastAsia="Calibri" w:hAnsi="Times New Roman" w:cs="Times New Roman"/>
          <w:sz w:val="12"/>
          <w:szCs w:val="12"/>
        </w:rPr>
        <w:t>22</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E73BF" w:rsidRPr="006E2C05" w:rsidRDefault="00BE73BF" w:rsidP="00BE7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BE73BF" w:rsidP="00BE73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№148 от 22 февраля 2024 года «</w:t>
      </w:r>
      <w:r w:rsidRPr="00BE73BF">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1478 от 22.12.2022г. «Об утверждении муниципальной программы «Содержание улично-дорожной сети муниципального района Сергиевский Самарской области на 2023-2030 годы</w:t>
      </w:r>
      <w:proofErr w:type="gramStart"/>
      <w:r w:rsidRPr="00BE73BF">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Pr>
          <w:rFonts w:ascii="Times New Roman" w:eastAsia="Calibri" w:hAnsi="Times New Roman" w:cs="Times New Roman"/>
          <w:sz w:val="12"/>
          <w:szCs w:val="12"/>
        </w:rPr>
        <w:t>……</w:t>
      </w:r>
      <w:r w:rsidR="008C6991">
        <w:rPr>
          <w:rFonts w:ascii="Times New Roman" w:eastAsia="Calibri" w:hAnsi="Times New Roman" w:cs="Times New Roman"/>
          <w:sz w:val="12"/>
          <w:szCs w:val="12"/>
        </w:rPr>
        <w:t>23</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E73BF" w:rsidRPr="006E2C05" w:rsidRDefault="00BE73BF" w:rsidP="00BE7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BE73BF" w:rsidP="00BE73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№149 от 22 февраля 2024 года «</w:t>
      </w:r>
      <w:r w:rsidRPr="00BE73BF">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proofErr w:type="gramStart"/>
      <w:r w:rsidRPr="00BE73BF">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Pr>
          <w:rFonts w:ascii="Times New Roman" w:eastAsia="Calibri" w:hAnsi="Times New Roman" w:cs="Times New Roman"/>
          <w:sz w:val="12"/>
          <w:szCs w:val="12"/>
        </w:rPr>
        <w:t>…………</w:t>
      </w:r>
      <w:r w:rsidR="008C6991">
        <w:rPr>
          <w:rFonts w:ascii="Times New Roman" w:eastAsia="Calibri" w:hAnsi="Times New Roman" w:cs="Times New Roman"/>
          <w:sz w:val="12"/>
          <w:szCs w:val="12"/>
        </w:rPr>
        <w:t>24</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EF25BA" w:rsidRPr="006E2C05"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EF25BA" w:rsidP="00EF25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№162 от 26 февраля 2024 года «</w:t>
      </w:r>
      <w:r w:rsidRPr="00EF25BA">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821 от 04.08.2023г. «Об утверждении муниципальной программы «Развитие транспортного обслуживания насел</w:t>
      </w:r>
      <w:r>
        <w:rPr>
          <w:rFonts w:ascii="Times New Roman" w:eastAsia="Calibri" w:hAnsi="Times New Roman" w:cs="Times New Roman"/>
          <w:sz w:val="12"/>
          <w:szCs w:val="12"/>
        </w:rPr>
        <w:t>ения и ор</w:t>
      </w:r>
      <w:r w:rsidRPr="00EF25BA">
        <w:rPr>
          <w:rFonts w:ascii="Times New Roman" w:eastAsia="Calibri" w:hAnsi="Times New Roman" w:cs="Times New Roman"/>
          <w:sz w:val="12"/>
          <w:szCs w:val="12"/>
        </w:rPr>
        <w:t>ганизаций в муниципальном районе Сергиевский Самарской области» на 2024-2028 годы</w:t>
      </w:r>
      <w:proofErr w:type="gramStart"/>
      <w:r w:rsidRPr="00EF25BA">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Pr>
          <w:rFonts w:ascii="Times New Roman" w:eastAsia="Calibri" w:hAnsi="Times New Roman" w:cs="Times New Roman"/>
          <w:sz w:val="12"/>
          <w:szCs w:val="12"/>
        </w:rPr>
        <w:t>………….</w:t>
      </w:r>
      <w:r w:rsidR="008C6991">
        <w:rPr>
          <w:rFonts w:ascii="Times New Roman" w:eastAsia="Calibri" w:hAnsi="Times New Roman" w:cs="Times New Roman"/>
          <w:sz w:val="12"/>
          <w:szCs w:val="12"/>
        </w:rPr>
        <w:t>28</w:t>
      </w:r>
    </w:p>
    <w:p w:rsid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C879C5" w:rsidRPr="006E2C05" w:rsidRDefault="00C879C5" w:rsidP="00C879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879C5" w:rsidRDefault="00C879C5" w:rsidP="00C879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№163 от 26 февраля 2024 года «</w:t>
      </w:r>
      <w:r w:rsidRPr="00C879C5">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809 от 03.08.2023г.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2024-2028 годы</w:t>
      </w:r>
      <w:proofErr w:type="gramStart"/>
      <w:r w:rsidRPr="00C879C5">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…………………………………………………….………………29</w:t>
      </w:r>
    </w:p>
    <w:p w:rsidR="00C879C5" w:rsidRDefault="00C879C5" w:rsidP="0097702A">
      <w:pPr>
        <w:tabs>
          <w:tab w:val="left" w:pos="284"/>
        </w:tabs>
        <w:spacing w:after="0" w:line="240" w:lineRule="auto"/>
        <w:jc w:val="both"/>
        <w:rPr>
          <w:rFonts w:ascii="Times New Roman" w:eastAsia="Calibri" w:hAnsi="Times New Roman" w:cs="Times New Roman"/>
          <w:sz w:val="12"/>
          <w:szCs w:val="12"/>
        </w:rPr>
      </w:pPr>
    </w:p>
    <w:p w:rsidR="00C879C5" w:rsidRPr="006E2C05" w:rsidRDefault="00C879C5" w:rsidP="00C879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879C5" w:rsidRDefault="00C879C5" w:rsidP="00C879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№164 от 26 февраля 2024 года «</w:t>
      </w:r>
      <w:r w:rsidRPr="00C879C5">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51 от 18.01.2022г «Об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w:t>
      </w:r>
      <w:proofErr w:type="gramStart"/>
      <w:r w:rsidRPr="00C879C5">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………………………………………..31</w:t>
      </w:r>
    </w:p>
    <w:p w:rsidR="00C879C5" w:rsidRPr="0097702A" w:rsidRDefault="00C879C5" w:rsidP="0097702A">
      <w:pPr>
        <w:tabs>
          <w:tab w:val="left" w:pos="284"/>
        </w:tabs>
        <w:spacing w:after="0" w:line="240" w:lineRule="auto"/>
        <w:jc w:val="both"/>
        <w:rPr>
          <w:rFonts w:ascii="Times New Roman" w:eastAsia="Calibri" w:hAnsi="Times New Roman" w:cs="Times New Roman"/>
          <w:sz w:val="12"/>
          <w:szCs w:val="12"/>
        </w:rPr>
      </w:pPr>
    </w:p>
    <w:p w:rsidR="00FA4556" w:rsidRPr="006E2C05" w:rsidRDefault="00C879C5" w:rsidP="00FA45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FA4556"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7702A" w:rsidRPr="0097702A" w:rsidRDefault="00FA4556" w:rsidP="00FA45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№168 от 2</w:t>
      </w:r>
      <w:r w:rsidR="001C07E5">
        <w:rPr>
          <w:rFonts w:ascii="Times New Roman" w:eastAsia="Calibri" w:hAnsi="Times New Roman" w:cs="Times New Roman"/>
          <w:sz w:val="12"/>
          <w:szCs w:val="12"/>
        </w:rPr>
        <w:t>7</w:t>
      </w:r>
      <w:r>
        <w:rPr>
          <w:rFonts w:ascii="Times New Roman" w:eastAsia="Calibri" w:hAnsi="Times New Roman" w:cs="Times New Roman"/>
          <w:sz w:val="12"/>
          <w:szCs w:val="12"/>
        </w:rPr>
        <w:t xml:space="preserve"> февраля 2024 года «</w:t>
      </w:r>
      <w:r w:rsidRPr="00FA4556">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№1092 от 07.12.2012г. «Об образовании избирательных участков (участков референдума) на территории муниципального района</w:t>
      </w:r>
      <w:r>
        <w:rPr>
          <w:rFonts w:ascii="Times New Roman" w:eastAsia="Calibri" w:hAnsi="Times New Roman" w:cs="Times New Roman"/>
          <w:sz w:val="12"/>
          <w:szCs w:val="12"/>
        </w:rPr>
        <w:t xml:space="preserve"> Сергиевский Самарской области</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Pr>
          <w:rFonts w:ascii="Times New Roman" w:eastAsia="Calibri" w:hAnsi="Times New Roman" w:cs="Times New Roman"/>
          <w:sz w:val="12"/>
          <w:szCs w:val="12"/>
        </w:rPr>
        <w:t>…..</w:t>
      </w:r>
      <w:r w:rsidR="00C879C5">
        <w:rPr>
          <w:rFonts w:ascii="Times New Roman" w:eastAsia="Calibri" w:hAnsi="Times New Roman" w:cs="Times New Roman"/>
          <w:sz w:val="12"/>
          <w:szCs w:val="12"/>
        </w:rPr>
        <w:t>32</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C07E5" w:rsidRPr="006E2C05" w:rsidRDefault="00C879C5" w:rsidP="001C07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1C07E5"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134B8" w:rsidRPr="001134B8" w:rsidRDefault="001C07E5" w:rsidP="001C07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№169 от 27 февраля 2024 года «</w:t>
      </w:r>
      <w:r w:rsidRPr="001C07E5">
        <w:rPr>
          <w:rFonts w:ascii="Times New Roman" w:eastAsia="Calibri" w:hAnsi="Times New Roman" w:cs="Times New Roman"/>
          <w:sz w:val="12"/>
          <w:szCs w:val="12"/>
        </w:rPr>
        <w:t xml:space="preserve">О назначении членов конкурсной комиссии по проведению конкурса на замещение должности Главы сельского поселения Антоновка муниципального района Сергиевский Самарской </w:t>
      </w:r>
      <w:proofErr w:type="gramStart"/>
      <w:r w:rsidRPr="001C07E5">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Pr>
          <w:rFonts w:ascii="Times New Roman" w:eastAsia="Calibri" w:hAnsi="Times New Roman" w:cs="Times New Roman"/>
          <w:sz w:val="12"/>
          <w:szCs w:val="12"/>
        </w:rPr>
        <w:t>………………</w:t>
      </w:r>
      <w:r w:rsidR="00C879C5">
        <w:rPr>
          <w:rFonts w:ascii="Times New Roman" w:eastAsia="Calibri" w:hAnsi="Times New Roman" w:cs="Times New Roman"/>
          <w:sz w:val="12"/>
          <w:szCs w:val="12"/>
        </w:rPr>
        <w:t>33</w:t>
      </w:r>
    </w:p>
    <w:p w:rsidR="001C07E5" w:rsidRDefault="001C07E5" w:rsidP="001C07E5">
      <w:pPr>
        <w:tabs>
          <w:tab w:val="left" w:pos="284"/>
        </w:tabs>
        <w:spacing w:after="0" w:line="240" w:lineRule="auto"/>
        <w:jc w:val="both"/>
        <w:rPr>
          <w:rFonts w:ascii="Times New Roman" w:eastAsia="Calibri" w:hAnsi="Times New Roman" w:cs="Times New Roman"/>
          <w:sz w:val="12"/>
          <w:szCs w:val="12"/>
        </w:rPr>
      </w:pPr>
    </w:p>
    <w:p w:rsidR="001C07E5" w:rsidRPr="001C07E5" w:rsidRDefault="00C879C5" w:rsidP="001C07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1C07E5" w:rsidRPr="001C07E5">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4316" w:rsidRDefault="001C07E5"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 от 27 февраля 2024 года «</w:t>
      </w:r>
      <w:r w:rsidRPr="001C07E5">
        <w:rPr>
          <w:rFonts w:ascii="Times New Roman" w:eastAsia="Calibri" w:hAnsi="Times New Roman" w:cs="Times New Roman"/>
          <w:sz w:val="12"/>
          <w:szCs w:val="12"/>
        </w:rPr>
        <w:t xml:space="preserve">О конкурсе на замещение должности Главы сельского поселения Антоновка муниципального района Сергиевский Самарской </w:t>
      </w:r>
      <w:proofErr w:type="gramStart"/>
      <w:r w:rsidRPr="001C07E5">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Pr>
          <w:rFonts w:ascii="Times New Roman" w:eastAsia="Calibri" w:hAnsi="Times New Roman" w:cs="Times New Roman"/>
          <w:sz w:val="12"/>
          <w:szCs w:val="12"/>
        </w:rPr>
        <w:t>….</w:t>
      </w:r>
      <w:r w:rsidR="00C879C5">
        <w:rPr>
          <w:rFonts w:ascii="Times New Roman" w:eastAsia="Calibri" w:hAnsi="Times New Roman" w:cs="Times New Roman"/>
          <w:sz w:val="12"/>
          <w:szCs w:val="12"/>
        </w:rPr>
        <w:t>33</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E7603" w:rsidRPr="001C07E5" w:rsidRDefault="00C879C5" w:rsidP="00BE76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BE7603" w:rsidRPr="001C07E5">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BE7603" w:rsidP="00BE76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от 27 февраля 2024 года </w:t>
      </w:r>
      <w:r w:rsidRPr="00BE7603">
        <w:rPr>
          <w:rFonts w:ascii="Times New Roman" w:eastAsia="Calibri" w:hAnsi="Times New Roman" w:cs="Times New Roman"/>
          <w:sz w:val="12"/>
          <w:szCs w:val="12"/>
        </w:rPr>
        <w:t>«О назначении членов конкурсной комиссии для проведения ко</w:t>
      </w:r>
      <w:r>
        <w:rPr>
          <w:rFonts w:ascii="Times New Roman" w:eastAsia="Calibri" w:hAnsi="Times New Roman" w:cs="Times New Roman"/>
          <w:sz w:val="12"/>
          <w:szCs w:val="12"/>
        </w:rPr>
        <w:t xml:space="preserve">нкурса по отбору кандидатур на </w:t>
      </w:r>
      <w:r w:rsidRPr="00BE7603">
        <w:rPr>
          <w:rFonts w:ascii="Times New Roman" w:eastAsia="Calibri" w:hAnsi="Times New Roman" w:cs="Times New Roman"/>
          <w:sz w:val="12"/>
          <w:szCs w:val="12"/>
        </w:rPr>
        <w:t xml:space="preserve">должность Главы сельского поселения Антоновка муниципального района Сергиевский Самарской </w:t>
      </w:r>
      <w:proofErr w:type="gramStart"/>
      <w:r w:rsidRPr="00BE7603">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C879C5">
        <w:rPr>
          <w:rFonts w:ascii="Times New Roman" w:eastAsia="Calibri" w:hAnsi="Times New Roman" w:cs="Times New Roman"/>
          <w:sz w:val="12"/>
          <w:szCs w:val="12"/>
        </w:rPr>
        <w:t>…</w:t>
      </w:r>
      <w:r>
        <w:rPr>
          <w:rFonts w:ascii="Times New Roman" w:eastAsia="Calibri" w:hAnsi="Times New Roman" w:cs="Times New Roman"/>
          <w:sz w:val="12"/>
          <w:szCs w:val="12"/>
        </w:rPr>
        <w:t>….</w:t>
      </w:r>
      <w:r w:rsidR="00C879C5">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F9267A" w:rsidP="00F926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F9267A">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.34</w:t>
      </w:r>
    </w:p>
    <w:p w:rsidR="00BE7603" w:rsidRDefault="00BE7603" w:rsidP="006D4521">
      <w:pPr>
        <w:tabs>
          <w:tab w:val="left" w:pos="284"/>
        </w:tabs>
        <w:spacing w:after="0" w:line="240" w:lineRule="auto"/>
        <w:jc w:val="both"/>
        <w:rPr>
          <w:rFonts w:ascii="Times New Roman" w:eastAsia="Calibri" w:hAnsi="Times New Roman" w:cs="Times New Roman"/>
          <w:sz w:val="12"/>
          <w:szCs w:val="12"/>
        </w:rPr>
      </w:pPr>
    </w:p>
    <w:p w:rsidR="00E90D92" w:rsidRPr="006E2C05"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6E2C05">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сельского поселения Светлодольск</w:t>
      </w:r>
      <w:r w:rsidRPr="006E2C0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E90D92"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 от 28 февраля 2024 года «</w:t>
      </w:r>
      <w:r w:rsidRPr="00E90D92">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Светлодольск муниципального района Сергиевский №57 от 31.12.2019г. «Об утверждении муниципальной программы «Комплексное развитие сельского поселения Светлодольск муниципального района Сергиевский Самарской области» на 2020-2026 гг.</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BC1A4B">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511AF9" w:rsidP="00511A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511AF9">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511AF9">
        <w:rPr>
          <w:rFonts w:ascii="Times New Roman" w:eastAsia="Calibri" w:hAnsi="Times New Roman" w:cs="Times New Roman"/>
          <w:sz w:val="12"/>
          <w:szCs w:val="12"/>
        </w:rPr>
        <w:t>по проекту планировки территории и проекту межевания территории объекта ООО «ННК-Самаранефтегаз»: «Сбор нефти и газа со скважин № 705, 707, 711 Радаевского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…………………………………………………………………………………………………36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6E2C05" w:rsidRPr="006E2C05" w:rsidRDefault="006E2C05" w:rsidP="006E2C0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6E2C05" w:rsidRPr="006E2C05" w:rsidRDefault="00936232"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6E2C05" w:rsidRPr="006E2C05">
        <w:rPr>
          <w:rFonts w:ascii="Times New Roman" w:eastAsia="Calibri" w:hAnsi="Times New Roman" w:cs="Times New Roman"/>
          <w:sz w:val="12"/>
          <w:szCs w:val="12"/>
        </w:rPr>
        <w:t xml:space="preserve"> </w:t>
      </w:r>
      <w:r w:rsidR="00E20A89">
        <w:rPr>
          <w:rFonts w:ascii="Times New Roman" w:eastAsia="Calibri" w:hAnsi="Times New Roman" w:cs="Times New Roman"/>
          <w:sz w:val="12"/>
          <w:szCs w:val="12"/>
        </w:rPr>
        <w:t>февраля</w:t>
      </w:r>
      <w:r w:rsidR="006E2C05" w:rsidRPr="006E2C05">
        <w:rPr>
          <w:rFonts w:ascii="Times New Roman" w:eastAsia="Calibri" w:hAnsi="Times New Roman" w:cs="Times New Roman"/>
          <w:sz w:val="12"/>
          <w:szCs w:val="12"/>
        </w:rPr>
        <w:t xml:space="preserve"> 202</w:t>
      </w:r>
      <w:r w:rsidR="002B5174">
        <w:rPr>
          <w:rFonts w:ascii="Times New Roman" w:eastAsia="Calibri" w:hAnsi="Times New Roman" w:cs="Times New Roman"/>
          <w:sz w:val="12"/>
          <w:szCs w:val="12"/>
        </w:rPr>
        <w:t>4</w:t>
      </w:r>
      <w:r w:rsidR="006E2C05" w:rsidRPr="006E2C05">
        <w:rPr>
          <w:rFonts w:ascii="Times New Roman" w:eastAsia="Calibri" w:hAnsi="Times New Roman" w:cs="Times New Roman"/>
          <w:sz w:val="12"/>
          <w:szCs w:val="12"/>
        </w:rPr>
        <w:t xml:space="preserve">г.                 </w:t>
      </w:r>
      <w:r w:rsidR="002B5174">
        <w:rPr>
          <w:rFonts w:ascii="Times New Roman" w:eastAsia="Calibri" w:hAnsi="Times New Roman" w:cs="Times New Roman"/>
          <w:sz w:val="12"/>
          <w:szCs w:val="12"/>
        </w:rPr>
        <w:t xml:space="preserve">    </w:t>
      </w:r>
      <w:r w:rsidR="006E2C0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№144</w:t>
      </w:r>
    </w:p>
    <w:p w:rsidR="001B7F5A" w:rsidRDefault="001B7F5A" w:rsidP="001B7F5A">
      <w:pPr>
        <w:spacing w:after="0" w:line="240" w:lineRule="auto"/>
        <w:jc w:val="center"/>
        <w:rPr>
          <w:rFonts w:ascii="Times New Roman" w:eastAsia="Calibri" w:hAnsi="Times New Roman" w:cs="Times New Roman"/>
          <w:b/>
          <w:sz w:val="12"/>
          <w:szCs w:val="12"/>
        </w:rPr>
      </w:pPr>
      <w:r w:rsidRPr="001B7F5A">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 «Выдача разрешения</w:t>
      </w:r>
    </w:p>
    <w:p w:rsidR="001B7F5A" w:rsidRDefault="001B7F5A" w:rsidP="001B7F5A">
      <w:pPr>
        <w:spacing w:after="0" w:line="240" w:lineRule="auto"/>
        <w:jc w:val="center"/>
        <w:rPr>
          <w:rFonts w:ascii="Times New Roman" w:eastAsia="Calibri" w:hAnsi="Times New Roman" w:cs="Times New Roman"/>
          <w:b/>
          <w:sz w:val="12"/>
          <w:szCs w:val="12"/>
        </w:rPr>
      </w:pPr>
      <w:proofErr w:type="gramStart"/>
      <w:r w:rsidRPr="001B7F5A">
        <w:rPr>
          <w:rFonts w:ascii="Times New Roman" w:eastAsia="Calibri" w:hAnsi="Times New Roman" w:cs="Times New Roman"/>
          <w:b/>
          <w:sz w:val="12"/>
          <w:szCs w:val="12"/>
        </w:rPr>
        <w:t>на</w:t>
      </w:r>
      <w:proofErr w:type="gramEnd"/>
      <w:r w:rsidRPr="001B7F5A">
        <w:rPr>
          <w:rFonts w:ascii="Times New Roman" w:eastAsia="Calibri" w:hAnsi="Times New Roman" w:cs="Times New Roman"/>
          <w:b/>
          <w:sz w:val="12"/>
          <w:szCs w:val="12"/>
        </w:rPr>
        <w:t xml:space="preserve">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w:t>
      </w:r>
    </w:p>
    <w:p w:rsidR="001B7F5A" w:rsidRPr="001B7F5A" w:rsidRDefault="001B7F5A" w:rsidP="001B7F5A">
      <w:pPr>
        <w:spacing w:after="0" w:line="240" w:lineRule="auto"/>
        <w:jc w:val="center"/>
        <w:rPr>
          <w:rFonts w:ascii="Times New Roman" w:eastAsia="Calibri" w:hAnsi="Times New Roman" w:cs="Times New Roman"/>
          <w:b/>
          <w:sz w:val="12"/>
          <w:szCs w:val="12"/>
        </w:rPr>
      </w:pPr>
      <w:proofErr w:type="gramStart"/>
      <w:r w:rsidRPr="001B7F5A">
        <w:rPr>
          <w:rFonts w:ascii="Times New Roman" w:eastAsia="Calibri" w:hAnsi="Times New Roman" w:cs="Times New Roman"/>
          <w:b/>
          <w:sz w:val="12"/>
          <w:szCs w:val="12"/>
        </w:rPr>
        <w:t>с</w:t>
      </w:r>
      <w:proofErr w:type="gramEnd"/>
      <w:r w:rsidRPr="001B7F5A">
        <w:rPr>
          <w:rFonts w:ascii="Times New Roman" w:eastAsia="Calibri" w:hAnsi="Times New Roman" w:cs="Times New Roman"/>
          <w:b/>
          <w:sz w:val="12"/>
          <w:szCs w:val="12"/>
        </w:rPr>
        <w:t xml:space="preserve"> продлением срока действия такого разрешения)» на территории муниципального района Сергиевский Самарской области</w:t>
      </w:r>
    </w:p>
    <w:p w:rsidR="001B7F5A" w:rsidRPr="001B7F5A" w:rsidRDefault="001B7F5A" w:rsidP="001B7F5A">
      <w:pPr>
        <w:spacing w:after="0" w:line="240" w:lineRule="auto"/>
        <w:jc w:val="right"/>
        <w:rPr>
          <w:rFonts w:ascii="Times New Roman" w:eastAsia="Calibri" w:hAnsi="Times New Roman" w:cs="Times New Roman"/>
          <w:b/>
          <w:sz w:val="12"/>
          <w:szCs w:val="12"/>
        </w:rPr>
      </w:pPr>
    </w:p>
    <w:p w:rsidR="001B7F5A" w:rsidRPr="001B7F5A" w:rsidRDefault="001B7F5A" w:rsidP="001B7F5A">
      <w:pPr>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РФ, постановлением администрации муниципального района Сергиевский №430 от 25.04.2022г. «О внесении изменений в постановление администрации муниципального района Сергиевский №1236 от 30.12.2021г. «Об утверждении Реестра муниципальных услуг муниципального района Сергиевский 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Администрация муниципального района Сергиевский</w:t>
      </w:r>
    </w:p>
    <w:p w:rsidR="001B7F5A" w:rsidRPr="001B7F5A" w:rsidRDefault="001B7F5A" w:rsidP="001B7F5A">
      <w:pPr>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b/>
          <w:sz w:val="12"/>
          <w:szCs w:val="12"/>
        </w:rPr>
        <w:t>ПОСТАНОВЛЯЕТ</w:t>
      </w:r>
      <w:r w:rsidRPr="001B7F5A">
        <w:rPr>
          <w:rFonts w:ascii="Times New Roman" w:eastAsia="Calibri" w:hAnsi="Times New Roman" w:cs="Times New Roman"/>
          <w:sz w:val="12"/>
          <w:szCs w:val="12"/>
        </w:rPr>
        <w:t>:</w:t>
      </w:r>
    </w:p>
    <w:p w:rsidR="001B7F5A" w:rsidRPr="001B7F5A" w:rsidRDefault="001B7F5A" w:rsidP="001B7F5A">
      <w:pPr>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района Сергиевский Самарской области (Приложение № 1 к настоящему постановлению).</w:t>
      </w:r>
    </w:p>
    <w:p w:rsidR="001B7F5A" w:rsidRPr="001B7F5A" w:rsidRDefault="001B7F5A" w:rsidP="001B7F5A">
      <w:pPr>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 Признать утратившим силу постановление Администрации муниципального района Сергиевский № 672 от 29.06.2022 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муниципального района Сергиевский» в новой редакции».</w:t>
      </w:r>
    </w:p>
    <w:p w:rsidR="001B7F5A" w:rsidRPr="001B7F5A" w:rsidRDefault="001B7F5A" w:rsidP="001B7F5A">
      <w:pPr>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 Муниципальному казенному учреждению «Управление заказчика-застройщика, архитектуры и градостроительства» муниципального района Сергиевский руководствоваться в работе настоящим постановлением.</w:t>
      </w:r>
    </w:p>
    <w:p w:rsidR="001B7F5A" w:rsidRPr="001B7F5A" w:rsidRDefault="001B7F5A" w:rsidP="001B7F5A">
      <w:pPr>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Опубликовать настоящее постановление в газете «Сергиевский вестник».</w:t>
      </w:r>
    </w:p>
    <w:p w:rsidR="001B7F5A" w:rsidRPr="001B7F5A" w:rsidRDefault="001B7F5A" w:rsidP="001B7F5A">
      <w:pPr>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B7F5A" w:rsidRPr="001B7F5A" w:rsidRDefault="001B7F5A" w:rsidP="001B7F5A">
      <w:pPr>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Контроль за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Ефремова И.В.</w:t>
      </w:r>
    </w:p>
    <w:p w:rsidR="001B7F5A" w:rsidRPr="001B7F5A" w:rsidRDefault="001B7F5A" w:rsidP="001B7F5A">
      <w:pPr>
        <w:spacing w:after="0" w:line="240" w:lineRule="auto"/>
        <w:jc w:val="right"/>
        <w:rPr>
          <w:rFonts w:ascii="Times New Roman" w:eastAsia="Calibri" w:hAnsi="Times New Roman" w:cs="Times New Roman"/>
          <w:sz w:val="12"/>
          <w:szCs w:val="12"/>
        </w:rPr>
      </w:pPr>
      <w:r w:rsidRPr="001B7F5A">
        <w:rPr>
          <w:rFonts w:ascii="Times New Roman" w:eastAsia="Calibri" w:hAnsi="Times New Roman" w:cs="Times New Roman"/>
          <w:sz w:val="12"/>
          <w:szCs w:val="12"/>
        </w:rPr>
        <w:t>Глава муниципального района Сергиевский</w:t>
      </w:r>
    </w:p>
    <w:p w:rsidR="00936232" w:rsidRPr="001B7F5A" w:rsidRDefault="001B7F5A" w:rsidP="001B7F5A">
      <w:pPr>
        <w:spacing w:after="0" w:line="240" w:lineRule="auto"/>
        <w:jc w:val="right"/>
        <w:rPr>
          <w:rFonts w:ascii="Times New Roman" w:eastAsia="Calibri" w:hAnsi="Times New Roman" w:cs="Times New Roman"/>
          <w:sz w:val="12"/>
          <w:szCs w:val="12"/>
        </w:rPr>
      </w:pPr>
      <w:r w:rsidRPr="001B7F5A">
        <w:rPr>
          <w:rFonts w:ascii="Times New Roman" w:eastAsia="Calibri" w:hAnsi="Times New Roman" w:cs="Times New Roman"/>
          <w:sz w:val="12"/>
          <w:szCs w:val="12"/>
        </w:rPr>
        <w:t>А. И. Екамасов</w:t>
      </w:r>
    </w:p>
    <w:p w:rsidR="001B7F5A" w:rsidRDefault="001B7F5A" w:rsidP="001B7F5A">
      <w:pPr>
        <w:spacing w:after="0" w:line="240" w:lineRule="auto"/>
        <w:jc w:val="right"/>
        <w:rPr>
          <w:rFonts w:ascii="Times New Roman" w:eastAsia="Calibri" w:hAnsi="Times New Roman" w:cs="Times New Roman"/>
          <w:i/>
          <w:sz w:val="12"/>
          <w:szCs w:val="12"/>
        </w:rPr>
      </w:pP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sidR="00E20A89">
        <w:rPr>
          <w:rFonts w:ascii="Times New Roman" w:eastAsia="Calibri" w:hAnsi="Times New Roman" w:cs="Times New Roman"/>
          <w:i/>
          <w:sz w:val="12"/>
          <w:szCs w:val="12"/>
        </w:rPr>
        <w:t xml:space="preserve"> №1</w:t>
      </w:r>
    </w:p>
    <w:p w:rsidR="006E2C05" w:rsidRPr="006E2C05" w:rsidRDefault="006E2C05" w:rsidP="006E2C0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6E2C05" w:rsidRPr="006E2C05" w:rsidRDefault="006E2C05" w:rsidP="006E2C0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6E2C05" w:rsidRPr="006E2C05" w:rsidRDefault="006E2C05" w:rsidP="006E2C05">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sidR="00936232">
        <w:rPr>
          <w:rFonts w:ascii="Times New Roman" w:eastAsia="Calibri" w:hAnsi="Times New Roman" w:cs="Times New Roman"/>
          <w:i/>
          <w:sz w:val="12"/>
          <w:szCs w:val="12"/>
        </w:rPr>
        <w:t>44</w:t>
      </w:r>
      <w:r w:rsidRPr="006E2C05">
        <w:rPr>
          <w:rFonts w:ascii="Times New Roman" w:eastAsia="Calibri" w:hAnsi="Times New Roman" w:cs="Times New Roman"/>
          <w:i/>
          <w:sz w:val="12"/>
          <w:szCs w:val="12"/>
        </w:rPr>
        <w:t xml:space="preserve"> от “</w:t>
      </w:r>
      <w:r w:rsidR="00936232">
        <w:rPr>
          <w:rFonts w:ascii="Times New Roman" w:eastAsia="Calibri" w:hAnsi="Times New Roman" w:cs="Times New Roman"/>
          <w:i/>
          <w:sz w:val="12"/>
          <w:szCs w:val="12"/>
        </w:rPr>
        <w:t>21</w:t>
      </w:r>
      <w:r w:rsidRPr="006E2C05">
        <w:rPr>
          <w:rFonts w:ascii="Times New Roman" w:eastAsia="Calibri" w:hAnsi="Times New Roman" w:cs="Times New Roman"/>
          <w:i/>
          <w:sz w:val="12"/>
          <w:szCs w:val="12"/>
        </w:rPr>
        <w:t xml:space="preserve">” </w:t>
      </w:r>
      <w:r w:rsidR="00E20A89">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sidR="002B5174">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1B7F5A" w:rsidRPr="001B7F5A" w:rsidRDefault="001B7F5A" w:rsidP="001B7F5A">
      <w:pPr>
        <w:tabs>
          <w:tab w:val="left" w:pos="284"/>
        </w:tabs>
        <w:spacing w:after="0" w:line="240" w:lineRule="auto"/>
        <w:ind w:firstLine="284"/>
        <w:jc w:val="center"/>
        <w:rPr>
          <w:rFonts w:ascii="Times New Roman" w:eastAsia="Calibri" w:hAnsi="Times New Roman" w:cs="Times New Roman"/>
          <w:b/>
          <w:sz w:val="12"/>
          <w:szCs w:val="12"/>
        </w:rPr>
      </w:pPr>
      <w:r w:rsidRPr="001B7F5A">
        <w:rPr>
          <w:rFonts w:ascii="Times New Roman" w:eastAsia="Calibri" w:hAnsi="Times New Roman" w:cs="Times New Roman"/>
          <w:b/>
          <w:sz w:val="12"/>
          <w:szCs w:val="12"/>
        </w:rPr>
        <w:t>Административный регламент</w:t>
      </w:r>
    </w:p>
    <w:p w:rsidR="001B7F5A" w:rsidRDefault="001B7F5A" w:rsidP="001B7F5A">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1B7F5A">
        <w:rPr>
          <w:rFonts w:ascii="Times New Roman" w:eastAsia="Calibri" w:hAnsi="Times New Roman" w:cs="Times New Roman"/>
          <w:b/>
          <w:sz w:val="12"/>
          <w:szCs w:val="12"/>
        </w:rPr>
        <w:t>предоставления</w:t>
      </w:r>
      <w:proofErr w:type="gramEnd"/>
      <w:r w:rsidRPr="001B7F5A">
        <w:rPr>
          <w:rFonts w:ascii="Times New Roman" w:eastAsia="Calibri" w:hAnsi="Times New Roman" w:cs="Times New Roman"/>
          <w:b/>
          <w:sz w:val="12"/>
          <w:szCs w:val="12"/>
        </w:rPr>
        <w:t xml:space="preserve"> муниципальной услуги</w:t>
      </w:r>
      <w:r>
        <w:rPr>
          <w:rFonts w:ascii="Times New Roman" w:eastAsia="Calibri" w:hAnsi="Times New Roman" w:cs="Times New Roman"/>
          <w:b/>
          <w:sz w:val="12"/>
          <w:szCs w:val="12"/>
        </w:rPr>
        <w:t xml:space="preserve"> </w:t>
      </w:r>
      <w:r w:rsidRPr="001B7F5A">
        <w:rPr>
          <w:rFonts w:ascii="Times New Roman" w:eastAsia="Calibri" w:hAnsi="Times New Roman" w:cs="Times New Roman"/>
          <w:b/>
          <w:sz w:val="12"/>
          <w:szCs w:val="12"/>
        </w:rPr>
        <w:t>«Выдача разрешения на строительство объекта капитального строительства</w:t>
      </w:r>
    </w:p>
    <w:p w:rsidR="001B7F5A" w:rsidRDefault="001B7F5A" w:rsidP="001B7F5A">
      <w:pPr>
        <w:tabs>
          <w:tab w:val="left" w:pos="284"/>
        </w:tabs>
        <w:spacing w:after="0" w:line="240" w:lineRule="auto"/>
        <w:ind w:firstLine="284"/>
        <w:jc w:val="center"/>
        <w:rPr>
          <w:rFonts w:ascii="Times New Roman" w:eastAsia="Calibri" w:hAnsi="Times New Roman" w:cs="Times New Roman"/>
          <w:b/>
          <w:sz w:val="12"/>
          <w:szCs w:val="12"/>
        </w:rPr>
      </w:pPr>
      <w:r w:rsidRPr="001B7F5A">
        <w:rPr>
          <w:rFonts w:ascii="Times New Roman" w:eastAsia="Calibri" w:hAnsi="Times New Roman" w:cs="Times New Roman"/>
          <w:b/>
          <w:sz w:val="12"/>
          <w:szCs w:val="12"/>
        </w:rPr>
        <w:t xml:space="preserve"> (</w:t>
      </w:r>
      <w:proofErr w:type="gramStart"/>
      <w:r w:rsidRPr="001B7F5A">
        <w:rPr>
          <w:rFonts w:ascii="Times New Roman" w:eastAsia="Calibri" w:hAnsi="Times New Roman" w:cs="Times New Roman"/>
          <w:b/>
          <w:sz w:val="12"/>
          <w:szCs w:val="12"/>
        </w:rPr>
        <w:t>в</w:t>
      </w:r>
      <w:proofErr w:type="gramEnd"/>
      <w:r w:rsidRPr="001B7F5A">
        <w:rPr>
          <w:rFonts w:ascii="Times New Roman" w:eastAsia="Calibri" w:hAnsi="Times New Roman" w:cs="Times New Roman"/>
          <w:b/>
          <w:sz w:val="12"/>
          <w:szCs w:val="12"/>
        </w:rPr>
        <w:t xml:space="preserve"> том числе внесение изменений в разрешение на строительство объекта капитального строительства и внесение изменений </w:t>
      </w:r>
    </w:p>
    <w:p w:rsidR="001B7F5A" w:rsidRDefault="001B7F5A" w:rsidP="001B7F5A">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1B7F5A">
        <w:rPr>
          <w:rFonts w:ascii="Times New Roman" w:eastAsia="Calibri" w:hAnsi="Times New Roman" w:cs="Times New Roman"/>
          <w:b/>
          <w:sz w:val="12"/>
          <w:szCs w:val="12"/>
        </w:rPr>
        <w:t>в</w:t>
      </w:r>
      <w:proofErr w:type="gramEnd"/>
      <w:r w:rsidRPr="001B7F5A">
        <w:rPr>
          <w:rFonts w:ascii="Times New Roman" w:eastAsia="Calibri" w:hAnsi="Times New Roman" w:cs="Times New Roman"/>
          <w:b/>
          <w:sz w:val="12"/>
          <w:szCs w:val="12"/>
        </w:rPr>
        <w:t xml:space="preserve"> разрешение на строительство объекта капитального строительства в связи с продлением срока действия такого разрешения)»</w:t>
      </w:r>
    </w:p>
    <w:p w:rsidR="001B7F5A" w:rsidRPr="001B7F5A" w:rsidRDefault="001B7F5A" w:rsidP="001B7F5A">
      <w:pPr>
        <w:tabs>
          <w:tab w:val="left" w:pos="284"/>
        </w:tabs>
        <w:spacing w:after="0" w:line="240" w:lineRule="auto"/>
        <w:ind w:firstLine="284"/>
        <w:jc w:val="center"/>
        <w:rPr>
          <w:rFonts w:ascii="Times New Roman" w:eastAsia="Calibri" w:hAnsi="Times New Roman" w:cs="Times New Roman"/>
          <w:b/>
          <w:sz w:val="12"/>
          <w:szCs w:val="12"/>
        </w:rPr>
      </w:pPr>
      <w:r w:rsidRPr="001B7F5A">
        <w:rPr>
          <w:rFonts w:ascii="Times New Roman" w:eastAsia="Calibri" w:hAnsi="Times New Roman" w:cs="Times New Roman"/>
          <w:b/>
          <w:sz w:val="12"/>
          <w:szCs w:val="12"/>
        </w:rPr>
        <w:t xml:space="preserve"> </w:t>
      </w:r>
      <w:proofErr w:type="gramStart"/>
      <w:r w:rsidRPr="001B7F5A">
        <w:rPr>
          <w:rFonts w:ascii="Times New Roman" w:eastAsia="Calibri" w:hAnsi="Times New Roman" w:cs="Times New Roman"/>
          <w:b/>
          <w:sz w:val="12"/>
          <w:szCs w:val="12"/>
        </w:rPr>
        <w:t>на</w:t>
      </w:r>
      <w:proofErr w:type="gramEnd"/>
      <w:r w:rsidRPr="001B7F5A">
        <w:rPr>
          <w:rFonts w:ascii="Times New Roman" w:eastAsia="Calibri" w:hAnsi="Times New Roman" w:cs="Times New Roman"/>
          <w:b/>
          <w:sz w:val="12"/>
          <w:szCs w:val="12"/>
        </w:rPr>
        <w:t xml:space="preserve"> территории муниципального района Сергиевский</w:t>
      </w:r>
      <w:r>
        <w:rPr>
          <w:rFonts w:ascii="Times New Roman" w:eastAsia="Calibri" w:hAnsi="Times New Roman" w:cs="Times New Roman"/>
          <w:b/>
          <w:sz w:val="12"/>
          <w:szCs w:val="12"/>
        </w:rPr>
        <w:t xml:space="preserve"> </w:t>
      </w:r>
      <w:r w:rsidRPr="001B7F5A">
        <w:rPr>
          <w:rFonts w:ascii="Times New Roman" w:eastAsia="Calibri" w:hAnsi="Times New Roman" w:cs="Times New Roman"/>
          <w:b/>
          <w:sz w:val="12"/>
          <w:szCs w:val="12"/>
        </w:rPr>
        <w:t>Самарской области</w:t>
      </w:r>
    </w:p>
    <w:p w:rsidR="001B7F5A" w:rsidRPr="001B7F5A" w:rsidRDefault="001B7F5A" w:rsidP="001B7F5A">
      <w:pPr>
        <w:tabs>
          <w:tab w:val="left" w:pos="284"/>
        </w:tabs>
        <w:spacing w:after="0" w:line="240" w:lineRule="auto"/>
        <w:ind w:firstLine="284"/>
        <w:jc w:val="center"/>
        <w:rPr>
          <w:rFonts w:ascii="Times New Roman" w:eastAsia="Calibri" w:hAnsi="Times New Roman" w:cs="Times New Roman"/>
          <w:b/>
          <w:sz w:val="12"/>
          <w:szCs w:val="12"/>
        </w:rPr>
      </w:pP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Оглавление</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Pr="001B7F5A">
        <w:rPr>
          <w:rFonts w:ascii="Times New Roman" w:eastAsia="Calibri" w:hAnsi="Times New Roman" w:cs="Times New Roman"/>
          <w:sz w:val="12"/>
          <w:szCs w:val="12"/>
        </w:rPr>
        <w:t>1</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I. Общие положе</w:t>
      </w:r>
      <w:r>
        <w:rPr>
          <w:rFonts w:ascii="Times New Roman" w:eastAsia="Calibri" w:hAnsi="Times New Roman" w:cs="Times New Roman"/>
          <w:sz w:val="12"/>
          <w:szCs w:val="12"/>
        </w:rPr>
        <w:t>ния……………………………………………………………………………………………………………………………………</w:t>
      </w:r>
      <w:r w:rsidRPr="001B7F5A">
        <w:rPr>
          <w:rFonts w:ascii="Times New Roman" w:eastAsia="Calibri" w:hAnsi="Times New Roman" w:cs="Times New Roman"/>
          <w:sz w:val="12"/>
          <w:szCs w:val="12"/>
        </w:rPr>
        <w:t>2</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II. Стандарт предоставления муниципальной услуги</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Pr="001B7F5A">
        <w:rPr>
          <w:rFonts w:ascii="Times New Roman" w:eastAsia="Calibri" w:hAnsi="Times New Roman" w:cs="Times New Roman"/>
          <w:sz w:val="12"/>
          <w:szCs w:val="12"/>
        </w:rPr>
        <w:t>6</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Pr>
          <w:rFonts w:ascii="Times New Roman" w:eastAsia="Calibri" w:hAnsi="Times New Roman" w:cs="Times New Roman"/>
          <w:sz w:val="12"/>
          <w:szCs w:val="12"/>
        </w:rPr>
        <w:t>ых процедур в электронной форме……………………………………………………………………</w:t>
      </w:r>
      <w:r w:rsidRPr="001B7F5A">
        <w:rPr>
          <w:rFonts w:ascii="Times New Roman" w:eastAsia="Calibri" w:hAnsi="Times New Roman" w:cs="Times New Roman"/>
          <w:sz w:val="12"/>
          <w:szCs w:val="12"/>
        </w:rPr>
        <w:t>30</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IV. Формы контроля за исполнени</w:t>
      </w:r>
      <w:r>
        <w:rPr>
          <w:rFonts w:ascii="Times New Roman" w:eastAsia="Calibri" w:hAnsi="Times New Roman" w:cs="Times New Roman"/>
          <w:sz w:val="12"/>
          <w:szCs w:val="12"/>
        </w:rPr>
        <w:t>ем административного регламента……………………………………………………………………………</w:t>
      </w:r>
      <w:r w:rsidRPr="001B7F5A">
        <w:rPr>
          <w:rFonts w:ascii="Times New Roman" w:eastAsia="Calibri" w:hAnsi="Times New Roman" w:cs="Times New Roman"/>
          <w:sz w:val="12"/>
          <w:szCs w:val="12"/>
        </w:rPr>
        <w:t>34</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Pr>
          <w:rFonts w:ascii="Times New Roman" w:eastAsia="Calibri" w:hAnsi="Times New Roman" w:cs="Times New Roman"/>
          <w:sz w:val="12"/>
          <w:szCs w:val="12"/>
        </w:rPr>
        <w:t>………………………………………………………………………………………...</w:t>
      </w:r>
      <w:r w:rsidRPr="001B7F5A">
        <w:rPr>
          <w:rFonts w:ascii="Times New Roman" w:eastAsia="Calibri" w:hAnsi="Times New Roman" w:cs="Times New Roman"/>
          <w:sz w:val="12"/>
          <w:szCs w:val="12"/>
        </w:rPr>
        <w:t>36</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VI.</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Особенности выполнения административных процедур (действий) в многофункциональных центрах предоставления госуда</w:t>
      </w:r>
      <w:r>
        <w:rPr>
          <w:rFonts w:ascii="Times New Roman" w:eastAsia="Calibri" w:hAnsi="Times New Roman" w:cs="Times New Roman"/>
          <w:sz w:val="12"/>
          <w:szCs w:val="12"/>
        </w:rPr>
        <w:t>рственных и муниципальных услуг…………………………………………………………………………………………………………………………………</w:t>
      </w:r>
      <w:proofErr w:type="gramStart"/>
      <w:r>
        <w:rPr>
          <w:rFonts w:ascii="Times New Roman" w:eastAsia="Calibri" w:hAnsi="Times New Roman" w:cs="Times New Roman"/>
          <w:sz w:val="12"/>
          <w:szCs w:val="12"/>
        </w:rPr>
        <w:t>…….</w:t>
      </w:r>
      <w:proofErr w:type="gramEnd"/>
      <w:r w:rsidRPr="001B7F5A">
        <w:rPr>
          <w:rFonts w:ascii="Times New Roman" w:eastAsia="Calibri" w:hAnsi="Times New Roman" w:cs="Times New Roman"/>
          <w:sz w:val="12"/>
          <w:szCs w:val="12"/>
        </w:rPr>
        <w:t>38</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1. Форма заявления о выдаче разрешения</w:t>
      </w:r>
      <w:r>
        <w:rPr>
          <w:rFonts w:ascii="Times New Roman" w:eastAsia="Calibri" w:hAnsi="Times New Roman" w:cs="Times New Roman"/>
          <w:sz w:val="12"/>
          <w:szCs w:val="12"/>
        </w:rPr>
        <w:t xml:space="preserve"> на строительство………………………………………………………………………</w:t>
      </w:r>
      <w:proofErr w:type="gramStart"/>
      <w:r>
        <w:rPr>
          <w:rFonts w:ascii="Times New Roman" w:eastAsia="Calibri" w:hAnsi="Times New Roman" w:cs="Times New Roman"/>
          <w:sz w:val="12"/>
          <w:szCs w:val="12"/>
        </w:rPr>
        <w:t>…….</w:t>
      </w:r>
      <w:proofErr w:type="gramEnd"/>
      <w:r w:rsidRPr="001B7F5A">
        <w:rPr>
          <w:rFonts w:ascii="Times New Roman" w:eastAsia="Calibri" w:hAnsi="Times New Roman" w:cs="Times New Roman"/>
          <w:sz w:val="12"/>
          <w:szCs w:val="12"/>
        </w:rPr>
        <w:t>41</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2. Форма уведомления о переходе прав на земельный участок, об образовании земельного участка в целях внесения изменений в разрешение на строительство</w:t>
      </w:r>
      <w:r>
        <w:rPr>
          <w:rFonts w:ascii="Times New Roman" w:eastAsia="Calibri" w:hAnsi="Times New Roman" w:cs="Times New Roman"/>
          <w:sz w:val="12"/>
          <w:szCs w:val="12"/>
        </w:rPr>
        <w:t>…………………………………………………………………………………………………………………………………</w:t>
      </w:r>
      <w:r w:rsidRPr="001B7F5A">
        <w:rPr>
          <w:rFonts w:ascii="Times New Roman" w:eastAsia="Calibri" w:hAnsi="Times New Roman" w:cs="Times New Roman"/>
          <w:sz w:val="12"/>
          <w:szCs w:val="12"/>
        </w:rPr>
        <w:t>45</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3. Форма заявления о внесении изменений в разрешение на строительство в связи с необходимостью продления срока дейст</w:t>
      </w:r>
      <w:r>
        <w:rPr>
          <w:rFonts w:ascii="Times New Roman" w:eastAsia="Calibri" w:hAnsi="Times New Roman" w:cs="Times New Roman"/>
          <w:sz w:val="12"/>
          <w:szCs w:val="12"/>
        </w:rPr>
        <w:t>вия разрешения на строительство………………………………………………………………………………………………………………………………...</w:t>
      </w:r>
      <w:r w:rsidRPr="001B7F5A">
        <w:rPr>
          <w:rFonts w:ascii="Times New Roman" w:eastAsia="Calibri" w:hAnsi="Times New Roman" w:cs="Times New Roman"/>
          <w:sz w:val="12"/>
          <w:szCs w:val="12"/>
        </w:rPr>
        <w:t>49</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4. Форма заявления о внесении изменени</w:t>
      </w:r>
      <w:r>
        <w:rPr>
          <w:rFonts w:ascii="Times New Roman" w:eastAsia="Calibri" w:hAnsi="Times New Roman" w:cs="Times New Roman"/>
          <w:sz w:val="12"/>
          <w:szCs w:val="12"/>
        </w:rPr>
        <w:t>й в разрешение на строительство……………………………………………………………</w:t>
      </w:r>
      <w:r w:rsidRPr="001B7F5A">
        <w:rPr>
          <w:rFonts w:ascii="Times New Roman" w:eastAsia="Calibri" w:hAnsi="Times New Roman" w:cs="Times New Roman"/>
          <w:sz w:val="12"/>
          <w:szCs w:val="12"/>
        </w:rPr>
        <w:t>52</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5. Форма решени</w:t>
      </w:r>
      <w:r>
        <w:rPr>
          <w:rFonts w:ascii="Times New Roman" w:eastAsia="Calibri" w:hAnsi="Times New Roman" w:cs="Times New Roman"/>
          <w:sz w:val="12"/>
          <w:szCs w:val="12"/>
        </w:rPr>
        <w:t>я об отказе в приеме документов…………………………………………………………………………………</w:t>
      </w:r>
      <w:proofErr w:type="gramStart"/>
      <w:r>
        <w:rPr>
          <w:rFonts w:ascii="Times New Roman" w:eastAsia="Calibri" w:hAnsi="Times New Roman" w:cs="Times New Roman"/>
          <w:sz w:val="12"/>
          <w:szCs w:val="12"/>
        </w:rPr>
        <w:t>…….</w:t>
      </w:r>
      <w:proofErr w:type="gramEnd"/>
      <w:r w:rsidRPr="001B7F5A">
        <w:rPr>
          <w:rFonts w:ascii="Times New Roman" w:eastAsia="Calibri" w:hAnsi="Times New Roman" w:cs="Times New Roman"/>
          <w:sz w:val="12"/>
          <w:szCs w:val="12"/>
        </w:rPr>
        <w:t>56</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6. Форма решения об отказе в выд</w:t>
      </w:r>
      <w:r>
        <w:rPr>
          <w:rFonts w:ascii="Times New Roman" w:eastAsia="Calibri" w:hAnsi="Times New Roman" w:cs="Times New Roman"/>
          <w:sz w:val="12"/>
          <w:szCs w:val="12"/>
        </w:rPr>
        <w:t>аче разрешения на строительство…………………………………………………………………...</w:t>
      </w:r>
      <w:r w:rsidRPr="001B7F5A">
        <w:rPr>
          <w:rFonts w:ascii="Times New Roman" w:eastAsia="Calibri" w:hAnsi="Times New Roman" w:cs="Times New Roman"/>
          <w:sz w:val="12"/>
          <w:szCs w:val="12"/>
        </w:rPr>
        <w:t>59</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7. Форма решения об отказе во внесении изменени</w:t>
      </w:r>
      <w:r>
        <w:rPr>
          <w:rFonts w:ascii="Times New Roman" w:eastAsia="Calibri" w:hAnsi="Times New Roman" w:cs="Times New Roman"/>
          <w:sz w:val="12"/>
          <w:szCs w:val="12"/>
        </w:rPr>
        <w:t>й в разрешение на строительство………………………………………………...</w:t>
      </w:r>
      <w:r w:rsidRPr="001B7F5A">
        <w:rPr>
          <w:rFonts w:ascii="Times New Roman" w:eastAsia="Calibri" w:hAnsi="Times New Roman" w:cs="Times New Roman"/>
          <w:sz w:val="12"/>
          <w:szCs w:val="12"/>
        </w:rPr>
        <w:t>62</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8. Форма заявления об исправлении допущенных опечаток и ошибок в разрешении на</w:t>
      </w:r>
      <w:r>
        <w:rPr>
          <w:rFonts w:ascii="Times New Roman" w:eastAsia="Calibri" w:hAnsi="Times New Roman" w:cs="Times New Roman"/>
          <w:sz w:val="12"/>
          <w:szCs w:val="12"/>
        </w:rPr>
        <w:t xml:space="preserve"> строительство………………………</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Pr="001B7F5A">
        <w:rPr>
          <w:rFonts w:ascii="Times New Roman" w:eastAsia="Calibri" w:hAnsi="Times New Roman" w:cs="Times New Roman"/>
          <w:sz w:val="12"/>
          <w:szCs w:val="12"/>
        </w:rPr>
        <w:t>68</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9. Форма решения об отказе во внесении исправлени</w:t>
      </w:r>
      <w:r>
        <w:rPr>
          <w:rFonts w:ascii="Times New Roman" w:eastAsia="Calibri" w:hAnsi="Times New Roman" w:cs="Times New Roman"/>
          <w:sz w:val="12"/>
          <w:szCs w:val="12"/>
        </w:rPr>
        <w:t>й в разрешение на строительство………………………………………………</w:t>
      </w:r>
      <w:r w:rsidRPr="001B7F5A">
        <w:rPr>
          <w:rFonts w:ascii="Times New Roman" w:eastAsia="Calibri" w:hAnsi="Times New Roman" w:cs="Times New Roman"/>
          <w:sz w:val="12"/>
          <w:szCs w:val="12"/>
        </w:rPr>
        <w:t>71</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10. Форма заявления о выдаче дублик</w:t>
      </w:r>
      <w:r>
        <w:rPr>
          <w:rFonts w:ascii="Times New Roman" w:eastAsia="Calibri" w:hAnsi="Times New Roman" w:cs="Times New Roman"/>
          <w:sz w:val="12"/>
          <w:szCs w:val="12"/>
        </w:rPr>
        <w:t>ата разрешения на строительство…………………………………………………………</w:t>
      </w:r>
      <w:proofErr w:type="gramStart"/>
      <w:r>
        <w:rPr>
          <w:rFonts w:ascii="Times New Roman" w:eastAsia="Calibri" w:hAnsi="Times New Roman" w:cs="Times New Roman"/>
          <w:sz w:val="12"/>
          <w:szCs w:val="12"/>
        </w:rPr>
        <w:t>…….</w:t>
      </w:r>
      <w:proofErr w:type="gramEnd"/>
      <w:r w:rsidRPr="001B7F5A">
        <w:rPr>
          <w:rFonts w:ascii="Times New Roman" w:eastAsia="Calibri" w:hAnsi="Times New Roman" w:cs="Times New Roman"/>
          <w:sz w:val="12"/>
          <w:szCs w:val="12"/>
        </w:rPr>
        <w:t>73</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11. Форма решения об отказе в выдаче дубликат</w:t>
      </w:r>
      <w:r>
        <w:rPr>
          <w:rFonts w:ascii="Times New Roman" w:eastAsia="Calibri" w:hAnsi="Times New Roman" w:cs="Times New Roman"/>
          <w:sz w:val="12"/>
          <w:szCs w:val="12"/>
        </w:rPr>
        <w:t>а разрешения на строительство………………………………………………</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Pr="001B7F5A">
        <w:rPr>
          <w:rFonts w:ascii="Times New Roman" w:eastAsia="Calibri" w:hAnsi="Times New Roman" w:cs="Times New Roman"/>
          <w:sz w:val="12"/>
          <w:szCs w:val="12"/>
        </w:rPr>
        <w:t>76</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12.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об образовании земельного участка без рассмотрения</w:t>
      </w:r>
      <w:r w:rsidRPr="001B7F5A">
        <w:rPr>
          <w:rFonts w:ascii="Times New Roman" w:eastAsia="Calibri" w:hAnsi="Times New Roman" w:cs="Times New Roman"/>
          <w:sz w:val="12"/>
          <w:szCs w:val="12"/>
        </w:rPr>
        <w:tab/>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Pr="001B7F5A">
        <w:rPr>
          <w:rFonts w:ascii="Times New Roman" w:eastAsia="Calibri" w:hAnsi="Times New Roman" w:cs="Times New Roman"/>
          <w:sz w:val="12"/>
          <w:szCs w:val="12"/>
        </w:rPr>
        <w:t>78</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lastRenderedPageBreak/>
        <w:t>Приложение № 13.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об образовании земельного участка без рассмотрения</w:t>
      </w:r>
      <w:r w:rsidRPr="001B7F5A">
        <w:rPr>
          <w:rFonts w:ascii="Times New Roman" w:eastAsia="Calibri" w:hAnsi="Times New Roman" w:cs="Times New Roman"/>
          <w:sz w:val="12"/>
          <w:szCs w:val="12"/>
        </w:rPr>
        <w:tab/>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Pr="001B7F5A">
        <w:rPr>
          <w:rFonts w:ascii="Times New Roman" w:eastAsia="Calibri" w:hAnsi="Times New Roman" w:cs="Times New Roman"/>
          <w:sz w:val="12"/>
          <w:szCs w:val="12"/>
        </w:rPr>
        <w:t>81</w:t>
      </w:r>
    </w:p>
    <w:p w:rsidR="001B7F5A" w:rsidRPr="001B7F5A" w:rsidRDefault="001B7F5A" w:rsidP="001B7F5A">
      <w:pPr>
        <w:tabs>
          <w:tab w:val="left" w:pos="284"/>
        </w:tabs>
        <w:spacing w:after="0" w:line="240" w:lineRule="auto"/>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Приложение № 14. Состав, последовательность и сроки выполнения административных процедур (действий) при пред</w:t>
      </w:r>
      <w:r>
        <w:rPr>
          <w:rFonts w:ascii="Times New Roman" w:eastAsia="Calibri" w:hAnsi="Times New Roman" w:cs="Times New Roman"/>
          <w:sz w:val="12"/>
          <w:szCs w:val="12"/>
        </w:rPr>
        <w:t>оставлении муниципальной услуги…………………………………………………………………………………………………………………………………</w:t>
      </w:r>
      <w:proofErr w:type="gramStart"/>
      <w:r>
        <w:rPr>
          <w:rFonts w:ascii="Times New Roman" w:eastAsia="Calibri" w:hAnsi="Times New Roman" w:cs="Times New Roman"/>
          <w:sz w:val="12"/>
          <w:szCs w:val="12"/>
        </w:rPr>
        <w:t>…….</w:t>
      </w:r>
      <w:proofErr w:type="gramEnd"/>
      <w:r w:rsidRPr="001B7F5A">
        <w:rPr>
          <w:rFonts w:ascii="Times New Roman" w:eastAsia="Calibri" w:hAnsi="Times New Roman" w:cs="Times New Roman"/>
          <w:sz w:val="12"/>
          <w:szCs w:val="12"/>
        </w:rPr>
        <w:t>83</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
    <w:p w:rsidR="001B7F5A" w:rsidRPr="001B7F5A" w:rsidRDefault="001B7F5A" w:rsidP="001B7F5A">
      <w:pPr>
        <w:tabs>
          <w:tab w:val="left" w:pos="284"/>
        </w:tabs>
        <w:spacing w:after="0" w:line="240" w:lineRule="auto"/>
        <w:ind w:firstLine="284"/>
        <w:jc w:val="center"/>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I.</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Общие положения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Предмет регулирования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частью 4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в тех случаях, когда в соответствии с Градостроительным кодексом Российской Федерации разрешение на строительство объекта капитального строительства должно быть выдано органом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Круг Заявителей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Заявителями на получение муниципальной услуги являются застройщики (далее – заявитель).</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Требования к порядку информирования о предоставлении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1.4. Информирование о порядке предоставления услуги осуществляется: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 непосредственно при личном приеме заявителя в уполномоченном органе местного самоуправления – администрации муниципального района Сергиевский Самарской области - или в многофункциональном центре предоставления государственных и муниципальных услуг (далее – многофункциональный центр);</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 по телефону в уполномоченном органе местного самоуправления или многофункциональном центре;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 письменно, в том числе посредством электронной почты, факсимильной связи;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4) посредством размещения в открытой и доступной форме информации: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xml:space="preserve"> федеральной государственной информационной системе «Единый портал государственных и муниципальных услуг (функций)»(https://www.gosuslugi.ru/) (далее –Единый портал);</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w:t>
      </w:r>
      <w:proofErr w:type="gramEnd"/>
      <w:r w:rsidRPr="001B7F5A">
        <w:rPr>
          <w:rFonts w:ascii="Times New Roman" w:eastAsia="Calibri" w:hAnsi="Times New Roman" w:cs="Times New Roman"/>
          <w:sz w:val="12"/>
          <w:szCs w:val="12"/>
        </w:rPr>
        <w:t xml:space="preserve">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w:t>
      </w:r>
      <w:proofErr w:type="gramEnd"/>
      <w:r w:rsidRPr="001B7F5A">
        <w:rPr>
          <w:rFonts w:ascii="Times New Roman" w:eastAsia="Calibri" w:hAnsi="Times New Roman" w:cs="Times New Roman"/>
          <w:sz w:val="12"/>
          <w:szCs w:val="12"/>
        </w:rPr>
        <w:t xml:space="preserve"> официальном сайте уполномоченного органа местного самоуправления (www.sergievsk.ru);</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1.5. Информирование осуществляется по вопросам, касающимся: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об образовании земельного участка, предусмотренного частью 2110 статьи 51 Градостроительного кодекса Российской Федерации (далее - уведомление);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о</w:t>
      </w:r>
      <w:proofErr w:type="gramEnd"/>
      <w:r w:rsidRPr="001B7F5A">
        <w:rPr>
          <w:rFonts w:ascii="Times New Roman" w:eastAsia="Calibri" w:hAnsi="Times New Roman" w:cs="Times New Roman"/>
          <w:sz w:val="12"/>
          <w:szCs w:val="12"/>
        </w:rPr>
        <w:t xml:space="preserve"> предоставлении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адресов</w:t>
      </w:r>
      <w:proofErr w:type="gramEnd"/>
      <w:r w:rsidRPr="001B7F5A">
        <w:rPr>
          <w:rFonts w:ascii="Times New Roman" w:eastAsia="Calibri" w:hAnsi="Times New Roman" w:cs="Times New Roman"/>
          <w:sz w:val="12"/>
          <w:szCs w:val="12"/>
        </w:rPr>
        <w:t xml:space="preserve"> уполномоченного органа местного самоуправления и многофункциональных центров, обращение в которые необходимо для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справочной</w:t>
      </w:r>
      <w:proofErr w:type="gramEnd"/>
      <w:r w:rsidRPr="001B7F5A">
        <w:rPr>
          <w:rFonts w:ascii="Times New Roman" w:eastAsia="Calibri" w:hAnsi="Times New Roman" w:cs="Times New Roman"/>
          <w:sz w:val="12"/>
          <w:szCs w:val="12"/>
        </w:rPr>
        <w:t xml:space="preserve">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документов</w:t>
      </w:r>
      <w:proofErr w:type="gramEnd"/>
      <w:r w:rsidRPr="001B7F5A">
        <w:rPr>
          <w:rFonts w:ascii="Times New Roman" w:eastAsia="Calibri" w:hAnsi="Times New Roman" w:cs="Times New Roman"/>
          <w:sz w:val="12"/>
          <w:szCs w:val="12"/>
        </w:rPr>
        <w:t>, необходимых для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порядка</w:t>
      </w:r>
      <w:proofErr w:type="gramEnd"/>
      <w:r w:rsidRPr="001B7F5A">
        <w:rPr>
          <w:rFonts w:ascii="Times New Roman" w:eastAsia="Calibri" w:hAnsi="Times New Roman" w:cs="Times New Roman"/>
          <w:sz w:val="12"/>
          <w:szCs w:val="12"/>
        </w:rPr>
        <w:t xml:space="preserve"> и сроков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порядка</w:t>
      </w:r>
      <w:proofErr w:type="gramEnd"/>
      <w:r w:rsidRPr="001B7F5A">
        <w:rPr>
          <w:rFonts w:ascii="Times New Roman" w:eastAsia="Calibri" w:hAnsi="Times New Roman" w:cs="Times New Roman"/>
          <w:sz w:val="12"/>
          <w:szCs w:val="12"/>
        </w:rPr>
        <w:t xml:space="preserve">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порядка</w:t>
      </w:r>
      <w:proofErr w:type="gramEnd"/>
      <w:r w:rsidRPr="001B7F5A">
        <w:rPr>
          <w:rFonts w:ascii="Times New Roman" w:eastAsia="Calibri" w:hAnsi="Times New Roman" w:cs="Times New Roman"/>
          <w:sz w:val="12"/>
          <w:szCs w:val="12"/>
        </w:rPr>
        <w:t xml:space="preserve"> досудебного (внесудебного) обжалования действий (бездействия) должностных лиц, и принимаемых ими решений при предоставлении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Получение информации по вопросам предоставления услуги осуществляется бесплатно.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изложить</w:t>
      </w:r>
      <w:proofErr w:type="gramEnd"/>
      <w:r w:rsidRPr="001B7F5A">
        <w:rPr>
          <w:rFonts w:ascii="Times New Roman" w:eastAsia="Calibri" w:hAnsi="Times New Roman" w:cs="Times New Roman"/>
          <w:sz w:val="12"/>
          <w:szCs w:val="12"/>
        </w:rPr>
        <w:t xml:space="preserve"> обращение в письменной форме;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назначить</w:t>
      </w:r>
      <w:proofErr w:type="gramEnd"/>
      <w:r w:rsidRPr="001B7F5A">
        <w:rPr>
          <w:rFonts w:ascii="Times New Roman" w:eastAsia="Calibri" w:hAnsi="Times New Roman" w:cs="Times New Roman"/>
          <w:sz w:val="12"/>
          <w:szCs w:val="12"/>
        </w:rPr>
        <w:t xml:space="preserve"> другое время для консультаций.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lastRenderedPageBreak/>
        <w:t xml:space="preserve">Должностное лицо уполномоченного органа местного </w:t>
      </w:r>
      <w:proofErr w:type="gramStart"/>
      <w:r w:rsidRPr="001B7F5A">
        <w:rPr>
          <w:rFonts w:ascii="Times New Roman" w:eastAsia="Calibri" w:hAnsi="Times New Roman" w:cs="Times New Roman"/>
          <w:sz w:val="12"/>
          <w:szCs w:val="12"/>
        </w:rPr>
        <w:t>самоуправления  не</w:t>
      </w:r>
      <w:proofErr w:type="gramEnd"/>
      <w:r w:rsidRPr="001B7F5A">
        <w:rPr>
          <w:rFonts w:ascii="Times New Roman" w:eastAsia="Calibri" w:hAnsi="Times New Roman" w:cs="Times New Roman"/>
          <w:sz w:val="12"/>
          <w:szCs w:val="12"/>
        </w:rPr>
        <w:t xml:space="preserve">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Информирование осуществляется в соответствии с графиком приема граждан.</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о</w:t>
      </w:r>
      <w:proofErr w:type="gramEnd"/>
      <w:r w:rsidRPr="001B7F5A">
        <w:rPr>
          <w:rFonts w:ascii="Times New Roman" w:eastAsia="Calibri" w:hAnsi="Times New Roman" w:cs="Times New Roman"/>
          <w:sz w:val="12"/>
          <w:szCs w:val="12"/>
        </w:rPr>
        <w:t xml:space="preserve">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справочные</w:t>
      </w:r>
      <w:proofErr w:type="gramEnd"/>
      <w:r w:rsidRPr="001B7F5A">
        <w:rPr>
          <w:rFonts w:ascii="Times New Roman" w:eastAsia="Calibri" w:hAnsi="Times New Roman" w:cs="Times New Roman"/>
          <w:sz w:val="12"/>
          <w:szCs w:val="12"/>
        </w:rPr>
        <w:t xml:space="preserve">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адрес</w:t>
      </w:r>
      <w:proofErr w:type="gramEnd"/>
      <w:r w:rsidRPr="001B7F5A">
        <w:rPr>
          <w:rFonts w:ascii="Times New Roman" w:eastAsia="Calibri" w:hAnsi="Times New Roman" w:cs="Times New Roman"/>
          <w:sz w:val="12"/>
          <w:szCs w:val="12"/>
        </w:rPr>
        <w:t xml:space="preserve"> официального сайта, а также электронной почты и (или) формы обратной связи уполномоченного органа местного самоуправления в сети «Интернет».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в единой информационной системе жилищного строительства,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1B7F5A" w:rsidRPr="001B7F5A" w:rsidRDefault="001B7F5A" w:rsidP="001B7F5A">
      <w:pPr>
        <w:tabs>
          <w:tab w:val="left" w:pos="284"/>
        </w:tabs>
        <w:spacing w:after="0" w:line="240" w:lineRule="auto"/>
        <w:ind w:firstLine="284"/>
        <w:jc w:val="center"/>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II. Стандарт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Наименование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Наименование органа местного самоуправления, предоставляющего муниципальную услугу</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 (далее – уполномоченный орган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является ответственным за предоставление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Состав заявителей.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Заявителями при обращении за получением услуги являются застройщики.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Нормативные правовые акты, регулирующие предоставление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услуг (функций), а также на Едином портале и на официальном сайте администрации муниципального района Сергиевский.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Исчерпывающий перечень документов, необходимых для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2.4. Исчерпывающий перечень документов, необходимых для предоставления услуги, подлежащих представлению заявителем самостоятельно: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2.7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2.7 настоящего Административного регламента представление указанного документа не требуется;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2.7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согласие всех правообладателей объекта капитального строительства в случае реконструкции такого объекта;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lastRenderedPageBreak/>
        <w:t>д</w:t>
      </w:r>
      <w:proofErr w:type="gramEnd"/>
      <w:r w:rsidRPr="001B7F5A">
        <w:rPr>
          <w:rFonts w:ascii="Times New Roman" w:eastAsia="Calibri" w:hAnsi="Times New Roman" w:cs="Times New Roman"/>
          <w:sz w:val="12"/>
          <w:szCs w:val="12"/>
        </w:rPr>
        <w:t>)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 2019, № 26, ст. 3317) проектной документации: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пояснительная</w:t>
      </w:r>
      <w:proofErr w:type="gramEnd"/>
      <w:r w:rsidRPr="001B7F5A">
        <w:rPr>
          <w:rFonts w:ascii="Times New Roman" w:eastAsia="Calibri" w:hAnsi="Times New Roman" w:cs="Times New Roman"/>
          <w:sz w:val="12"/>
          <w:szCs w:val="12"/>
        </w:rPr>
        <w:t xml:space="preserve"> записка;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схема</w:t>
      </w:r>
      <w:proofErr w:type="gramEnd"/>
      <w:r w:rsidRPr="001B7F5A">
        <w:rPr>
          <w:rFonts w:ascii="Times New Roman" w:eastAsia="Calibri" w:hAnsi="Times New Roman" w:cs="Times New Roman"/>
          <w:sz w:val="12"/>
          <w:szCs w:val="12"/>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проект</w:t>
      </w:r>
      <w:proofErr w:type="gramEnd"/>
      <w:r w:rsidRPr="001B7F5A">
        <w:rPr>
          <w:rFonts w:ascii="Times New Roman" w:eastAsia="Calibri" w:hAnsi="Times New Roman" w:cs="Times New Roman"/>
          <w:sz w:val="12"/>
          <w:szCs w:val="12"/>
        </w:rPr>
        <w:t xml:space="preserve">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2.4.1. Сведения, позволяющие идентифицировать заявителя, содержатся в документе, предусмотренном подпунктом "б" пункта 2.4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Сведения, позволяющие идентифицировать представителя, содержатся в документах, предусмотренных подпунктами "б", "в" пункта 2.4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2.5.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2.5.1.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(Собрание законодательства Российской Федерации, 2005, № 1, ст. 16; 2019, № 31, ст. 4442),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B7F5A">
        <w:rPr>
          <w:rFonts w:ascii="Times New Roman" w:eastAsia="Calibri" w:hAnsi="Times New Roman" w:cs="Times New Roman"/>
          <w:sz w:val="12"/>
          <w:szCs w:val="12"/>
        </w:rPr>
        <w:t>Росатом</w:t>
      </w:r>
      <w:proofErr w:type="spellEnd"/>
      <w:r w:rsidRPr="001B7F5A">
        <w:rPr>
          <w:rFonts w:ascii="Times New Roman" w:eastAsia="Calibri" w:hAnsi="Times New Roman" w:cs="Times New Roman"/>
          <w:sz w:val="12"/>
          <w:szCs w:val="12"/>
        </w:rPr>
        <w:t>", Государственной корпорацией по космической деятельности "</w:t>
      </w:r>
      <w:proofErr w:type="spellStart"/>
      <w:r w:rsidRPr="001B7F5A">
        <w:rPr>
          <w:rFonts w:ascii="Times New Roman" w:eastAsia="Calibri" w:hAnsi="Times New Roman" w:cs="Times New Roman"/>
          <w:sz w:val="12"/>
          <w:szCs w:val="12"/>
        </w:rPr>
        <w:t>Роскосмос</w:t>
      </w:r>
      <w:proofErr w:type="spellEnd"/>
      <w:r w:rsidRPr="001B7F5A">
        <w:rPr>
          <w:rFonts w:ascii="Times New Roman" w:eastAsia="Calibri" w:hAnsi="Times New Roman" w:cs="Times New Roman"/>
          <w:sz w:val="12"/>
          <w:szCs w:val="12"/>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результаты инженерных изысканий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w:t>
      </w:r>
      <w:proofErr w:type="gramEnd"/>
      <w:r w:rsidRPr="001B7F5A">
        <w:rPr>
          <w:rFonts w:ascii="Times New Roman" w:eastAsia="Calibri" w:hAnsi="Times New Roman" w:cs="Times New Roman"/>
          <w:sz w:val="12"/>
          <w:szCs w:val="12"/>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е)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B7F5A">
        <w:rPr>
          <w:rFonts w:ascii="Times New Roman" w:eastAsia="Calibri" w:hAnsi="Times New Roman" w:cs="Times New Roman"/>
          <w:sz w:val="12"/>
          <w:szCs w:val="12"/>
        </w:rPr>
        <w:t>Росатом</w:t>
      </w:r>
      <w:proofErr w:type="spellEnd"/>
      <w:r w:rsidRPr="001B7F5A">
        <w:rPr>
          <w:rFonts w:ascii="Times New Roman" w:eastAsia="Calibri" w:hAnsi="Times New Roman" w:cs="Times New Roman"/>
          <w:sz w:val="12"/>
          <w:szCs w:val="12"/>
        </w:rPr>
        <w:t>", Государственной корпорацией по космической деятельности "</w:t>
      </w:r>
      <w:proofErr w:type="spellStart"/>
      <w:r w:rsidRPr="001B7F5A">
        <w:rPr>
          <w:rFonts w:ascii="Times New Roman" w:eastAsia="Calibri" w:hAnsi="Times New Roman" w:cs="Times New Roman"/>
          <w:sz w:val="12"/>
          <w:szCs w:val="12"/>
        </w:rPr>
        <w:t>Роскосмос</w:t>
      </w:r>
      <w:proofErr w:type="spellEnd"/>
      <w:r w:rsidRPr="001B7F5A">
        <w:rPr>
          <w:rFonts w:ascii="Times New Roman" w:eastAsia="Calibri" w:hAnsi="Times New Roman" w:cs="Times New Roman"/>
          <w:sz w:val="12"/>
          <w:szCs w:val="12"/>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ж</w:t>
      </w:r>
      <w:proofErr w:type="gramEnd"/>
      <w:r w:rsidRPr="001B7F5A">
        <w:rPr>
          <w:rFonts w:ascii="Times New Roman" w:eastAsia="Calibri" w:hAnsi="Times New Roman" w:cs="Times New Roman"/>
          <w:sz w:val="12"/>
          <w:szCs w:val="12"/>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proofErr w:type="spellStart"/>
      <w:r w:rsidRPr="001B7F5A">
        <w:rPr>
          <w:rFonts w:ascii="Times New Roman" w:eastAsia="Calibri" w:hAnsi="Times New Roman" w:cs="Times New Roman"/>
          <w:sz w:val="12"/>
          <w:szCs w:val="12"/>
        </w:rPr>
        <w:t>ГрК</w:t>
      </w:r>
      <w:proofErr w:type="spellEnd"/>
      <w:r w:rsidRPr="001B7F5A">
        <w:rPr>
          <w:rFonts w:ascii="Times New Roman" w:eastAsia="Calibri" w:hAnsi="Times New Roman" w:cs="Times New Roman"/>
          <w:sz w:val="12"/>
          <w:szCs w:val="12"/>
        </w:rPr>
        <w:t xml:space="preserve"> РФ;</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з</w:t>
      </w:r>
      <w:proofErr w:type="gramEnd"/>
      <w:r w:rsidRPr="001B7F5A">
        <w:rPr>
          <w:rFonts w:ascii="Times New Roman" w:eastAsia="Calibri" w:hAnsi="Times New Roman" w:cs="Times New Roman"/>
          <w:sz w:val="12"/>
          <w:szCs w:val="12"/>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и)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к)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л</w:t>
      </w:r>
      <w:proofErr w:type="gramEnd"/>
      <w:r w:rsidRPr="001B7F5A">
        <w:rPr>
          <w:rFonts w:ascii="Times New Roman" w:eastAsia="Calibri" w:hAnsi="Times New Roman" w:cs="Times New Roman"/>
          <w:sz w:val="12"/>
          <w:szCs w:val="12"/>
        </w:rPr>
        <w:t>)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lastRenderedPageBreak/>
        <w:t>м</w:t>
      </w:r>
      <w:proofErr w:type="gramEnd"/>
      <w:r w:rsidRPr="001B7F5A">
        <w:rPr>
          <w:rFonts w:ascii="Times New Roman" w:eastAsia="Calibri" w:hAnsi="Times New Roman" w:cs="Times New Roman"/>
          <w:sz w:val="12"/>
          <w:szCs w:val="12"/>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2.5.2.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2.5.3.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2.5.4. В случае представления уведомления о переходе прав на земельный участок: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2.5.5. В случае представления заявления о внесении изменений в связи с необходимостью продления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2.6.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2.7.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местного самоуправления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рекомендуемым формам согласно Приложениям № 1 - 4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 8, 10 к настоящему Административному регламенту, а также прилагаемые к ним документы, указанные в подпунктах "б"-"д" пункта 2.4 настоящего Административного регламента, одним из следующих способов: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в электронной форме посредством Единого портала, регионального портала.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"б"-"д" пункта 2.4 настоящего Административного регламента.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w:t>
      </w:r>
      <w:r w:rsidRPr="001B7F5A">
        <w:rPr>
          <w:rFonts w:ascii="Times New Roman" w:eastAsia="Calibri" w:hAnsi="Times New Roman" w:cs="Times New Roman"/>
          <w:sz w:val="12"/>
          <w:szCs w:val="12"/>
        </w:rPr>
        <w:lastRenderedPageBreak/>
        <w:t>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в электронной форме посредством единой информационной системы жилищного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Срок и порядок регистрации запроса заявителя о предоставлении муниципальной услуги, в том числе в электронной форме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2.8.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2.9. Срок предоставления услуги составляет: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не</w:t>
      </w:r>
      <w:proofErr w:type="gramEnd"/>
      <w:r w:rsidRPr="001B7F5A">
        <w:rPr>
          <w:rFonts w:ascii="Times New Roman" w:eastAsia="Calibri" w:hAnsi="Times New Roman" w:cs="Times New Roman"/>
          <w:sz w:val="12"/>
          <w:szCs w:val="12"/>
        </w:rPr>
        <w:t xml:space="preserve">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многофункциональным центром или со дня регистрации такого заявления на Едином портале.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2.10. Исчерпывающий перечень оснований для отказа в приеме документов,</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указанных в пункте 2.4 настоящего Административного регламента, в том числе представленных в электронной форме: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непредставление документов, предусмотренных подпунктами "а" - "д" пункта 2.4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w:t>
      </w:r>
      <w:proofErr w:type="gramEnd"/>
      <w:r w:rsidRPr="001B7F5A">
        <w:rPr>
          <w:rFonts w:ascii="Times New Roman" w:eastAsia="Calibri" w:hAnsi="Times New Roman" w:cs="Times New Roman"/>
          <w:sz w:val="12"/>
          <w:szCs w:val="12"/>
        </w:rPr>
        <w:t>) представленные документы содержат подчистки и исправления текста;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е</w:t>
      </w:r>
      <w:proofErr w:type="gramEnd"/>
      <w:r w:rsidRPr="001B7F5A">
        <w:rPr>
          <w:rFonts w:ascii="Times New Roman" w:eastAsia="Calibri" w:hAnsi="Times New Roman" w:cs="Times New Roman"/>
          <w:sz w:val="12"/>
          <w:szCs w:val="12"/>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ж</w:t>
      </w:r>
      <w:proofErr w:type="gramEnd"/>
      <w:r w:rsidRPr="001B7F5A">
        <w:rPr>
          <w:rFonts w:ascii="Times New Roman" w:eastAsia="Calibri" w:hAnsi="Times New Roman" w:cs="Times New Roman"/>
          <w:sz w:val="12"/>
          <w:szCs w:val="12"/>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2.11. Решение об отказе в приеме документов, указанных в пункте 2.4 настоящего Административного регламента, оформляется по рекомендуемой форме согласно Приложению № 5 к настоящему Административному регламенту.</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2.12.  Решение об отказе в приеме документов, указанных в пункте 2.4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2.13.  Отказ в приеме документов, указанных в пункте 2.4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Исчерпывающий перечень оснований для приостановления или отказа в предоставлении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2.14. Основания для приостановления предоставления муниципальной услуги отсутствуют.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пунктах 2.14.1 - 2.14.8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2.14.1. В случае представления заявления о выдаче разрешения на строительство основаниями для отказа в выдаче разрешения на строительство являются: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lastRenderedPageBreak/>
        <w:t>а</w:t>
      </w:r>
      <w:proofErr w:type="gramEnd"/>
      <w:r w:rsidRPr="001B7F5A">
        <w:rPr>
          <w:rFonts w:ascii="Times New Roman" w:eastAsia="Calibri" w:hAnsi="Times New Roman" w:cs="Times New Roman"/>
          <w:sz w:val="12"/>
          <w:szCs w:val="12"/>
        </w:rPr>
        <w:t>) отсутствие документов, предусмотренных подпунктами "г", "д" пункта 2.4, пунктом 2.5.1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w:t>
      </w:r>
      <w:proofErr w:type="gramEnd"/>
      <w:r w:rsidRPr="001B7F5A">
        <w:rPr>
          <w:rFonts w:ascii="Times New Roman" w:eastAsia="Calibri" w:hAnsi="Times New Roman" w:cs="Times New Roman"/>
          <w:sz w:val="12"/>
          <w:szCs w:val="12"/>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2.14.2.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2.14.3.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2.14.4.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отсутствие в уведомлении о переходе прав на земельный участок реквизитов правоустанавливающих документов на такой земельный участок;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2.14.5.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подача заявления о внесении изменений менее чем за десять рабочих дней до истечения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2.14.6.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отсутствие документов, предусмотренных пунктом 2.5.1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lastRenderedPageBreak/>
        <w:t>б</w:t>
      </w:r>
      <w:proofErr w:type="gramEnd"/>
      <w:r w:rsidRPr="001B7F5A">
        <w:rPr>
          <w:rFonts w:ascii="Times New Roman" w:eastAsia="Calibri" w:hAnsi="Times New Roman" w:cs="Times New Roman"/>
          <w:sz w:val="12"/>
          <w:szCs w:val="12"/>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w:t>
      </w:r>
      <w:proofErr w:type="gramEnd"/>
      <w:r w:rsidRPr="001B7F5A">
        <w:rPr>
          <w:rFonts w:ascii="Times New Roman" w:eastAsia="Calibri" w:hAnsi="Times New Roman" w:cs="Times New Roman"/>
          <w:sz w:val="12"/>
          <w:szCs w:val="12"/>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е</w:t>
      </w:r>
      <w:proofErr w:type="gramEnd"/>
      <w:r w:rsidRPr="001B7F5A">
        <w:rPr>
          <w:rFonts w:ascii="Times New Roman" w:eastAsia="Calibri" w:hAnsi="Times New Roman" w:cs="Times New Roman"/>
          <w:sz w:val="12"/>
          <w:szCs w:val="12"/>
        </w:rPr>
        <w:t>) подача заявления о внесении изменений менее чем за десять рабочих дней до истечения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2.14.7.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несоответствие заявителя кругу лиц, указанных в пункте 1.2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отсутствие опечаток и ошибок в разрешении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2.14.8.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несоответствие</w:t>
      </w:r>
      <w:proofErr w:type="gramEnd"/>
      <w:r w:rsidRPr="001B7F5A">
        <w:rPr>
          <w:rFonts w:ascii="Times New Roman" w:eastAsia="Calibri" w:hAnsi="Times New Roman" w:cs="Times New Roman"/>
          <w:sz w:val="12"/>
          <w:szCs w:val="12"/>
        </w:rPr>
        <w:t xml:space="preserve"> заявителя кругу лиц, указанных в пункте 1.2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Описание результата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2.15. Результатом предоставления услуги является: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разрешение на строительство (в том числе на отдельные этапы строительства, реконструкции объекта капитального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решение об отказе в выдаче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решение об отказе во внесении изменений в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2.16.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Решения о предоставлении муниципальной услуги, указанные в п. 2.15 настоящего административного регламента, имеют следующие реквизиты: 1) регистрационный номер; 2) дата регистрации; 3) подпись должностного лица, уполномоченного на подписание результата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2.17. При предоставлении заявителем заявления о внесении изменений в разрешение на строительство,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Результат предоставления муниципальной услуги размещается Учреждением в ГИСОГД Самарской области.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2.18. Исчерпывающий перечень оснований для отказа в выдаче разрешения на строительство, во внесении изменений в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2.18.1.В случае представления заявления о выдаче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отсутствие документов, предусмотренных пунктом 2.5.1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w:t>
      </w:r>
      <w:proofErr w:type="gramEnd"/>
      <w:r w:rsidRPr="001B7F5A">
        <w:rPr>
          <w:rFonts w:ascii="Times New Roman" w:eastAsia="Calibri" w:hAnsi="Times New Roman" w:cs="Times New Roman"/>
          <w:sz w:val="12"/>
          <w:szCs w:val="12"/>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lastRenderedPageBreak/>
        <w:t>б</w:t>
      </w:r>
      <w:proofErr w:type="gramEnd"/>
      <w:r w:rsidRPr="001B7F5A">
        <w:rPr>
          <w:rFonts w:ascii="Times New Roman" w:eastAsia="Calibri" w:hAnsi="Times New Roman" w:cs="Times New Roman"/>
          <w:sz w:val="12"/>
          <w:szCs w:val="12"/>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2.18.4.В случае представления заявителем уведомления о переходе прав на земельный участок: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отсутствие в уведомлении о переходе прав на земельный участок реквизитов правоустанавливающих документов на такой земельный участок;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2.18.5. В случае представления заявления о внесении изменений в связи с необходимостью продления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подача заявления о внесении изменений менее чем за десять рабочих дней до истечения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2.18.6.В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отсутствие документов, предусмотренных пунктом 2.5.1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w:t>
      </w:r>
      <w:proofErr w:type="gramEnd"/>
      <w:r w:rsidRPr="001B7F5A">
        <w:rPr>
          <w:rFonts w:ascii="Times New Roman" w:eastAsia="Calibri" w:hAnsi="Times New Roman" w:cs="Times New Roman"/>
          <w:sz w:val="12"/>
          <w:szCs w:val="12"/>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е</w:t>
      </w:r>
      <w:proofErr w:type="gramEnd"/>
      <w:r w:rsidRPr="001B7F5A">
        <w:rPr>
          <w:rFonts w:ascii="Times New Roman" w:eastAsia="Calibri" w:hAnsi="Times New Roman" w:cs="Times New Roman"/>
          <w:sz w:val="12"/>
          <w:szCs w:val="12"/>
        </w:rPr>
        <w:t>) подача заявления о внесении изменений менее чем за десять рабочих дней до истечения срока действия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2.19. Результат предоставления услуги, указанный в пункте 2.15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направляется</w:t>
      </w:r>
      <w:proofErr w:type="gramEnd"/>
      <w:r w:rsidRPr="001B7F5A">
        <w:rPr>
          <w:rFonts w:ascii="Times New Roman" w:eastAsia="Calibri" w:hAnsi="Times New Roman" w:cs="Times New Roman"/>
          <w:sz w:val="12"/>
          <w:szCs w:val="12"/>
        </w:rP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выдается</w:t>
      </w:r>
      <w:proofErr w:type="gramEnd"/>
      <w:r w:rsidRPr="001B7F5A">
        <w:rPr>
          <w:rFonts w:ascii="Times New Roman" w:eastAsia="Calibri" w:hAnsi="Times New Roman" w:cs="Times New Roman"/>
          <w:sz w:val="12"/>
          <w:szCs w:val="12"/>
        </w:rPr>
        <w:t xml:space="preserve">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Самарской области.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Порядок, размер и основания взимания государственной пошлины или иной оплаты, взимаемой за предоставление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2.20. Предоставление услуги осуществляется без взимания платы.</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2.21.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2.7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в электронной форме посредством электронной почты.</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lastRenderedPageBreak/>
        <w:t>2.22. Результат предоставления услуги (его копия или сведения, содержащиеся в нем), предусмотренный подпунктом «а» пункта 2.15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в течение пяти рабочих дней со дня его выдачи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на размещение в государственной информационной системе обеспечения градостроительной деятельности орган местного самоуправления муниципального района Сергиевский;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в трехдневный срок со дня его направления заявителю подлежит направлению в орган исполнительной власти субъекта Российской Федерации, уполномоченный на осуществление государственного строительного надзора;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w:t>
      </w:r>
      <w:proofErr w:type="gramEnd"/>
      <w:r w:rsidRPr="001B7F5A">
        <w:rPr>
          <w:rFonts w:ascii="Times New Roman" w:eastAsia="Calibri" w:hAnsi="Times New Roman" w:cs="Times New Roman"/>
          <w:sz w:val="12"/>
          <w:szCs w:val="12"/>
        </w:rPr>
        <w:t>)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Порядок исправления допущенных опечаток и ошибок в выданных в результате предоставления муниципальной услуги документах</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2.23. Порядок исправления допущенных опечаток и ошибок в разрешении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–2.8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7 к настоящему Административному регламенту направляется заявителю в порядке, установленном пунктом 2.19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2.24. Исчерпывающий перечень оснований для отказа в исправлении допущенных опечаток и ошибок в разрешении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несоответствие заявителя кругу лиц, указанных в пункте 1.2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отсутствие факта допущения опечаток и ошибок в разрешении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2.25. Порядок выдачи дубликата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–2.8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случае отсутствия оснований для отказа в выдаче дубликата разрешения на строительство, установленных пунктом 2.26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2.19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2.26. Исчерпывающий перечень оснований для отказа в выдаче дубликата разрешения на строительство: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несоответствие</w:t>
      </w:r>
      <w:proofErr w:type="gramEnd"/>
      <w:r w:rsidRPr="001B7F5A">
        <w:rPr>
          <w:rFonts w:ascii="Times New Roman" w:eastAsia="Calibri" w:hAnsi="Times New Roman" w:cs="Times New Roman"/>
          <w:sz w:val="12"/>
          <w:szCs w:val="12"/>
        </w:rPr>
        <w:t xml:space="preserve"> заявителя кругу лиц, указанных в пункте 1.2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2.27. Порядок оставления заявления о выдаче разрешения на строительство, заявления о внесении изменений, уведомления без рассмотрения.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w:t>
      </w:r>
      <w:r>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по форме согласно Приложению № 12 в порядке, установленном пунктами 2.4 –2.8 настоящего Административного регламента, не позднее рабочего дня, предшествующего дню окончания срока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2.19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2.28. При предоставлении услуги запрещается требовать от заявителя: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 xml:space="preserve">2) представления документов и информации, которые в соответствии с нормативными правовыми актами Российской Федерации, Самарской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1B7F5A">
        <w:rPr>
          <w:rFonts w:ascii="Times New Roman" w:eastAsia="Calibri" w:hAnsi="Times New Roman" w:cs="Times New Roman"/>
          <w:sz w:val="12"/>
          <w:szCs w:val="12"/>
        </w:rPr>
        <w:lastRenderedPageBreak/>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изменение</w:t>
      </w:r>
      <w:proofErr w:type="gramEnd"/>
      <w:r w:rsidRPr="001B7F5A">
        <w:rPr>
          <w:rFonts w:ascii="Times New Roman" w:eastAsia="Calibri" w:hAnsi="Times New Roman" w:cs="Times New Roman"/>
          <w:sz w:val="12"/>
          <w:szCs w:val="12"/>
        </w:rPr>
        <w:t xml:space="preserve">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наличие</w:t>
      </w:r>
      <w:proofErr w:type="gramEnd"/>
      <w:r w:rsidRPr="001B7F5A">
        <w:rPr>
          <w:rFonts w:ascii="Times New Roman" w:eastAsia="Calibri" w:hAnsi="Times New Roman" w:cs="Times New Roman"/>
          <w:sz w:val="12"/>
          <w:szCs w:val="12"/>
        </w:rPr>
        <w:t xml:space="preserve">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истечение</w:t>
      </w:r>
      <w:proofErr w:type="gramEnd"/>
      <w:r w:rsidRPr="001B7F5A">
        <w:rPr>
          <w:rFonts w:ascii="Times New Roman" w:eastAsia="Calibri" w:hAnsi="Times New Roman" w:cs="Times New Roman"/>
          <w:sz w:val="12"/>
          <w:szCs w:val="12"/>
        </w:rPr>
        <w:t xml:space="preserve">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4)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2.29. Услуги, необходимые и обязательные для предоставления услуги, отсутствуют.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2.30.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Требования к помещениям, в которых предоставляется государственная (муниципальная) услуга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2.31.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наименование</w:t>
      </w:r>
      <w:proofErr w:type="gramEnd"/>
      <w:r w:rsidRPr="001B7F5A">
        <w:rPr>
          <w:rFonts w:ascii="Times New Roman" w:eastAsia="Calibri" w:hAnsi="Times New Roman" w:cs="Times New Roman"/>
          <w:sz w:val="12"/>
          <w:szCs w:val="12"/>
        </w:rPr>
        <w:t>;</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местонахождение</w:t>
      </w:r>
      <w:proofErr w:type="gramEnd"/>
      <w:r w:rsidRPr="001B7F5A">
        <w:rPr>
          <w:rFonts w:ascii="Times New Roman" w:eastAsia="Calibri" w:hAnsi="Times New Roman" w:cs="Times New Roman"/>
          <w:sz w:val="12"/>
          <w:szCs w:val="12"/>
        </w:rPr>
        <w:t xml:space="preserve"> и юридический адрес;</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режим</w:t>
      </w:r>
      <w:proofErr w:type="gramEnd"/>
      <w:r w:rsidRPr="001B7F5A">
        <w:rPr>
          <w:rFonts w:ascii="Times New Roman" w:eastAsia="Calibri" w:hAnsi="Times New Roman" w:cs="Times New Roman"/>
          <w:sz w:val="12"/>
          <w:szCs w:val="12"/>
        </w:rPr>
        <w:t xml:space="preserve"> работы;</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график</w:t>
      </w:r>
      <w:proofErr w:type="gramEnd"/>
      <w:r w:rsidRPr="001B7F5A">
        <w:rPr>
          <w:rFonts w:ascii="Times New Roman" w:eastAsia="Calibri" w:hAnsi="Times New Roman" w:cs="Times New Roman"/>
          <w:sz w:val="12"/>
          <w:szCs w:val="12"/>
        </w:rPr>
        <w:t xml:space="preserve"> приема;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номера</w:t>
      </w:r>
      <w:proofErr w:type="gramEnd"/>
      <w:r w:rsidRPr="001B7F5A">
        <w:rPr>
          <w:rFonts w:ascii="Times New Roman" w:eastAsia="Calibri" w:hAnsi="Times New Roman" w:cs="Times New Roman"/>
          <w:sz w:val="12"/>
          <w:szCs w:val="12"/>
        </w:rPr>
        <w:t xml:space="preserve"> телефонов для справок.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Помещения, в которых предоставляется услуга, должны соответствовать санитарно-эпидемиологическим правилам и нормативам.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Помещения, в которых предоставляется услуга, оснащаются: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противопожарной</w:t>
      </w:r>
      <w:proofErr w:type="gramEnd"/>
      <w:r w:rsidRPr="001B7F5A">
        <w:rPr>
          <w:rFonts w:ascii="Times New Roman" w:eastAsia="Calibri" w:hAnsi="Times New Roman" w:cs="Times New Roman"/>
          <w:sz w:val="12"/>
          <w:szCs w:val="12"/>
        </w:rPr>
        <w:t xml:space="preserve"> системой и средствами пожаротушения;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системой</w:t>
      </w:r>
      <w:proofErr w:type="gramEnd"/>
      <w:r w:rsidRPr="001B7F5A">
        <w:rPr>
          <w:rFonts w:ascii="Times New Roman" w:eastAsia="Calibri" w:hAnsi="Times New Roman" w:cs="Times New Roman"/>
          <w:sz w:val="12"/>
          <w:szCs w:val="12"/>
        </w:rPr>
        <w:t xml:space="preserve"> оповещения о возникновении чрезвычайной ситуации;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средствами</w:t>
      </w:r>
      <w:proofErr w:type="gramEnd"/>
      <w:r w:rsidRPr="001B7F5A">
        <w:rPr>
          <w:rFonts w:ascii="Times New Roman" w:eastAsia="Calibri" w:hAnsi="Times New Roman" w:cs="Times New Roman"/>
          <w:sz w:val="12"/>
          <w:szCs w:val="12"/>
        </w:rPr>
        <w:t xml:space="preserve"> оказания первой медицинской помощи;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туалетными</w:t>
      </w:r>
      <w:proofErr w:type="gramEnd"/>
      <w:r w:rsidRPr="001B7F5A">
        <w:rPr>
          <w:rFonts w:ascii="Times New Roman" w:eastAsia="Calibri" w:hAnsi="Times New Roman" w:cs="Times New Roman"/>
          <w:sz w:val="12"/>
          <w:szCs w:val="12"/>
        </w:rPr>
        <w:t xml:space="preserve"> комнатами для посетителей.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На информационных стендах в местах предоставления муниципальной услуги размещаются следующие информационные материалы:</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исчерпывающая</w:t>
      </w:r>
      <w:proofErr w:type="gramEnd"/>
      <w:r w:rsidRPr="001B7F5A">
        <w:rPr>
          <w:rFonts w:ascii="Times New Roman" w:eastAsia="Calibri" w:hAnsi="Times New Roman" w:cs="Times New Roman"/>
          <w:sz w:val="12"/>
          <w:szCs w:val="12"/>
        </w:rPr>
        <w:t xml:space="preserve">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извлечения</w:t>
      </w:r>
      <w:proofErr w:type="gramEnd"/>
      <w:r w:rsidRPr="001B7F5A">
        <w:rPr>
          <w:rFonts w:ascii="Times New Roman" w:eastAsia="Calibri" w:hAnsi="Times New Roman" w:cs="Times New Roman"/>
          <w:sz w:val="12"/>
          <w:szCs w:val="12"/>
        </w:rPr>
        <w:t xml:space="preserve"> из текста настоящего Административного регламента и приложения к нему;</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исчерпывающий</w:t>
      </w:r>
      <w:proofErr w:type="gramEnd"/>
      <w:r w:rsidRPr="001B7F5A">
        <w:rPr>
          <w:rFonts w:ascii="Times New Roman" w:eastAsia="Calibri" w:hAnsi="Times New Roman" w:cs="Times New Roman"/>
          <w:sz w:val="12"/>
          <w:szCs w:val="12"/>
        </w:rPr>
        <w:t xml:space="preserve">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схема</w:t>
      </w:r>
      <w:proofErr w:type="gramEnd"/>
      <w:r w:rsidRPr="001B7F5A">
        <w:rPr>
          <w:rFonts w:ascii="Times New Roman" w:eastAsia="Calibri" w:hAnsi="Times New Roman" w:cs="Times New Roman"/>
          <w:sz w:val="12"/>
          <w:szCs w:val="12"/>
        </w:rPr>
        <w:t xml:space="preserve"> размещения должностных лиц Уполномоченного органа и режим приема ими заявителей; номера кабинетов, фамилии, имена, отчества (последние – при наличии) и должности соответствующих должностных лиц;</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lastRenderedPageBreak/>
        <w:t>перечень</w:t>
      </w:r>
      <w:proofErr w:type="gramEnd"/>
      <w:r w:rsidRPr="001B7F5A">
        <w:rPr>
          <w:rFonts w:ascii="Times New Roman" w:eastAsia="Calibri" w:hAnsi="Times New Roman" w:cs="Times New Roman"/>
          <w:sz w:val="12"/>
          <w:szCs w:val="12"/>
        </w:rPr>
        <w:t xml:space="preserve"> документов, представляемых заявителем, и требования, предъявляемые к этим документам;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формы</w:t>
      </w:r>
      <w:proofErr w:type="gramEnd"/>
      <w:r w:rsidRPr="001B7F5A">
        <w:rPr>
          <w:rFonts w:ascii="Times New Roman" w:eastAsia="Calibri" w:hAnsi="Times New Roman" w:cs="Times New Roman"/>
          <w:sz w:val="12"/>
          <w:szCs w:val="12"/>
        </w:rPr>
        <w:t xml:space="preserve"> документов для заполнения, образцы заполнения документов;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перечень</w:t>
      </w:r>
      <w:proofErr w:type="gramEnd"/>
      <w:r w:rsidRPr="001B7F5A">
        <w:rPr>
          <w:rFonts w:ascii="Times New Roman" w:eastAsia="Calibri" w:hAnsi="Times New Roman" w:cs="Times New Roman"/>
          <w:sz w:val="12"/>
          <w:szCs w:val="12"/>
        </w:rPr>
        <w:t xml:space="preserve"> оснований для отказа в предоставлении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порядок</w:t>
      </w:r>
      <w:proofErr w:type="gramEnd"/>
      <w:r w:rsidRPr="001B7F5A">
        <w:rPr>
          <w:rFonts w:ascii="Times New Roman" w:eastAsia="Calibri" w:hAnsi="Times New Roman" w:cs="Times New Roman"/>
          <w:sz w:val="12"/>
          <w:szCs w:val="12"/>
        </w:rPr>
        <w:t xml:space="preserve"> обжалования решения, действий или бездействия должностных лиц Уполномоченного органа, участвующих в предоставлении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Тексты перечисленных информационных материалов печатаются удобным для чтения шрифтом (размер не менее 14), наиболее важные места выделяются полужирным шрифтом.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номера</w:t>
      </w:r>
      <w:proofErr w:type="gramEnd"/>
      <w:r w:rsidRPr="001B7F5A">
        <w:rPr>
          <w:rFonts w:ascii="Times New Roman" w:eastAsia="Calibri" w:hAnsi="Times New Roman" w:cs="Times New Roman"/>
          <w:sz w:val="12"/>
          <w:szCs w:val="12"/>
        </w:rPr>
        <w:t xml:space="preserve"> кабинета и наименования отдела;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фамилии</w:t>
      </w:r>
      <w:proofErr w:type="gramEnd"/>
      <w:r w:rsidRPr="001B7F5A">
        <w:rPr>
          <w:rFonts w:ascii="Times New Roman" w:eastAsia="Calibri" w:hAnsi="Times New Roman" w:cs="Times New Roman"/>
          <w:sz w:val="12"/>
          <w:szCs w:val="12"/>
        </w:rPr>
        <w:t>, имени и отчества (последнее – при наличии), должности ответственного лица за прием документов;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графика</w:t>
      </w:r>
      <w:proofErr w:type="gramEnd"/>
      <w:r w:rsidRPr="001B7F5A">
        <w:rPr>
          <w:rFonts w:ascii="Times New Roman" w:eastAsia="Calibri" w:hAnsi="Times New Roman" w:cs="Times New Roman"/>
          <w:sz w:val="12"/>
          <w:szCs w:val="12"/>
        </w:rPr>
        <w:t xml:space="preserve"> приема заявителей.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 предоставлении услуги инвалидам обеспечиваются: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возможность</w:t>
      </w:r>
      <w:proofErr w:type="gramEnd"/>
      <w:r w:rsidRPr="001B7F5A">
        <w:rPr>
          <w:rFonts w:ascii="Times New Roman" w:eastAsia="Calibri" w:hAnsi="Times New Roman" w:cs="Times New Roman"/>
          <w:sz w:val="12"/>
          <w:szCs w:val="12"/>
        </w:rPr>
        <w:t xml:space="preserve"> беспрепятственного доступа к объекту (зданию, помещению), в котором предоставляется услуга;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возможность</w:t>
      </w:r>
      <w:proofErr w:type="gramEnd"/>
      <w:r w:rsidRPr="001B7F5A">
        <w:rPr>
          <w:rFonts w:ascii="Times New Roman" w:eastAsia="Calibri" w:hAnsi="Times New Roman" w:cs="Times New Roman"/>
          <w:sz w:val="12"/>
          <w:szCs w:val="12"/>
        </w:rPr>
        <w:t xml:space="preserve">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сопровождение</w:t>
      </w:r>
      <w:proofErr w:type="gramEnd"/>
      <w:r w:rsidRPr="001B7F5A">
        <w:rPr>
          <w:rFonts w:ascii="Times New Roman" w:eastAsia="Calibri" w:hAnsi="Times New Roman" w:cs="Times New Roman"/>
          <w:sz w:val="12"/>
          <w:szCs w:val="12"/>
        </w:rPr>
        <w:t xml:space="preserve"> инвалидов, имеющих стойкие расстройства функции зрения и самостоятельного передвижения;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надлежащее</w:t>
      </w:r>
      <w:proofErr w:type="gramEnd"/>
      <w:r w:rsidRPr="001B7F5A">
        <w:rPr>
          <w:rFonts w:ascii="Times New Roman" w:eastAsia="Calibri" w:hAnsi="Times New Roman" w:cs="Times New Roman"/>
          <w:sz w:val="12"/>
          <w:szCs w:val="12"/>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дублирование</w:t>
      </w:r>
      <w:proofErr w:type="gramEnd"/>
      <w:r w:rsidRPr="001B7F5A">
        <w:rPr>
          <w:rFonts w:ascii="Times New Roman" w:eastAsia="Calibri" w:hAnsi="Times New Roman" w:cs="Times New Roman"/>
          <w:sz w:val="12"/>
          <w:szCs w:val="12"/>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допуск</w:t>
      </w:r>
      <w:proofErr w:type="gramEnd"/>
      <w:r w:rsidRPr="001B7F5A">
        <w:rPr>
          <w:rFonts w:ascii="Times New Roman" w:eastAsia="Calibri" w:hAnsi="Times New Roman" w:cs="Times New Roman"/>
          <w:sz w:val="12"/>
          <w:szCs w:val="12"/>
        </w:rPr>
        <w:t xml:space="preserve"> сурдопереводчика и тифлосурдопереводчика;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допуск</w:t>
      </w:r>
      <w:proofErr w:type="gramEnd"/>
      <w:r w:rsidRPr="001B7F5A">
        <w:rPr>
          <w:rFonts w:ascii="Times New Roman" w:eastAsia="Calibri" w:hAnsi="Times New Roman" w:cs="Times New Roman"/>
          <w:sz w:val="12"/>
          <w:szCs w:val="12"/>
        </w:rPr>
        <w:t xml:space="preserve">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оказание</w:t>
      </w:r>
      <w:proofErr w:type="gramEnd"/>
      <w:r w:rsidRPr="001B7F5A">
        <w:rPr>
          <w:rFonts w:ascii="Times New Roman" w:eastAsia="Calibri" w:hAnsi="Times New Roman" w:cs="Times New Roman"/>
          <w:sz w:val="12"/>
          <w:szCs w:val="12"/>
        </w:rPr>
        <w:t xml:space="preserve"> инвалидам помощи в преодолении барьеров, мешающих получению ими государственных и муниципальных услуг наравне с другими лицами.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Показатели доступности и качества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2.32. Основными показателями доступности предоставления услуги являются: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наличие</w:t>
      </w:r>
      <w:proofErr w:type="gramEnd"/>
      <w:r w:rsidRPr="001B7F5A">
        <w:rPr>
          <w:rFonts w:ascii="Times New Roman" w:eastAsia="Calibri" w:hAnsi="Times New Roman" w:cs="Times New Roman"/>
          <w:sz w:val="12"/>
          <w:szCs w:val="12"/>
        </w:rPr>
        <w:t xml:space="preserve"> полной и понятной информации о порядке, сроках и ходе предоставления </w:t>
      </w:r>
      <w:proofErr w:type="spellStart"/>
      <w:r w:rsidRPr="001B7F5A">
        <w:rPr>
          <w:rFonts w:ascii="Times New Roman" w:eastAsia="Calibri" w:hAnsi="Times New Roman" w:cs="Times New Roman"/>
          <w:sz w:val="12"/>
          <w:szCs w:val="12"/>
        </w:rPr>
        <w:t>услугив</w:t>
      </w:r>
      <w:proofErr w:type="spellEnd"/>
      <w:r w:rsidRPr="001B7F5A">
        <w:rPr>
          <w:rFonts w:ascii="Times New Roman" w:eastAsia="Calibri" w:hAnsi="Times New Roman" w:cs="Times New Roman"/>
          <w:sz w:val="12"/>
          <w:szCs w:val="12"/>
        </w:rPr>
        <w:t xml:space="preserve"> информационно-телекоммуникационных сетях общего пользования (в том числе в сети «Интернет»), средствах массовой информации;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возможность</w:t>
      </w:r>
      <w:proofErr w:type="gramEnd"/>
      <w:r w:rsidRPr="001B7F5A">
        <w:rPr>
          <w:rFonts w:ascii="Times New Roman" w:eastAsia="Calibri" w:hAnsi="Times New Roman" w:cs="Times New Roman"/>
          <w:sz w:val="12"/>
          <w:szCs w:val="12"/>
        </w:rPr>
        <w:t xml:space="preserve"> получения заявителем уведомлений о предоставлении услуги с помощью Единого портала, регионального портала, единой информационной системы жилищного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возможность</w:t>
      </w:r>
      <w:proofErr w:type="gramEnd"/>
      <w:r w:rsidRPr="001B7F5A">
        <w:rPr>
          <w:rFonts w:ascii="Times New Roman" w:eastAsia="Calibri" w:hAnsi="Times New Roman" w:cs="Times New Roman"/>
          <w:sz w:val="12"/>
          <w:szCs w:val="12"/>
        </w:rPr>
        <w:t xml:space="preserve"> получения информации о ходе предоставления услуги, в том числе с использованием информационно-коммуникационных технологий.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2.33. Основными показателями качества предоставления услуги являются: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своевременность</w:t>
      </w:r>
      <w:proofErr w:type="gramEnd"/>
      <w:r w:rsidRPr="001B7F5A">
        <w:rPr>
          <w:rFonts w:ascii="Times New Roman" w:eastAsia="Calibri" w:hAnsi="Times New Roman" w:cs="Times New Roman"/>
          <w:sz w:val="12"/>
          <w:szCs w:val="12"/>
        </w:rPr>
        <w:t xml:space="preserve"> предоставления услуги в соответствии со стандартом ее предоставления, установленным настоящим Административным регламентом (отсутствие нарушений сроков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минимально</w:t>
      </w:r>
      <w:proofErr w:type="gramEnd"/>
      <w:r w:rsidRPr="001B7F5A">
        <w:rPr>
          <w:rFonts w:ascii="Times New Roman" w:eastAsia="Calibri" w:hAnsi="Times New Roman" w:cs="Times New Roman"/>
          <w:sz w:val="12"/>
          <w:szCs w:val="12"/>
        </w:rPr>
        <w:t xml:space="preserve"> возможное количество взаимодействий гражданина с должностными лицами, участвующими в предоставлении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отсутствие</w:t>
      </w:r>
      <w:proofErr w:type="gramEnd"/>
      <w:r w:rsidRPr="001B7F5A">
        <w:rPr>
          <w:rFonts w:ascii="Times New Roman" w:eastAsia="Calibri" w:hAnsi="Times New Roman" w:cs="Times New Roman"/>
          <w:sz w:val="12"/>
          <w:szCs w:val="12"/>
        </w:rPr>
        <w:t xml:space="preserve"> обоснованных жалоб на действия (бездействие) сотрудников и их некорректное (невнимательное) отношение к заявителям;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отсутствие</w:t>
      </w:r>
      <w:proofErr w:type="gramEnd"/>
      <w:r w:rsidRPr="001B7F5A">
        <w:rPr>
          <w:rFonts w:ascii="Times New Roman" w:eastAsia="Calibri" w:hAnsi="Times New Roman" w:cs="Times New Roman"/>
          <w:sz w:val="12"/>
          <w:szCs w:val="12"/>
        </w:rPr>
        <w:t xml:space="preserve"> нарушений установленных сроков в процессе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отсутствие</w:t>
      </w:r>
      <w:proofErr w:type="gramEnd"/>
      <w:r w:rsidRPr="001B7F5A">
        <w:rPr>
          <w:rFonts w:ascii="Times New Roman" w:eastAsia="Calibri" w:hAnsi="Times New Roman" w:cs="Times New Roman"/>
          <w:sz w:val="12"/>
          <w:szCs w:val="12"/>
        </w:rPr>
        <w:t xml:space="preserve">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A3557" w:rsidRDefault="001B7F5A" w:rsidP="007A3557">
      <w:pPr>
        <w:tabs>
          <w:tab w:val="left" w:pos="284"/>
        </w:tabs>
        <w:spacing w:after="0" w:line="240" w:lineRule="auto"/>
        <w:ind w:firstLine="284"/>
        <w:jc w:val="center"/>
        <w:rPr>
          <w:rFonts w:ascii="Times New Roman" w:eastAsia="Calibri" w:hAnsi="Times New Roman" w:cs="Times New Roman"/>
          <w:sz w:val="12"/>
          <w:szCs w:val="12"/>
        </w:rPr>
      </w:pPr>
      <w:r w:rsidRPr="001B7F5A">
        <w:rPr>
          <w:rFonts w:ascii="Times New Roman" w:eastAsia="Calibri" w:hAnsi="Times New Roman" w:cs="Times New Roman"/>
          <w:sz w:val="12"/>
          <w:szCs w:val="12"/>
        </w:rPr>
        <w:t xml:space="preserve">Раздел III. Состав, последовательность и сроки выполнения административных процедур (действий), </w:t>
      </w:r>
    </w:p>
    <w:p w:rsidR="001B7F5A" w:rsidRPr="001B7F5A" w:rsidRDefault="001B7F5A" w:rsidP="007A3557">
      <w:pPr>
        <w:tabs>
          <w:tab w:val="left" w:pos="284"/>
        </w:tabs>
        <w:spacing w:after="0" w:line="240" w:lineRule="auto"/>
        <w:ind w:firstLine="284"/>
        <w:jc w:val="center"/>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требования</w:t>
      </w:r>
      <w:proofErr w:type="gramEnd"/>
      <w:r w:rsidRPr="001B7F5A">
        <w:rPr>
          <w:rFonts w:ascii="Times New Roman" w:eastAsia="Calibri" w:hAnsi="Times New Roman" w:cs="Times New Roman"/>
          <w:sz w:val="12"/>
          <w:szCs w:val="12"/>
        </w:rPr>
        <w:t xml:space="preserve"> к порядку их выполнения, в том числе особенности выполнения административных процедур в электронной форме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Исчерпывающий перечень административных процедур</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3.1. Предоставление услуги включает в себя следующие административные процедуры:</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прием</w:t>
      </w:r>
      <w:proofErr w:type="gramEnd"/>
      <w:r w:rsidRPr="001B7F5A">
        <w:rPr>
          <w:rFonts w:ascii="Times New Roman" w:eastAsia="Calibri" w:hAnsi="Times New Roman" w:cs="Times New Roman"/>
          <w:sz w:val="12"/>
          <w:szCs w:val="12"/>
        </w:rPr>
        <w:t>, проверка документов и регистрация заявления о выдаче разрешения на строительство, заявления о внесении изменений,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получение</w:t>
      </w:r>
      <w:proofErr w:type="gramEnd"/>
      <w:r w:rsidRPr="001B7F5A">
        <w:rPr>
          <w:rFonts w:ascii="Times New Roman" w:eastAsia="Calibri" w:hAnsi="Times New Roman" w:cs="Times New Roman"/>
          <w:sz w:val="12"/>
          <w:szCs w:val="12"/>
        </w:rPr>
        <w:t xml:space="preserve">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рассмотрение</w:t>
      </w:r>
      <w:proofErr w:type="gramEnd"/>
      <w:r w:rsidRPr="001B7F5A">
        <w:rPr>
          <w:rFonts w:ascii="Times New Roman" w:eastAsia="Calibri" w:hAnsi="Times New Roman" w:cs="Times New Roman"/>
          <w:sz w:val="12"/>
          <w:szCs w:val="12"/>
        </w:rPr>
        <w:t xml:space="preserve"> документов и сведений;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принятие</w:t>
      </w:r>
      <w:proofErr w:type="gramEnd"/>
      <w:r w:rsidRPr="001B7F5A">
        <w:rPr>
          <w:rFonts w:ascii="Times New Roman" w:eastAsia="Calibri" w:hAnsi="Times New Roman" w:cs="Times New Roman"/>
          <w:sz w:val="12"/>
          <w:szCs w:val="12"/>
        </w:rPr>
        <w:t xml:space="preserve"> решения;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выдача</w:t>
      </w:r>
      <w:proofErr w:type="gramEnd"/>
      <w:r w:rsidRPr="001B7F5A">
        <w:rPr>
          <w:rFonts w:ascii="Times New Roman" w:eastAsia="Calibri" w:hAnsi="Times New Roman" w:cs="Times New Roman"/>
          <w:sz w:val="12"/>
          <w:szCs w:val="12"/>
        </w:rPr>
        <w:t xml:space="preserve"> результата.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Описание административных процедур представлено в Приложении № 14 к настоящему Административному регламенту.</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Перечень административных процедур (действий) при предоставлении муниципальной услуги услуг в электронной форме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3.2. При предоставлении услуги в электронной форме заявителю обеспечиваются: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получение</w:t>
      </w:r>
      <w:proofErr w:type="gramEnd"/>
      <w:r w:rsidRPr="001B7F5A">
        <w:rPr>
          <w:rFonts w:ascii="Times New Roman" w:eastAsia="Calibri" w:hAnsi="Times New Roman" w:cs="Times New Roman"/>
          <w:sz w:val="12"/>
          <w:szCs w:val="12"/>
        </w:rPr>
        <w:t xml:space="preserve"> информации о порядке и сроках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формирование</w:t>
      </w:r>
      <w:proofErr w:type="gramEnd"/>
      <w:r w:rsidRPr="001B7F5A">
        <w:rPr>
          <w:rFonts w:ascii="Times New Roman" w:eastAsia="Calibri" w:hAnsi="Times New Roman" w:cs="Times New Roman"/>
          <w:sz w:val="12"/>
          <w:szCs w:val="12"/>
        </w:rPr>
        <w:t xml:space="preserve"> заявления о выдаче разрешения на строительство, заявления о внесении изменений,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прием</w:t>
      </w:r>
      <w:proofErr w:type="gramEnd"/>
      <w:r w:rsidRPr="001B7F5A">
        <w:rPr>
          <w:rFonts w:ascii="Times New Roman" w:eastAsia="Calibri" w:hAnsi="Times New Roman" w:cs="Times New Roman"/>
          <w:sz w:val="12"/>
          <w:szCs w:val="12"/>
        </w:rPr>
        <w:t xml:space="preserve"> и регистрация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получение</w:t>
      </w:r>
      <w:proofErr w:type="gramEnd"/>
      <w:r w:rsidRPr="001B7F5A">
        <w:rPr>
          <w:rFonts w:ascii="Times New Roman" w:eastAsia="Calibri" w:hAnsi="Times New Roman" w:cs="Times New Roman"/>
          <w:sz w:val="12"/>
          <w:szCs w:val="12"/>
        </w:rPr>
        <w:t xml:space="preserve"> результата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получение</w:t>
      </w:r>
      <w:proofErr w:type="gramEnd"/>
      <w:r w:rsidRPr="001B7F5A">
        <w:rPr>
          <w:rFonts w:ascii="Times New Roman" w:eastAsia="Calibri" w:hAnsi="Times New Roman" w:cs="Times New Roman"/>
          <w:sz w:val="12"/>
          <w:szCs w:val="12"/>
        </w:rPr>
        <w:t xml:space="preserve"> сведений о ходе рассмотрения заявления о выдаче разрешения на строительство, заявления о внесении изменений,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осуществление</w:t>
      </w:r>
      <w:proofErr w:type="gramEnd"/>
      <w:r w:rsidRPr="001B7F5A">
        <w:rPr>
          <w:rFonts w:ascii="Times New Roman" w:eastAsia="Calibri" w:hAnsi="Times New Roman" w:cs="Times New Roman"/>
          <w:sz w:val="12"/>
          <w:szCs w:val="12"/>
        </w:rPr>
        <w:t xml:space="preserve"> оценки качества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досудебное</w:t>
      </w:r>
      <w:proofErr w:type="gramEnd"/>
      <w:r w:rsidRPr="001B7F5A">
        <w:rPr>
          <w:rFonts w:ascii="Times New Roman" w:eastAsia="Calibri" w:hAnsi="Times New Roman" w:cs="Times New Roman"/>
          <w:sz w:val="12"/>
          <w:szCs w:val="12"/>
        </w:rPr>
        <w:t xml:space="preserve">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Порядок осуществления административных процедур (действий)в электронной форме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3.3. Формирование заявления о выдаче разрешения на строительство, заявления о внесении изменений,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w:t>
      </w:r>
      <w:r w:rsidRPr="001B7F5A">
        <w:rPr>
          <w:rFonts w:ascii="Times New Roman" w:eastAsia="Calibri" w:hAnsi="Times New Roman" w:cs="Times New Roman"/>
          <w:sz w:val="12"/>
          <w:szCs w:val="12"/>
        </w:rPr>
        <w:lastRenderedPageBreak/>
        <w:t xml:space="preserve">Едином портале, региональном портале, в единой информационной системе жилищного строительства без необходимости дополнительной подачи заявления о выдаче разрешения на строительство, заявления о внесении изменений, </w:t>
      </w:r>
      <w:r w:rsidR="007A3557" w:rsidRPr="001B7F5A">
        <w:rPr>
          <w:rFonts w:ascii="Times New Roman" w:eastAsia="Calibri" w:hAnsi="Times New Roman" w:cs="Times New Roman"/>
          <w:sz w:val="12"/>
          <w:szCs w:val="12"/>
        </w:rPr>
        <w:t>уведомления в</w:t>
      </w:r>
      <w:r w:rsidRPr="001B7F5A">
        <w:rPr>
          <w:rFonts w:ascii="Times New Roman" w:eastAsia="Calibri" w:hAnsi="Times New Roman" w:cs="Times New Roman"/>
          <w:sz w:val="12"/>
          <w:szCs w:val="12"/>
        </w:rPr>
        <w:t xml:space="preserve"> какой-либо иной форме.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 формировании заявления заявителю обеспечивается: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xml:space="preserve">) возможность копирования и сохранения заявления о выдаче разрешения на строительство, заявления о внесении изменений, </w:t>
      </w:r>
      <w:r w:rsidR="007A3557" w:rsidRPr="001B7F5A">
        <w:rPr>
          <w:rFonts w:ascii="Times New Roman" w:eastAsia="Calibri" w:hAnsi="Times New Roman" w:cs="Times New Roman"/>
          <w:sz w:val="12"/>
          <w:szCs w:val="12"/>
        </w:rPr>
        <w:t>уведомления и</w:t>
      </w:r>
      <w:r w:rsidRPr="001B7F5A">
        <w:rPr>
          <w:rFonts w:ascii="Times New Roman" w:eastAsia="Calibri" w:hAnsi="Times New Roman" w:cs="Times New Roman"/>
          <w:sz w:val="12"/>
          <w:szCs w:val="12"/>
        </w:rPr>
        <w:t xml:space="preserve"> иных документов, указанных в подпунктах «б»-«д» пункта 2.4, пунктах 2.4 - 2.7 настоящего Административного регламента, необходимых для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г</w:t>
      </w:r>
      <w:proofErr w:type="gramEnd"/>
      <w:r w:rsidRPr="001B7F5A">
        <w:rPr>
          <w:rFonts w:ascii="Times New Roman" w:eastAsia="Calibri" w:hAnsi="Times New Roman" w:cs="Times New Roman"/>
          <w:sz w:val="12"/>
          <w:szCs w:val="12"/>
        </w:rPr>
        <w:t>)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единой информационной системе жилищного строительства в части, касающейся сведений, отсутствующих в ЕСИА;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д</w:t>
      </w:r>
      <w:proofErr w:type="gramEnd"/>
      <w:r w:rsidRPr="001B7F5A">
        <w:rPr>
          <w:rFonts w:ascii="Times New Roman" w:eastAsia="Calibri" w:hAnsi="Times New Roman" w:cs="Times New Roman"/>
          <w:sz w:val="12"/>
          <w:szCs w:val="12"/>
        </w:rPr>
        <w:t>)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е</w:t>
      </w:r>
      <w:proofErr w:type="gramEnd"/>
      <w:r w:rsidRPr="001B7F5A">
        <w:rPr>
          <w:rFonts w:ascii="Times New Roman" w:eastAsia="Calibri" w:hAnsi="Times New Roman" w:cs="Times New Roman"/>
          <w:sz w:val="12"/>
          <w:szCs w:val="12"/>
        </w:rPr>
        <w:t>) возможность доступа заявителя на Едином портале, региональном портале, в единой информационной системе жилищного строительства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муниципальное казенное учреждение «Управление заказчика-застройщика, архитектуры и градостроительства» муниципального района Сергиевский (далее – Учреждение) посредством Единого портала, регионального портала, единой информационной системы жилищного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3.4. Учреждение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в единой информационной системе жилищного строительства а в случае его поступления в выходной, нерабочий праздничный день, – в следующий за ним первый рабочий день:</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Учреждения,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w:t>
      </w:r>
      <w:r w:rsidR="007A3557" w:rsidRPr="001B7F5A">
        <w:rPr>
          <w:rFonts w:ascii="Times New Roman" w:eastAsia="Calibri" w:hAnsi="Times New Roman" w:cs="Times New Roman"/>
          <w:sz w:val="12"/>
          <w:szCs w:val="12"/>
        </w:rPr>
        <w:t>предоставления услуги</w:t>
      </w:r>
      <w:r w:rsidRPr="001B7F5A">
        <w:rPr>
          <w:rFonts w:ascii="Times New Roman" w:eastAsia="Calibri" w:hAnsi="Times New Roman" w:cs="Times New Roman"/>
          <w:sz w:val="12"/>
          <w:szCs w:val="12"/>
        </w:rPr>
        <w:t xml:space="preserve"> (далее – ГИС).</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Ответственное должностное лицо: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проверяет</w:t>
      </w:r>
      <w:proofErr w:type="gramEnd"/>
      <w:r w:rsidRPr="001B7F5A">
        <w:rPr>
          <w:rFonts w:ascii="Times New Roman" w:eastAsia="Calibri" w:hAnsi="Times New Roman" w:cs="Times New Roman"/>
          <w:sz w:val="12"/>
          <w:szCs w:val="12"/>
        </w:rPr>
        <w:t xml:space="preserve">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единой информационной системы жилищного строительства с периодом не реже 2 раз в день;</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рассматривает</w:t>
      </w:r>
      <w:proofErr w:type="gramEnd"/>
      <w:r w:rsidRPr="001B7F5A">
        <w:rPr>
          <w:rFonts w:ascii="Times New Roman" w:eastAsia="Calibri" w:hAnsi="Times New Roman" w:cs="Times New Roman"/>
          <w:sz w:val="12"/>
          <w:szCs w:val="12"/>
        </w:rPr>
        <w:t xml:space="preserve"> поступившие заявления о выдаче разрешения на строительство, заявления о внесении изменений, уведомления и приложенные к ним документы;</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производит</w:t>
      </w:r>
      <w:proofErr w:type="gramEnd"/>
      <w:r w:rsidRPr="001B7F5A">
        <w:rPr>
          <w:rFonts w:ascii="Times New Roman" w:eastAsia="Calibri" w:hAnsi="Times New Roman" w:cs="Times New Roman"/>
          <w:sz w:val="12"/>
          <w:szCs w:val="12"/>
        </w:rPr>
        <w:t xml:space="preserve"> действия в соответствии с пунктом 3.4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3.6. Заявителю в качестве результата предоставления услуги обеспечивается возможность получения документа: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 в единой информационной системе жилищного строительства;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в единой информационной системе жилищного строительства,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 предоставлении услуги в электронной форме заявителю направляется: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3.8. Оценка качества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w:t>
      </w:r>
      <w:r w:rsidRPr="001B7F5A">
        <w:rPr>
          <w:rFonts w:ascii="Times New Roman" w:eastAsia="Calibri" w:hAnsi="Times New Roman" w:cs="Times New Roman"/>
          <w:sz w:val="12"/>
          <w:szCs w:val="12"/>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7F5A" w:rsidRPr="001B7F5A" w:rsidRDefault="001B7F5A" w:rsidP="007A3557">
      <w:pPr>
        <w:tabs>
          <w:tab w:val="left" w:pos="284"/>
        </w:tabs>
        <w:spacing w:after="0" w:line="240" w:lineRule="auto"/>
        <w:ind w:firstLine="284"/>
        <w:jc w:val="center"/>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IV. Формы контроля за исполнением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Порядок осуществления текущего контроля за соблюдением</w:t>
      </w:r>
      <w:r w:rsidR="007A3557">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и исполнением ответственными должностными лицами положений</w:t>
      </w:r>
      <w:r w:rsidR="007A3557">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регламента и иных нормативных правовых актов,</w:t>
      </w:r>
      <w:r w:rsidR="007A3557">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устанавливающих требования к предоставлению муниципальной услуги, а также принятием ими решений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муниципального района Сергиевский (Уполномоченного органа местного самоуправления), уполномоченными на осуществление контроля за предоставлением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Текущий контроль осуществляется путем проведения проверок: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решений</w:t>
      </w:r>
      <w:proofErr w:type="gramEnd"/>
      <w:r w:rsidRPr="001B7F5A">
        <w:rPr>
          <w:rFonts w:ascii="Times New Roman" w:eastAsia="Calibri" w:hAnsi="Times New Roman" w:cs="Times New Roman"/>
          <w:sz w:val="12"/>
          <w:szCs w:val="12"/>
        </w:rPr>
        <w:t xml:space="preserve"> о предоставлении (об отказе в предоставлении)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выявления</w:t>
      </w:r>
      <w:proofErr w:type="gramEnd"/>
      <w:r w:rsidRPr="001B7F5A">
        <w:rPr>
          <w:rFonts w:ascii="Times New Roman" w:eastAsia="Calibri" w:hAnsi="Times New Roman" w:cs="Times New Roman"/>
          <w:sz w:val="12"/>
          <w:szCs w:val="12"/>
        </w:rPr>
        <w:t xml:space="preserve"> и устранения нарушений прав граждан;</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рассмотрения</w:t>
      </w:r>
      <w:proofErr w:type="gramEnd"/>
      <w:r w:rsidRPr="001B7F5A">
        <w:rPr>
          <w:rFonts w:ascii="Times New Roman" w:eastAsia="Calibri" w:hAnsi="Times New Roman" w:cs="Times New Roman"/>
          <w:sz w:val="12"/>
          <w:szCs w:val="12"/>
        </w:rPr>
        <w:t>, принятия решений и подготовки ответов на обращения граждан, содержащие жалобы на решения, действия (бездействие) должностных лиц.</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Порядок и периодичность осуществления плановых и внеплановых</w:t>
      </w:r>
      <w:r w:rsidR="007A3557">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4.2. Контроль за полнотой и качеством предоставления услуги включает в себя проведение плановых и внеплановых проверок.</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соблюдение</w:t>
      </w:r>
      <w:proofErr w:type="gramEnd"/>
      <w:r w:rsidRPr="001B7F5A">
        <w:rPr>
          <w:rFonts w:ascii="Times New Roman" w:eastAsia="Calibri" w:hAnsi="Times New Roman" w:cs="Times New Roman"/>
          <w:sz w:val="12"/>
          <w:szCs w:val="12"/>
        </w:rPr>
        <w:t xml:space="preserve"> сроков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соблюдение</w:t>
      </w:r>
      <w:proofErr w:type="gramEnd"/>
      <w:r w:rsidRPr="001B7F5A">
        <w:rPr>
          <w:rFonts w:ascii="Times New Roman" w:eastAsia="Calibri" w:hAnsi="Times New Roman" w:cs="Times New Roman"/>
          <w:sz w:val="12"/>
          <w:szCs w:val="12"/>
        </w:rPr>
        <w:t xml:space="preserve"> положений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правильность</w:t>
      </w:r>
      <w:proofErr w:type="gramEnd"/>
      <w:r w:rsidRPr="001B7F5A">
        <w:rPr>
          <w:rFonts w:ascii="Times New Roman" w:eastAsia="Calibri" w:hAnsi="Times New Roman" w:cs="Times New Roman"/>
          <w:sz w:val="12"/>
          <w:szCs w:val="12"/>
        </w:rPr>
        <w:t xml:space="preserve"> и обоснованность принятого решения об отказе в предоставлении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Основанием для проведения внеплановых проверок являются: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получение</w:t>
      </w:r>
      <w:proofErr w:type="gramEnd"/>
      <w:r w:rsidRPr="001B7F5A">
        <w:rPr>
          <w:rFonts w:ascii="Times New Roman" w:eastAsia="Calibri" w:hAnsi="Times New Roman" w:cs="Times New Roman"/>
          <w:sz w:val="12"/>
          <w:szCs w:val="12"/>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обращения</w:t>
      </w:r>
      <w:proofErr w:type="gramEnd"/>
      <w:r w:rsidRPr="001B7F5A">
        <w:rPr>
          <w:rFonts w:ascii="Times New Roman" w:eastAsia="Calibri" w:hAnsi="Times New Roman" w:cs="Times New Roman"/>
          <w:sz w:val="12"/>
          <w:szCs w:val="12"/>
        </w:rPr>
        <w:t xml:space="preserve"> граждан и юридических лиц на нарушения законодательства, в том числе на качество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Ответственность должностных лиц за решения и действия</w:t>
      </w:r>
      <w:r w:rsidR="007A3557">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(бездействие), принимаемые (осуществляемые) ими в ходе</w:t>
      </w:r>
      <w:r w:rsidR="007A3557">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Требования к порядку и формам контроля за предоставлением</w:t>
      </w:r>
      <w:r w:rsidR="007A3557">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муниципальной услуги, в том числе со стороны граждан,</w:t>
      </w:r>
      <w:r w:rsidR="007A3557">
        <w:rPr>
          <w:rFonts w:ascii="Times New Roman" w:eastAsia="Calibri" w:hAnsi="Times New Roman" w:cs="Times New Roman"/>
          <w:sz w:val="12"/>
          <w:szCs w:val="12"/>
        </w:rPr>
        <w:t xml:space="preserve"> </w:t>
      </w:r>
      <w:r w:rsidRPr="001B7F5A">
        <w:rPr>
          <w:rFonts w:ascii="Times New Roman" w:eastAsia="Calibri" w:hAnsi="Times New Roman" w:cs="Times New Roman"/>
          <w:sz w:val="12"/>
          <w:szCs w:val="12"/>
        </w:rPr>
        <w:t>их объединений и организаций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Граждане, их объединения и организации также имеют право:</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направлять</w:t>
      </w:r>
      <w:proofErr w:type="gramEnd"/>
      <w:r w:rsidRPr="001B7F5A">
        <w:rPr>
          <w:rFonts w:ascii="Times New Roman" w:eastAsia="Calibri" w:hAnsi="Times New Roman" w:cs="Times New Roman"/>
          <w:sz w:val="12"/>
          <w:szCs w:val="12"/>
        </w:rPr>
        <w:t xml:space="preserve"> замечания и предложения по улучшению доступности и качества предоставления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вносить</w:t>
      </w:r>
      <w:proofErr w:type="gramEnd"/>
      <w:r w:rsidRPr="001B7F5A">
        <w:rPr>
          <w:rFonts w:ascii="Times New Roman" w:eastAsia="Calibri" w:hAnsi="Times New Roman" w:cs="Times New Roman"/>
          <w:sz w:val="12"/>
          <w:szCs w:val="12"/>
        </w:rPr>
        <w:t xml:space="preserve"> предложения о мерах по устранению нарушений настоящего Административного регламента.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4.6.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7F5A" w:rsidRPr="001B7F5A" w:rsidRDefault="001B7F5A" w:rsidP="007A3557">
      <w:pPr>
        <w:tabs>
          <w:tab w:val="left" w:pos="284"/>
        </w:tabs>
        <w:spacing w:after="0" w:line="240" w:lineRule="auto"/>
        <w:ind w:firstLine="284"/>
        <w:jc w:val="center"/>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(муниципальных) служащих, работников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должностных лиц Учреждения,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принята при личном приеме заявителя.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xml:space="preserve">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к</w:t>
      </w:r>
      <w:proofErr w:type="gramEnd"/>
      <w:r w:rsidRPr="001B7F5A">
        <w:rPr>
          <w:rFonts w:ascii="Times New Roman" w:eastAsia="Calibri" w:hAnsi="Times New Roman" w:cs="Times New Roman"/>
          <w:sz w:val="12"/>
          <w:szCs w:val="12"/>
        </w:rPr>
        <w:t xml:space="preserve"> руководителю многофункционального центра – на решения и действия (бездействие) работника многофункционального центра;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к</w:t>
      </w:r>
      <w:proofErr w:type="gramEnd"/>
      <w:r w:rsidRPr="001B7F5A">
        <w:rPr>
          <w:rFonts w:ascii="Times New Roman" w:eastAsia="Calibri" w:hAnsi="Times New Roman" w:cs="Times New Roman"/>
          <w:sz w:val="12"/>
          <w:szCs w:val="12"/>
        </w:rPr>
        <w:t xml:space="preserve"> учредителю многофункционального центра – на решение и действия (бездействие) многофункционального центра.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lastRenderedPageBreak/>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Федеральным законом № 210-ФЗ;</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настоящим</w:t>
      </w:r>
      <w:proofErr w:type="gramEnd"/>
      <w:r w:rsidRPr="001B7F5A">
        <w:rPr>
          <w:rFonts w:ascii="Times New Roman" w:eastAsia="Calibri" w:hAnsi="Times New Roman" w:cs="Times New Roman"/>
          <w:sz w:val="12"/>
          <w:szCs w:val="12"/>
        </w:rPr>
        <w:t xml:space="preserve"> Административным регламентом;</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постановлением</w:t>
      </w:r>
      <w:proofErr w:type="gramEnd"/>
      <w:r w:rsidRPr="001B7F5A">
        <w:rPr>
          <w:rFonts w:ascii="Times New Roman" w:eastAsia="Calibri" w:hAnsi="Times New Roman" w:cs="Times New Roman"/>
          <w:sz w:val="12"/>
          <w:szCs w:val="12"/>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постановлением</w:t>
      </w:r>
      <w:proofErr w:type="gramEnd"/>
      <w:r w:rsidRPr="001B7F5A">
        <w:rPr>
          <w:rFonts w:ascii="Times New Roman" w:eastAsia="Calibri" w:hAnsi="Times New Roman" w:cs="Times New Roman"/>
          <w:sz w:val="12"/>
          <w:szCs w:val="12"/>
        </w:rPr>
        <w:t xml:space="preserve"> администрации муниципального района Сергиевский от 04.10.16г. № 1087 «Об утверждении Порядка обжалования муниципальных правовых актов администрации муниципального района Сергиевский».</w:t>
      </w:r>
    </w:p>
    <w:p w:rsidR="007A3557" w:rsidRDefault="001B7F5A" w:rsidP="007A3557">
      <w:pPr>
        <w:tabs>
          <w:tab w:val="left" w:pos="284"/>
        </w:tabs>
        <w:spacing w:after="0" w:line="240" w:lineRule="auto"/>
        <w:ind w:firstLine="284"/>
        <w:jc w:val="center"/>
        <w:rPr>
          <w:rFonts w:ascii="Times New Roman" w:eastAsia="Calibri" w:hAnsi="Times New Roman" w:cs="Times New Roman"/>
          <w:sz w:val="12"/>
          <w:szCs w:val="12"/>
        </w:rPr>
      </w:pPr>
      <w:r w:rsidRPr="001B7F5A">
        <w:rPr>
          <w:rFonts w:ascii="Times New Roman" w:eastAsia="Calibri" w:hAnsi="Times New Roman" w:cs="Times New Roman"/>
          <w:sz w:val="12"/>
          <w:szCs w:val="12"/>
        </w:rPr>
        <w:t>Раздел VI. Особенности выполнения административных процедур (действий)</w:t>
      </w:r>
    </w:p>
    <w:p w:rsidR="001B7F5A" w:rsidRPr="001B7F5A" w:rsidRDefault="001B7F5A" w:rsidP="007A3557">
      <w:pPr>
        <w:tabs>
          <w:tab w:val="left" w:pos="284"/>
        </w:tabs>
        <w:spacing w:after="0" w:line="240" w:lineRule="auto"/>
        <w:ind w:firstLine="284"/>
        <w:jc w:val="center"/>
        <w:rPr>
          <w:rFonts w:ascii="Times New Roman" w:eastAsia="Calibri" w:hAnsi="Times New Roman" w:cs="Times New Roman"/>
          <w:sz w:val="12"/>
          <w:szCs w:val="12"/>
        </w:rPr>
      </w:pPr>
      <w:r w:rsidRPr="001B7F5A">
        <w:rPr>
          <w:rFonts w:ascii="Times New Roman" w:eastAsia="Calibri" w:hAnsi="Times New Roman" w:cs="Times New Roman"/>
          <w:sz w:val="12"/>
          <w:szCs w:val="12"/>
        </w:rPr>
        <w:t xml:space="preserve"> </w:t>
      </w:r>
      <w:proofErr w:type="gramStart"/>
      <w:r w:rsidRPr="001B7F5A">
        <w:rPr>
          <w:rFonts w:ascii="Times New Roman" w:eastAsia="Calibri" w:hAnsi="Times New Roman" w:cs="Times New Roman"/>
          <w:sz w:val="12"/>
          <w:szCs w:val="12"/>
        </w:rPr>
        <w:t>в</w:t>
      </w:r>
      <w:proofErr w:type="gramEnd"/>
      <w:r w:rsidRPr="001B7F5A">
        <w:rPr>
          <w:rFonts w:ascii="Times New Roman" w:eastAsia="Calibri" w:hAnsi="Times New Roman" w:cs="Times New Roman"/>
          <w:sz w:val="12"/>
          <w:szCs w:val="12"/>
        </w:rPr>
        <w:t xml:space="preserve"> многофункциональных центрах предоставления государственных и муниципальных услуг</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6.1 Многофункциональный центр осуществляет: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информирование</w:t>
      </w:r>
      <w:proofErr w:type="gramEnd"/>
      <w:r w:rsidRPr="001B7F5A">
        <w:rPr>
          <w:rFonts w:ascii="Times New Roman" w:eastAsia="Calibri" w:hAnsi="Times New Roman" w:cs="Times New Roman"/>
          <w:sz w:val="12"/>
          <w:szCs w:val="12"/>
        </w:rPr>
        <w:t xml:space="preserve">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выдачу</w:t>
      </w:r>
      <w:proofErr w:type="gramEnd"/>
      <w:r w:rsidRPr="001B7F5A">
        <w:rPr>
          <w:rFonts w:ascii="Times New Roman" w:eastAsia="Calibri" w:hAnsi="Times New Roman" w:cs="Times New Roman"/>
          <w:sz w:val="12"/>
          <w:szCs w:val="12"/>
        </w:rPr>
        <w:t xml:space="preserve">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уполномоченного органа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иные</w:t>
      </w:r>
      <w:proofErr w:type="gramEnd"/>
      <w:r w:rsidRPr="001B7F5A">
        <w:rPr>
          <w:rFonts w:ascii="Times New Roman" w:eastAsia="Calibri" w:hAnsi="Times New Roman" w:cs="Times New Roman"/>
          <w:sz w:val="12"/>
          <w:szCs w:val="12"/>
        </w:rPr>
        <w:t xml:space="preserve"> процедуры и действия, предусмотренные Федеральным законом № 210-ФЗ.</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Информирование заявителей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6.2. Информирование заявителя многофункциональными центрами осуществляется следующими способами: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а</w:t>
      </w:r>
      <w:proofErr w:type="gramEnd"/>
      <w:r w:rsidRPr="001B7F5A">
        <w:rPr>
          <w:rFonts w:ascii="Times New Roman" w:eastAsia="Calibri" w:hAnsi="Times New Roman" w:cs="Times New Roman"/>
          <w:sz w:val="12"/>
          <w:szCs w:val="12"/>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б</w:t>
      </w:r>
      <w:proofErr w:type="gramEnd"/>
      <w:r w:rsidRPr="001B7F5A">
        <w:rPr>
          <w:rFonts w:ascii="Times New Roman" w:eastAsia="Calibri" w:hAnsi="Times New Roman" w:cs="Times New Roman"/>
          <w:sz w:val="12"/>
          <w:szCs w:val="12"/>
        </w:rPr>
        <w:t>) при обращении заявителя в многофункциональный центр лично, по телефону, посредством почтовых отправлений, либо по электронной почте.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w:t>
      </w:r>
      <w:r w:rsidR="007A3557" w:rsidRPr="001B7F5A">
        <w:rPr>
          <w:rFonts w:ascii="Times New Roman" w:eastAsia="Calibri" w:hAnsi="Times New Roman" w:cs="Times New Roman"/>
          <w:sz w:val="12"/>
          <w:szCs w:val="12"/>
        </w:rPr>
        <w:t>центра осуществляет</w:t>
      </w:r>
      <w:r w:rsidRPr="001B7F5A">
        <w:rPr>
          <w:rFonts w:ascii="Times New Roman" w:eastAsia="Calibri" w:hAnsi="Times New Roman" w:cs="Times New Roman"/>
          <w:sz w:val="12"/>
          <w:szCs w:val="12"/>
        </w:rPr>
        <w:t xml:space="preserve"> не более 10 минут;</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изложить</w:t>
      </w:r>
      <w:proofErr w:type="gramEnd"/>
      <w:r w:rsidRPr="001B7F5A">
        <w:rPr>
          <w:rFonts w:ascii="Times New Roman" w:eastAsia="Calibri" w:hAnsi="Times New Roman" w:cs="Times New Roman"/>
          <w:sz w:val="12"/>
          <w:szCs w:val="12"/>
        </w:rPr>
        <w:t xml:space="preserve"> обращение в письменной форме (ответ направляется заявителю в соответствии со способом, указанным в обращении);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назначить</w:t>
      </w:r>
      <w:proofErr w:type="gramEnd"/>
      <w:r w:rsidRPr="001B7F5A">
        <w:rPr>
          <w:rFonts w:ascii="Times New Roman" w:eastAsia="Calibri" w:hAnsi="Times New Roman" w:cs="Times New Roman"/>
          <w:sz w:val="12"/>
          <w:szCs w:val="12"/>
        </w:rPr>
        <w:t xml:space="preserve"> другое время для консультаций.</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w:t>
      </w:r>
      <w:r w:rsidR="007A3557" w:rsidRPr="001B7F5A">
        <w:rPr>
          <w:rFonts w:ascii="Times New Roman" w:eastAsia="Calibri" w:hAnsi="Times New Roman" w:cs="Times New Roman"/>
          <w:sz w:val="12"/>
          <w:szCs w:val="12"/>
        </w:rPr>
        <w:t>центр в</w:t>
      </w:r>
      <w:r w:rsidRPr="001B7F5A">
        <w:rPr>
          <w:rFonts w:ascii="Times New Roman" w:eastAsia="Calibri" w:hAnsi="Times New Roman" w:cs="Times New Roman"/>
          <w:sz w:val="12"/>
          <w:szCs w:val="12"/>
        </w:rPr>
        <w:t xml:space="preserve"> форме электронного документа, и в письменной форме по почтовому адресу, указанному в обращении, поступившем в многофункциональный </w:t>
      </w:r>
      <w:r w:rsidR="007A3557" w:rsidRPr="001B7F5A">
        <w:rPr>
          <w:rFonts w:ascii="Times New Roman" w:eastAsia="Calibri" w:hAnsi="Times New Roman" w:cs="Times New Roman"/>
          <w:sz w:val="12"/>
          <w:szCs w:val="12"/>
        </w:rPr>
        <w:t>центр в</w:t>
      </w:r>
      <w:r w:rsidRPr="001B7F5A">
        <w:rPr>
          <w:rFonts w:ascii="Times New Roman" w:eastAsia="Calibri" w:hAnsi="Times New Roman" w:cs="Times New Roman"/>
          <w:sz w:val="12"/>
          <w:szCs w:val="12"/>
        </w:rPr>
        <w:t xml:space="preserve"> письменной форме.</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Выдача заявителю результата предоставления муниципальной услуги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Учреждение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Порядок и сроки передачи Учреждением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r w:rsidRPr="001B7F5A">
        <w:rPr>
          <w:rFonts w:ascii="Times New Roman" w:eastAsia="Calibri" w:hAnsi="Times New Roman" w:cs="Times New Roman"/>
          <w:sz w:val="12"/>
          <w:szCs w:val="12"/>
        </w:rPr>
        <w:t>Работник многофункционального центра осуществляет следующие действия: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устанавливает</w:t>
      </w:r>
      <w:proofErr w:type="gramEnd"/>
      <w:r w:rsidRPr="001B7F5A">
        <w:rPr>
          <w:rFonts w:ascii="Times New Roman" w:eastAsia="Calibri" w:hAnsi="Times New Roman" w:cs="Times New Roman"/>
          <w:sz w:val="12"/>
          <w:szCs w:val="12"/>
        </w:rPr>
        <w:t xml:space="preserve"> личность заявителя на основании документа, удостоверяющего личность в соответствии с законодательством Российской Федерации;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проверяет</w:t>
      </w:r>
      <w:proofErr w:type="gramEnd"/>
      <w:r w:rsidRPr="001B7F5A">
        <w:rPr>
          <w:rFonts w:ascii="Times New Roman" w:eastAsia="Calibri" w:hAnsi="Times New Roman" w:cs="Times New Roman"/>
          <w:sz w:val="12"/>
          <w:szCs w:val="12"/>
        </w:rPr>
        <w:t xml:space="preserve"> полномочия представителя заявителя (в случае обращения представителя заявителя);</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определяет</w:t>
      </w:r>
      <w:proofErr w:type="gramEnd"/>
      <w:r w:rsidRPr="001B7F5A">
        <w:rPr>
          <w:rFonts w:ascii="Times New Roman" w:eastAsia="Calibri" w:hAnsi="Times New Roman" w:cs="Times New Roman"/>
          <w:sz w:val="12"/>
          <w:szCs w:val="12"/>
        </w:rPr>
        <w:t xml:space="preserve"> статус исполнения заявления о выдаче разрешения на строительство, заявления о внесении изменений, уведомления</w:t>
      </w:r>
      <w:r w:rsidR="00245F1D">
        <w:rPr>
          <w:rFonts w:ascii="Times New Roman" w:eastAsia="Calibri" w:hAnsi="Times New Roman" w:cs="Times New Roman"/>
          <w:sz w:val="12"/>
          <w:szCs w:val="12"/>
        </w:rPr>
        <w:t xml:space="preserve"> </w:t>
      </w:r>
      <w:bookmarkStart w:id="0" w:name="_GoBack"/>
      <w:bookmarkEnd w:id="0"/>
      <w:r w:rsidRPr="001B7F5A">
        <w:rPr>
          <w:rFonts w:ascii="Times New Roman" w:eastAsia="Calibri" w:hAnsi="Times New Roman" w:cs="Times New Roman"/>
          <w:sz w:val="12"/>
          <w:szCs w:val="12"/>
        </w:rPr>
        <w:t>в ГИС;</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распечатывает</w:t>
      </w:r>
      <w:proofErr w:type="gramEnd"/>
      <w:r w:rsidRPr="001B7F5A">
        <w:rPr>
          <w:rFonts w:ascii="Times New Roman" w:eastAsia="Calibri" w:hAnsi="Times New Roman" w:cs="Times New Roman"/>
          <w:sz w:val="12"/>
          <w:szCs w:val="12"/>
        </w:rPr>
        <w:t xml:space="preserve">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lastRenderedPageBreak/>
        <w:t>заверяет</w:t>
      </w:r>
      <w:proofErr w:type="gramEnd"/>
      <w:r w:rsidRPr="001B7F5A">
        <w:rPr>
          <w:rFonts w:ascii="Times New Roman" w:eastAsia="Calibri" w:hAnsi="Times New Roman" w:cs="Times New Roman"/>
          <w:sz w:val="12"/>
          <w:szCs w:val="12"/>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7F5A"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выдает</w:t>
      </w:r>
      <w:proofErr w:type="gramEnd"/>
      <w:r w:rsidRPr="001B7F5A">
        <w:rPr>
          <w:rFonts w:ascii="Times New Roman" w:eastAsia="Calibri" w:hAnsi="Times New Roman" w:cs="Times New Roman"/>
          <w:sz w:val="12"/>
          <w:szCs w:val="12"/>
        </w:rPr>
        <w:t xml:space="preserve"> документы заявителю, при необходимости запрашивает у заявителя подписи за каждый выданный документ;</w:t>
      </w:r>
    </w:p>
    <w:p w:rsidR="008B2B15" w:rsidRPr="001B7F5A" w:rsidRDefault="001B7F5A" w:rsidP="001B7F5A">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F5A">
        <w:rPr>
          <w:rFonts w:ascii="Times New Roman" w:eastAsia="Calibri" w:hAnsi="Times New Roman" w:cs="Times New Roman"/>
          <w:sz w:val="12"/>
          <w:szCs w:val="12"/>
        </w:rPr>
        <w:t>запрашивает</w:t>
      </w:r>
      <w:proofErr w:type="gramEnd"/>
      <w:r w:rsidRPr="001B7F5A">
        <w:rPr>
          <w:rFonts w:ascii="Times New Roman" w:eastAsia="Calibri" w:hAnsi="Times New Roman" w:cs="Times New Roman"/>
          <w:sz w:val="12"/>
          <w:szCs w:val="12"/>
        </w:rPr>
        <w:t xml:space="preserve"> согласие заявителя на участие в смс-опросе для оценки качества предоставленных услуг многофункциональным центром.</w:t>
      </w:r>
    </w:p>
    <w:p w:rsidR="007A3557" w:rsidRDefault="007A3557" w:rsidP="009A6F1F">
      <w:pPr>
        <w:tabs>
          <w:tab w:val="left" w:pos="284"/>
        </w:tabs>
        <w:spacing w:after="0" w:line="240" w:lineRule="auto"/>
        <w:jc w:val="right"/>
        <w:rPr>
          <w:rFonts w:ascii="Times New Roman" w:eastAsia="Calibri" w:hAnsi="Times New Roman" w:cs="Times New Roman"/>
          <w:i/>
          <w:sz w:val="12"/>
          <w:szCs w:val="12"/>
        </w:rPr>
      </w:pPr>
    </w:p>
    <w:p w:rsidR="009A6F1F" w:rsidRDefault="009A6F1F" w:rsidP="009A6F1F">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w:t>
      </w:r>
      <w:r w:rsidRPr="009A6F1F">
        <w:rPr>
          <w:rFonts w:ascii="Times New Roman" w:eastAsia="Calibri" w:hAnsi="Times New Roman" w:cs="Times New Roman"/>
          <w:i/>
          <w:sz w:val="12"/>
          <w:szCs w:val="12"/>
        </w:rPr>
        <w:t xml:space="preserve"> № 1</w:t>
      </w:r>
    </w:p>
    <w:p w:rsidR="009A6F1F" w:rsidRDefault="009A6F1F" w:rsidP="009A6F1F">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9A6F1F" w:rsidRDefault="009A6F1F" w:rsidP="009A6F1F">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9A6F1F" w:rsidRDefault="009A6F1F" w:rsidP="009A6F1F">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9A6F1F" w:rsidRDefault="009A6F1F" w:rsidP="009A6F1F">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9A6F1F" w:rsidRPr="009A6F1F" w:rsidRDefault="009A6F1F" w:rsidP="009A6F1F">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9A6F1F" w:rsidRPr="009A6F1F" w:rsidRDefault="009A6F1F" w:rsidP="009A6F1F">
      <w:pPr>
        <w:tabs>
          <w:tab w:val="left" w:pos="284"/>
        </w:tabs>
        <w:spacing w:after="0" w:line="240" w:lineRule="auto"/>
        <w:jc w:val="both"/>
        <w:rPr>
          <w:rFonts w:ascii="Times New Roman" w:eastAsia="Calibri" w:hAnsi="Times New Roman" w:cs="Times New Roman"/>
          <w:sz w:val="12"/>
          <w:szCs w:val="12"/>
        </w:rPr>
      </w:pPr>
    </w:p>
    <w:p w:rsidR="009A6F1F" w:rsidRPr="009A6F1F" w:rsidRDefault="009A6F1F" w:rsidP="009A6F1F">
      <w:pPr>
        <w:tabs>
          <w:tab w:val="left" w:pos="284"/>
        </w:tabs>
        <w:spacing w:after="0" w:line="240" w:lineRule="auto"/>
        <w:jc w:val="right"/>
        <w:rPr>
          <w:rFonts w:ascii="Times New Roman" w:eastAsia="Calibri" w:hAnsi="Times New Roman" w:cs="Times New Roman"/>
          <w:sz w:val="12"/>
          <w:szCs w:val="12"/>
        </w:rPr>
      </w:pPr>
      <w:r w:rsidRPr="009A6F1F">
        <w:rPr>
          <w:rFonts w:ascii="Times New Roman" w:eastAsia="Calibri" w:hAnsi="Times New Roman" w:cs="Times New Roman"/>
          <w:sz w:val="12"/>
          <w:szCs w:val="12"/>
        </w:rPr>
        <w:t>ФОРМА</w:t>
      </w:r>
    </w:p>
    <w:p w:rsidR="009A6F1F" w:rsidRPr="009A6F1F" w:rsidRDefault="009A6F1F" w:rsidP="009A6F1F">
      <w:pPr>
        <w:tabs>
          <w:tab w:val="left" w:pos="284"/>
        </w:tabs>
        <w:spacing w:after="0" w:line="240" w:lineRule="auto"/>
        <w:jc w:val="center"/>
        <w:rPr>
          <w:rFonts w:ascii="Times New Roman" w:eastAsia="Calibri" w:hAnsi="Times New Roman" w:cs="Times New Roman"/>
          <w:b/>
          <w:bCs/>
          <w:sz w:val="12"/>
          <w:szCs w:val="12"/>
        </w:rPr>
      </w:pPr>
      <w:r w:rsidRPr="009A6F1F">
        <w:rPr>
          <w:rFonts w:ascii="Times New Roman" w:eastAsia="Calibri" w:hAnsi="Times New Roman" w:cs="Times New Roman"/>
          <w:b/>
          <w:bCs/>
          <w:sz w:val="12"/>
          <w:szCs w:val="12"/>
        </w:rPr>
        <w:t>ЗАЯВЛЕНИЕ</w:t>
      </w:r>
    </w:p>
    <w:p w:rsidR="009A6F1F" w:rsidRPr="009A6F1F" w:rsidRDefault="009A6F1F" w:rsidP="009A6F1F">
      <w:pPr>
        <w:tabs>
          <w:tab w:val="left" w:pos="284"/>
        </w:tabs>
        <w:spacing w:after="0" w:line="240" w:lineRule="auto"/>
        <w:jc w:val="center"/>
        <w:rPr>
          <w:rFonts w:ascii="Times New Roman" w:eastAsia="Calibri" w:hAnsi="Times New Roman" w:cs="Times New Roman"/>
          <w:b/>
          <w:bCs/>
          <w:sz w:val="12"/>
          <w:szCs w:val="12"/>
        </w:rPr>
      </w:pPr>
      <w:proofErr w:type="gramStart"/>
      <w:r w:rsidRPr="009A6F1F">
        <w:rPr>
          <w:rFonts w:ascii="Times New Roman" w:eastAsia="Calibri" w:hAnsi="Times New Roman" w:cs="Times New Roman"/>
          <w:b/>
          <w:bCs/>
          <w:sz w:val="12"/>
          <w:szCs w:val="12"/>
        </w:rPr>
        <w:t>о</w:t>
      </w:r>
      <w:proofErr w:type="gramEnd"/>
      <w:r w:rsidRPr="009A6F1F">
        <w:rPr>
          <w:rFonts w:ascii="Times New Roman" w:eastAsia="Calibri" w:hAnsi="Times New Roman" w:cs="Times New Roman"/>
          <w:b/>
          <w:bCs/>
          <w:sz w:val="12"/>
          <w:szCs w:val="12"/>
        </w:rPr>
        <w:t xml:space="preserve"> выдаче разрешения на строительство</w:t>
      </w:r>
    </w:p>
    <w:p w:rsidR="009A6F1F" w:rsidRPr="009A6F1F" w:rsidRDefault="009A6F1F" w:rsidP="009A6F1F">
      <w:pPr>
        <w:tabs>
          <w:tab w:val="left" w:pos="284"/>
        </w:tabs>
        <w:spacing w:after="0" w:line="240" w:lineRule="auto"/>
        <w:jc w:val="center"/>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9"/>
      </w:tblGrid>
      <w:tr w:rsidR="009A6F1F" w:rsidRPr="009A6F1F" w:rsidTr="009A6F1F">
        <w:trPr>
          <w:trHeight w:val="165"/>
        </w:trPr>
        <w:tc>
          <w:tcPr>
            <w:tcW w:w="5000" w:type="pct"/>
            <w:tcBorders>
              <w:top w:val="nil"/>
              <w:left w:val="nil"/>
              <w:right w:val="nil"/>
            </w:tcBorders>
          </w:tcPr>
          <w:p w:rsidR="009A6F1F" w:rsidRPr="009A6F1F" w:rsidRDefault="009A6F1F" w:rsidP="009A6F1F">
            <w:pPr>
              <w:tabs>
                <w:tab w:val="left" w:pos="284"/>
              </w:tabs>
              <w:spacing w:after="0" w:line="240" w:lineRule="auto"/>
              <w:jc w:val="both"/>
              <w:rPr>
                <w:rFonts w:ascii="Times New Roman" w:eastAsia="Calibri" w:hAnsi="Times New Roman" w:cs="Times New Roman"/>
                <w:bCs/>
                <w:sz w:val="12"/>
                <w:szCs w:val="12"/>
              </w:rPr>
            </w:pPr>
          </w:p>
        </w:tc>
      </w:tr>
      <w:tr w:rsidR="009A6F1F" w:rsidRPr="009A6F1F" w:rsidTr="009A6F1F">
        <w:trPr>
          <w:trHeight w:val="126"/>
        </w:trPr>
        <w:tc>
          <w:tcPr>
            <w:tcW w:w="5000" w:type="pct"/>
            <w:tcBorders>
              <w:left w:val="nil"/>
              <w:bottom w:val="single" w:sz="4" w:space="0" w:color="auto"/>
              <w:right w:val="nil"/>
            </w:tcBorders>
          </w:tcPr>
          <w:p w:rsidR="009A6F1F" w:rsidRPr="009A6F1F" w:rsidRDefault="009A6F1F" w:rsidP="009A6F1F">
            <w:pPr>
              <w:tabs>
                <w:tab w:val="left" w:pos="284"/>
              </w:tabs>
              <w:spacing w:after="0" w:line="240" w:lineRule="auto"/>
              <w:jc w:val="both"/>
              <w:rPr>
                <w:rFonts w:ascii="Times New Roman" w:eastAsia="Calibri" w:hAnsi="Times New Roman" w:cs="Times New Roman"/>
                <w:bCs/>
                <w:sz w:val="12"/>
                <w:szCs w:val="12"/>
              </w:rPr>
            </w:pPr>
          </w:p>
        </w:tc>
      </w:tr>
      <w:tr w:rsidR="009A6F1F" w:rsidRPr="009A6F1F" w:rsidTr="009A6F1F">
        <w:trPr>
          <w:trHeight w:val="135"/>
        </w:trPr>
        <w:tc>
          <w:tcPr>
            <w:tcW w:w="5000" w:type="pct"/>
            <w:tcBorders>
              <w:left w:val="nil"/>
              <w:bottom w:val="nil"/>
              <w:right w:val="nil"/>
            </w:tcBorders>
          </w:tcPr>
          <w:p w:rsidR="009A6F1F" w:rsidRDefault="009A6F1F" w:rsidP="009A6F1F">
            <w:pPr>
              <w:tabs>
                <w:tab w:val="left" w:pos="284"/>
              </w:tabs>
              <w:spacing w:after="0" w:line="240" w:lineRule="auto"/>
              <w:jc w:val="center"/>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w:t>
            </w:r>
            <w:proofErr w:type="gramStart"/>
            <w:r w:rsidRPr="009A6F1F">
              <w:rPr>
                <w:rFonts w:ascii="Times New Roman" w:eastAsia="Calibri" w:hAnsi="Times New Roman" w:cs="Times New Roman"/>
                <w:bCs/>
                <w:sz w:val="12"/>
                <w:szCs w:val="12"/>
              </w:rPr>
              <w:t>наименование</w:t>
            </w:r>
            <w:proofErr w:type="gramEnd"/>
            <w:r w:rsidRPr="009A6F1F">
              <w:rPr>
                <w:rFonts w:ascii="Times New Roman" w:eastAsia="Calibri" w:hAnsi="Times New Roman" w:cs="Times New Roman"/>
                <w:bCs/>
                <w:sz w:val="12"/>
                <w:szCs w:val="12"/>
              </w:rPr>
              <w:t xml:space="preserve"> уполномоченного на выдачу разрешений на строительство органа местного самоуправления)</w:t>
            </w:r>
          </w:p>
          <w:p w:rsidR="009A6F1F" w:rsidRPr="009A6F1F" w:rsidRDefault="009A6F1F" w:rsidP="009A6F1F">
            <w:pPr>
              <w:tabs>
                <w:tab w:val="left" w:pos="284"/>
              </w:tabs>
              <w:spacing w:after="0" w:line="240" w:lineRule="auto"/>
              <w:jc w:val="center"/>
              <w:rPr>
                <w:rFonts w:ascii="Times New Roman" w:eastAsia="Calibri" w:hAnsi="Times New Roman" w:cs="Times New Roman"/>
                <w:bCs/>
                <w:sz w:val="12"/>
                <w:szCs w:val="12"/>
              </w:rPr>
            </w:pPr>
          </w:p>
        </w:tc>
      </w:tr>
    </w:tbl>
    <w:p w:rsidR="009A6F1F" w:rsidRDefault="009A6F1F" w:rsidP="009A6F1F">
      <w:pPr>
        <w:tabs>
          <w:tab w:val="left" w:pos="284"/>
        </w:tabs>
        <w:spacing w:after="0" w:line="240" w:lineRule="auto"/>
        <w:ind w:firstLine="284"/>
        <w:jc w:val="both"/>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В соответствии со статьей 51 Градостроительного кодекса Российской Федерации прошу выдать разрешения на строительство.</w:t>
      </w:r>
    </w:p>
    <w:p w:rsidR="007A3557" w:rsidRPr="009A6F1F" w:rsidRDefault="007A3557" w:rsidP="007A3557">
      <w:pPr>
        <w:tabs>
          <w:tab w:val="left" w:pos="284"/>
        </w:tabs>
        <w:spacing w:after="0" w:line="240" w:lineRule="auto"/>
        <w:jc w:val="both"/>
        <w:rPr>
          <w:rFonts w:ascii="Times New Roman" w:eastAsia="Calibri" w:hAnsi="Times New Roman" w:cs="Times New Roman"/>
          <w:bCs/>
          <w:sz w:val="12"/>
          <w:szCs w:val="12"/>
        </w:rPr>
      </w:pPr>
    </w:p>
    <w:tbl>
      <w:tblPr>
        <w:tblW w:w="5028"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
        <w:gridCol w:w="6689"/>
        <w:gridCol w:w="443"/>
      </w:tblGrid>
      <w:tr w:rsidR="009A6F1F" w:rsidRPr="009A6F1F" w:rsidTr="003B0F2F">
        <w:trPr>
          <w:trHeight w:val="20"/>
        </w:trPr>
        <w:tc>
          <w:tcPr>
            <w:tcW w:w="5000" w:type="pct"/>
            <w:gridSpan w:val="3"/>
            <w:tcBorders>
              <w:top w:val="nil"/>
              <w:left w:val="nil"/>
              <w:right w:val="nil"/>
            </w:tcBorders>
          </w:tcPr>
          <w:p w:rsidR="009A6F1F" w:rsidRPr="009A6F1F" w:rsidRDefault="009A6F1F" w:rsidP="003B0F2F">
            <w:pPr>
              <w:tabs>
                <w:tab w:val="left" w:pos="284"/>
              </w:tabs>
              <w:spacing w:after="0" w:line="240" w:lineRule="auto"/>
              <w:ind w:firstLine="304"/>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1. Сведения о застройщике</w:t>
            </w:r>
          </w:p>
        </w:tc>
      </w:tr>
      <w:tr w:rsidR="009A6F1F" w:rsidRPr="009A6F1F" w:rsidTr="003B0F2F">
        <w:trPr>
          <w:trHeight w:val="20"/>
        </w:trPr>
        <w:tc>
          <w:tcPr>
            <w:tcW w:w="286"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1.1</w:t>
            </w:r>
          </w:p>
        </w:tc>
        <w:tc>
          <w:tcPr>
            <w:tcW w:w="4421"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Сведения о физическом лице, в случае если застройщиком является физическое лицо:</w:t>
            </w:r>
          </w:p>
        </w:tc>
        <w:tc>
          <w:tcPr>
            <w:tcW w:w="293"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1.1.1</w:t>
            </w:r>
          </w:p>
        </w:tc>
        <w:tc>
          <w:tcPr>
            <w:tcW w:w="4421"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Фамилия, имя, отчество (при наличии)</w:t>
            </w:r>
          </w:p>
        </w:tc>
        <w:tc>
          <w:tcPr>
            <w:tcW w:w="293"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1.1.2</w:t>
            </w:r>
          </w:p>
        </w:tc>
        <w:tc>
          <w:tcPr>
            <w:tcW w:w="4421"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293"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1.1.3</w:t>
            </w:r>
          </w:p>
        </w:tc>
        <w:tc>
          <w:tcPr>
            <w:tcW w:w="4421"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Основной государственный регистрационный номер индивидуального предпринимателя</w:t>
            </w:r>
          </w:p>
        </w:tc>
        <w:tc>
          <w:tcPr>
            <w:tcW w:w="293"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1.2</w:t>
            </w:r>
          </w:p>
        </w:tc>
        <w:tc>
          <w:tcPr>
            <w:tcW w:w="4421"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Сведения о юридическом лице:</w:t>
            </w:r>
          </w:p>
        </w:tc>
        <w:tc>
          <w:tcPr>
            <w:tcW w:w="293"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1.2.1</w:t>
            </w:r>
          </w:p>
        </w:tc>
        <w:tc>
          <w:tcPr>
            <w:tcW w:w="4421"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Полное наименование</w:t>
            </w:r>
          </w:p>
        </w:tc>
        <w:tc>
          <w:tcPr>
            <w:tcW w:w="293"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1.2.2</w:t>
            </w:r>
          </w:p>
        </w:tc>
        <w:tc>
          <w:tcPr>
            <w:tcW w:w="4421"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Основной государственный регистрационный номер</w:t>
            </w:r>
          </w:p>
        </w:tc>
        <w:tc>
          <w:tcPr>
            <w:tcW w:w="293"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1.2.3</w:t>
            </w:r>
          </w:p>
        </w:tc>
        <w:tc>
          <w:tcPr>
            <w:tcW w:w="4421"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Идентификационный номер налогоплательщика – юридического лица</w:t>
            </w:r>
          </w:p>
        </w:tc>
        <w:tc>
          <w:tcPr>
            <w:tcW w:w="293"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5000" w:type="pct"/>
            <w:gridSpan w:val="3"/>
            <w:tcBorders>
              <w:left w:val="nil"/>
              <w:bottom w:val="single" w:sz="4" w:space="0" w:color="auto"/>
              <w:right w:val="nil"/>
            </w:tcBorders>
          </w:tcPr>
          <w:p w:rsidR="009A6F1F" w:rsidRPr="009A6F1F" w:rsidRDefault="009A6F1F" w:rsidP="003B0F2F">
            <w:pPr>
              <w:tabs>
                <w:tab w:val="left" w:pos="284"/>
              </w:tabs>
              <w:spacing w:after="0" w:line="240" w:lineRule="auto"/>
              <w:ind w:firstLine="304"/>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2. Сведения об объекте</w:t>
            </w:r>
          </w:p>
        </w:tc>
      </w:tr>
      <w:tr w:rsidR="009A6F1F" w:rsidRPr="009A6F1F" w:rsidTr="003B0F2F">
        <w:trPr>
          <w:trHeight w:val="20"/>
        </w:trPr>
        <w:tc>
          <w:tcPr>
            <w:tcW w:w="286"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2.1</w:t>
            </w:r>
          </w:p>
        </w:tc>
        <w:tc>
          <w:tcPr>
            <w:tcW w:w="4421"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Наименование объекта капитального строительства (этапа) в соответствии с проектной документацией</w:t>
            </w:r>
          </w:p>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указывается</w:t>
            </w:r>
            <w:proofErr w:type="gramEnd"/>
            <w:r w:rsidRPr="009A6F1F">
              <w:rPr>
                <w:rFonts w:ascii="Times New Roman" w:eastAsia="Calibri" w:hAnsi="Times New Roman" w:cs="Times New Roman"/>
                <w:bCs/>
                <w:i/>
                <w:sz w:val="12"/>
                <w:szCs w:val="12"/>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tc>
        <w:tc>
          <w:tcPr>
            <w:tcW w:w="293"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2.2</w:t>
            </w:r>
          </w:p>
        </w:tc>
        <w:tc>
          <w:tcPr>
            <w:tcW w:w="4421"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Кадастровый номер реконструируемого объекта капитального строительства</w:t>
            </w:r>
          </w:p>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указывается</w:t>
            </w:r>
            <w:proofErr w:type="gramEnd"/>
            <w:r w:rsidRPr="009A6F1F">
              <w:rPr>
                <w:rFonts w:ascii="Times New Roman" w:eastAsia="Calibri" w:hAnsi="Times New Roman" w:cs="Times New Roman"/>
                <w:bCs/>
                <w:i/>
                <w:sz w:val="12"/>
                <w:szCs w:val="12"/>
              </w:rPr>
              <w:t xml:space="preserve"> в случае проведения реконструкции объекта капитального строительства)</w:t>
            </w:r>
          </w:p>
        </w:tc>
        <w:tc>
          <w:tcPr>
            <w:tcW w:w="293"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2.3</w:t>
            </w:r>
          </w:p>
        </w:tc>
        <w:tc>
          <w:tcPr>
            <w:tcW w:w="4421"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Типовое архитектурное решение для исторического поселения (при наличии)</w:t>
            </w:r>
          </w:p>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w:t>
            </w:r>
            <w:proofErr w:type="gramStart"/>
            <w:r w:rsidRPr="009A6F1F">
              <w:rPr>
                <w:rFonts w:ascii="Times New Roman" w:eastAsia="Calibri" w:hAnsi="Times New Roman" w:cs="Times New Roman"/>
                <w:bCs/>
                <w:i/>
                <w:sz w:val="12"/>
                <w:szCs w:val="12"/>
              </w:rPr>
              <w:t>указывается</w:t>
            </w:r>
            <w:proofErr w:type="gramEnd"/>
            <w:r w:rsidRPr="009A6F1F">
              <w:rPr>
                <w:rFonts w:ascii="Times New Roman" w:eastAsia="Calibri" w:hAnsi="Times New Roman" w:cs="Times New Roman"/>
                <w:bCs/>
                <w:i/>
                <w:sz w:val="12"/>
                <w:szCs w:val="12"/>
              </w:rPr>
              <w:t xml:space="preserve"> в случае</w:t>
            </w:r>
            <w:r w:rsidRPr="009A6F1F">
              <w:rPr>
                <w:rFonts w:ascii="Times New Roman" w:eastAsia="Calibri" w:hAnsi="Times New Roman" w:cs="Times New Roman"/>
                <w:bCs/>
                <w:sz w:val="12"/>
                <w:szCs w:val="12"/>
              </w:rPr>
              <w:t xml:space="preserve"> </w:t>
            </w:r>
            <w:r w:rsidRPr="009A6F1F">
              <w:rPr>
                <w:rFonts w:ascii="Times New Roman" w:eastAsia="Calibri" w:hAnsi="Times New Roman" w:cs="Times New Roman"/>
                <w:bCs/>
                <w:i/>
                <w:sz w:val="12"/>
                <w:szCs w:val="12"/>
              </w:rPr>
              <w:t>выдачи разрешения на строительство объекта в границах территории исторического поселения федерального или регионального значения</w:t>
            </w:r>
            <w:r w:rsidRPr="009A6F1F">
              <w:rPr>
                <w:rFonts w:ascii="Times New Roman" w:eastAsia="Calibri" w:hAnsi="Times New Roman" w:cs="Times New Roman"/>
                <w:bCs/>
                <w:sz w:val="12"/>
                <w:szCs w:val="12"/>
              </w:rPr>
              <w:t>)</w:t>
            </w:r>
          </w:p>
        </w:tc>
        <w:tc>
          <w:tcPr>
            <w:tcW w:w="293"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2.4</w:t>
            </w:r>
          </w:p>
        </w:tc>
        <w:tc>
          <w:tcPr>
            <w:tcW w:w="4421"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3B0F2F">
              <w:rPr>
                <w:rFonts w:ascii="Times New Roman" w:eastAsia="Calibri" w:hAnsi="Times New Roman" w:cs="Times New Roman"/>
                <w:bCs/>
                <w:sz w:val="12"/>
                <w:szCs w:val="12"/>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8" w:history="1">
              <w:r w:rsidRPr="003B0F2F">
                <w:rPr>
                  <w:rStyle w:val="ae"/>
                  <w:rFonts w:ascii="Times New Roman" w:eastAsia="Calibri" w:hAnsi="Times New Roman" w:cs="Times New Roman"/>
                  <w:bCs/>
                  <w:color w:val="auto"/>
                  <w:sz w:val="12"/>
                  <w:szCs w:val="12"/>
                </w:rPr>
                <w:t>статьей 40.1</w:t>
              </w:r>
            </w:hyperlink>
            <w:r w:rsidRPr="003B0F2F">
              <w:rPr>
                <w:rFonts w:ascii="Times New Roman" w:eastAsia="Calibri" w:hAnsi="Times New Roman" w:cs="Times New Roman"/>
                <w:bCs/>
                <w:sz w:val="12"/>
                <w:szCs w:val="12"/>
              </w:rPr>
              <w:t xml:space="preserve"> </w:t>
            </w:r>
            <w:proofErr w:type="spellStart"/>
            <w:r w:rsidRPr="003B0F2F">
              <w:rPr>
                <w:rFonts w:ascii="Times New Roman" w:eastAsia="Calibri" w:hAnsi="Times New Roman" w:cs="Times New Roman"/>
                <w:bCs/>
                <w:sz w:val="12"/>
                <w:szCs w:val="12"/>
              </w:rPr>
              <w:t>ГрК</w:t>
            </w:r>
            <w:proofErr w:type="spellEnd"/>
            <w:r w:rsidRPr="003B0F2F">
              <w:rPr>
                <w:rFonts w:ascii="Times New Roman" w:eastAsia="Calibri" w:hAnsi="Times New Roman" w:cs="Times New Roman"/>
                <w:bCs/>
                <w:sz w:val="12"/>
                <w:szCs w:val="12"/>
              </w:rPr>
              <w:t xml:space="preserve"> РФ (</w:t>
            </w:r>
            <w:r w:rsidRPr="009A6F1F">
              <w:rPr>
                <w:rFonts w:ascii="Times New Roman" w:eastAsia="Calibri" w:hAnsi="Times New Roman" w:cs="Times New Roman"/>
                <w:bCs/>
                <w:i/>
                <w:sz w:val="12"/>
                <w:szCs w:val="12"/>
              </w:rPr>
              <w:t>указывается в случае</w:t>
            </w:r>
            <w:r w:rsidRPr="009A6F1F">
              <w:rPr>
                <w:rFonts w:ascii="Times New Roman" w:eastAsia="Calibri" w:hAnsi="Times New Roman" w:cs="Times New Roman"/>
                <w:bCs/>
                <w:sz w:val="12"/>
                <w:szCs w:val="12"/>
              </w:rPr>
              <w:t xml:space="preserve"> </w:t>
            </w:r>
            <w:r w:rsidRPr="009A6F1F">
              <w:rPr>
                <w:rFonts w:ascii="Times New Roman" w:eastAsia="Calibri" w:hAnsi="Times New Roman" w:cs="Times New Roman"/>
                <w:bCs/>
                <w:i/>
                <w:sz w:val="12"/>
                <w:szCs w:val="12"/>
              </w:rPr>
              <w:t>выдачи разрешения на строительство объекта на территории, в границах которой предусматриваются требования к архитектурно-градостроительному облику объектов капитального строительства)</w:t>
            </w:r>
          </w:p>
        </w:tc>
        <w:tc>
          <w:tcPr>
            <w:tcW w:w="293" w:type="pct"/>
            <w:tcBorders>
              <w:bottom w:val="single" w:sz="4" w:space="0" w:color="auto"/>
            </w:tcBorders>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5000" w:type="pct"/>
            <w:gridSpan w:val="3"/>
            <w:tcBorders>
              <w:left w:val="nil"/>
              <w:bottom w:val="single" w:sz="4" w:space="0" w:color="auto"/>
              <w:right w:val="nil"/>
            </w:tcBorders>
          </w:tcPr>
          <w:p w:rsidR="009A6F1F" w:rsidRPr="009A6F1F" w:rsidRDefault="009A6F1F" w:rsidP="003B0F2F">
            <w:pPr>
              <w:tabs>
                <w:tab w:val="left" w:pos="284"/>
              </w:tabs>
              <w:spacing w:after="0" w:line="240" w:lineRule="auto"/>
              <w:ind w:firstLine="299"/>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3. Сведения о земельном участке</w:t>
            </w:r>
          </w:p>
        </w:tc>
      </w:tr>
      <w:tr w:rsidR="009A6F1F" w:rsidRPr="009A6F1F" w:rsidTr="003B0F2F">
        <w:trPr>
          <w:trHeight w:val="20"/>
        </w:trPr>
        <w:tc>
          <w:tcPr>
            <w:tcW w:w="286"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3.1</w:t>
            </w:r>
          </w:p>
        </w:tc>
        <w:tc>
          <w:tcPr>
            <w:tcW w:w="4421"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заполнение</w:t>
            </w:r>
            <w:proofErr w:type="gramEnd"/>
            <w:r w:rsidRPr="009A6F1F">
              <w:rPr>
                <w:rFonts w:ascii="Times New Roman" w:eastAsia="Calibri" w:hAnsi="Times New Roman" w:cs="Times New Roman"/>
                <w:bCs/>
                <w:i/>
                <w:sz w:val="12"/>
                <w:szCs w:val="12"/>
              </w:rPr>
              <w:t xml:space="preserve">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93"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3.2</w:t>
            </w:r>
          </w:p>
        </w:tc>
        <w:tc>
          <w:tcPr>
            <w:tcW w:w="4421"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A6F1F" w:rsidRPr="009A6F1F" w:rsidRDefault="009A6F1F" w:rsidP="003B0F2F">
            <w:pPr>
              <w:tabs>
                <w:tab w:val="left" w:pos="284"/>
              </w:tabs>
              <w:spacing w:after="0" w:line="240" w:lineRule="auto"/>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указываются</w:t>
            </w:r>
            <w:proofErr w:type="gramEnd"/>
            <w:r w:rsidRPr="009A6F1F">
              <w:rPr>
                <w:rFonts w:ascii="Times New Roman" w:eastAsia="Calibri" w:hAnsi="Times New Roman" w:cs="Times New Roman"/>
                <w:bCs/>
                <w:i/>
                <w:sz w:val="12"/>
                <w:szCs w:val="12"/>
              </w:rPr>
              <w:t xml:space="preserve"> в случаях, предусмотренных частью 7</w:t>
            </w:r>
            <w:r w:rsidRPr="009A6F1F">
              <w:rPr>
                <w:rFonts w:ascii="Times New Roman" w:eastAsia="Calibri" w:hAnsi="Times New Roman" w:cs="Times New Roman"/>
                <w:bCs/>
                <w:i/>
                <w:sz w:val="12"/>
                <w:szCs w:val="12"/>
                <w:vertAlign w:val="superscript"/>
              </w:rPr>
              <w:t>3</w:t>
            </w:r>
            <w:r w:rsidRPr="009A6F1F">
              <w:rPr>
                <w:rFonts w:ascii="Times New Roman" w:eastAsia="Calibri" w:hAnsi="Times New Roman" w:cs="Times New Roman"/>
                <w:bCs/>
                <w:i/>
                <w:sz w:val="12"/>
                <w:szCs w:val="12"/>
              </w:rPr>
              <w:t xml:space="preserve"> статьи 51 и частью 1</w:t>
            </w:r>
            <w:r w:rsidRPr="009A6F1F">
              <w:rPr>
                <w:rFonts w:ascii="Times New Roman" w:eastAsia="Calibri" w:hAnsi="Times New Roman" w:cs="Times New Roman"/>
                <w:bCs/>
                <w:i/>
                <w:sz w:val="12"/>
                <w:szCs w:val="12"/>
                <w:vertAlign w:val="superscript"/>
              </w:rPr>
              <w:t>1</w:t>
            </w:r>
            <w:r w:rsidRPr="009A6F1F">
              <w:rPr>
                <w:rFonts w:ascii="Times New Roman" w:eastAsia="Calibri" w:hAnsi="Times New Roman" w:cs="Times New Roman"/>
                <w:bCs/>
                <w:i/>
                <w:sz w:val="12"/>
                <w:szCs w:val="12"/>
              </w:rPr>
              <w:t xml:space="preserve"> статьи 57</w:t>
            </w:r>
            <w:r w:rsidRPr="009A6F1F">
              <w:rPr>
                <w:rFonts w:ascii="Times New Roman" w:eastAsia="Calibri" w:hAnsi="Times New Roman" w:cs="Times New Roman"/>
                <w:bCs/>
                <w:i/>
                <w:sz w:val="12"/>
                <w:szCs w:val="12"/>
                <w:vertAlign w:val="superscript"/>
              </w:rPr>
              <w:t>3</w:t>
            </w:r>
            <w:r w:rsidRPr="009A6F1F">
              <w:rPr>
                <w:rFonts w:ascii="Times New Roman" w:eastAsia="Calibri" w:hAnsi="Times New Roman" w:cs="Times New Roman"/>
                <w:bCs/>
                <w:i/>
                <w:sz w:val="12"/>
                <w:szCs w:val="12"/>
              </w:rPr>
              <w:t xml:space="preserve"> Градостроительного кодекса Российской Федерации)</w:t>
            </w:r>
          </w:p>
        </w:tc>
        <w:tc>
          <w:tcPr>
            <w:tcW w:w="293"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286"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3.3</w:t>
            </w:r>
          </w:p>
        </w:tc>
        <w:tc>
          <w:tcPr>
            <w:tcW w:w="4421"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Реквизиты градостроительного плана земельного участка</w:t>
            </w:r>
          </w:p>
        </w:tc>
        <w:tc>
          <w:tcPr>
            <w:tcW w:w="293" w:type="pct"/>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bl>
    <w:p w:rsidR="009A6F1F" w:rsidRPr="009A6F1F" w:rsidRDefault="009A6F1F" w:rsidP="003B0F2F">
      <w:pPr>
        <w:tabs>
          <w:tab w:val="left" w:pos="284"/>
        </w:tabs>
        <w:spacing w:after="0" w:line="240" w:lineRule="auto"/>
        <w:ind w:firstLine="284"/>
        <w:jc w:val="both"/>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4. Строительство/реконструкция объекта капитального строительства будет осуществляться на основании следующих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1"/>
        <w:gridCol w:w="284"/>
        <w:gridCol w:w="6808"/>
      </w:tblGrid>
      <w:tr w:rsidR="009A6F1F" w:rsidRPr="009A6F1F" w:rsidTr="003B0F2F">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 xml:space="preserve">4.1. Подтверждаю приложение к заявлению документов, предусмотренных частью 7 статьи 51 </w:t>
            </w:r>
            <w:proofErr w:type="spellStart"/>
            <w:r w:rsidRPr="009A6F1F">
              <w:rPr>
                <w:rFonts w:ascii="Times New Roman" w:eastAsia="Calibri" w:hAnsi="Times New Roman" w:cs="Times New Roman"/>
                <w:bCs/>
                <w:sz w:val="12"/>
                <w:szCs w:val="12"/>
              </w:rPr>
              <w:t>ГрК</w:t>
            </w:r>
            <w:proofErr w:type="spellEnd"/>
            <w:r w:rsidRPr="009A6F1F">
              <w:rPr>
                <w:rFonts w:ascii="Times New Roman" w:eastAsia="Calibri" w:hAnsi="Times New Roman" w:cs="Times New Roman"/>
                <w:bCs/>
                <w:sz w:val="12"/>
                <w:szCs w:val="12"/>
              </w:rPr>
              <w:t xml:space="preserve"> РФ:</w:t>
            </w:r>
          </w:p>
        </w:tc>
      </w:tr>
      <w:tr w:rsidR="009A6F1F" w:rsidRPr="009A6F1F" w:rsidTr="003B0F2F">
        <w:trPr>
          <w:trHeight w:val="20"/>
        </w:trPr>
        <w:tc>
          <w:tcPr>
            <w:tcW w:w="286"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4.1.1</w:t>
            </w:r>
          </w:p>
        </w:tc>
        <w:tc>
          <w:tcPr>
            <w:tcW w:w="1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c>
          <w:tcPr>
            <w:tcW w:w="452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roofErr w:type="gramStart"/>
            <w:r w:rsidRPr="009A6F1F">
              <w:rPr>
                <w:rFonts w:ascii="Times New Roman" w:eastAsia="Calibri" w:hAnsi="Times New Roman" w:cs="Times New Roman"/>
                <w:bCs/>
                <w:sz w:val="12"/>
                <w:szCs w:val="12"/>
              </w:rPr>
              <w:t>согласие</w:t>
            </w:r>
            <w:proofErr w:type="gramEnd"/>
            <w:r w:rsidRPr="009A6F1F">
              <w:rPr>
                <w:rFonts w:ascii="Times New Roman" w:eastAsia="Calibri" w:hAnsi="Times New Roman" w:cs="Times New Roman"/>
                <w:bCs/>
                <w:sz w:val="12"/>
                <w:szCs w:val="12"/>
              </w:rPr>
              <w:t xml:space="preserve"> правообладателей всех домов блокированной застройки в одном ряду в случае реконструкции одного из домов блокированной застройки </w:t>
            </w:r>
          </w:p>
        </w:tc>
      </w:tr>
      <w:tr w:rsidR="009A6F1F" w:rsidRPr="009A6F1F" w:rsidTr="003B0F2F">
        <w:trPr>
          <w:trHeight w:val="20"/>
        </w:trPr>
        <w:tc>
          <w:tcPr>
            <w:tcW w:w="286"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4.1.2</w:t>
            </w:r>
          </w:p>
        </w:tc>
        <w:tc>
          <w:tcPr>
            <w:tcW w:w="1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c>
          <w:tcPr>
            <w:tcW w:w="452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roofErr w:type="gramStart"/>
            <w:r w:rsidRPr="009A6F1F">
              <w:rPr>
                <w:rFonts w:ascii="Times New Roman" w:eastAsia="Calibri" w:hAnsi="Times New Roman" w:cs="Times New Roman"/>
                <w:bCs/>
                <w:sz w:val="12"/>
                <w:szCs w:val="12"/>
              </w:rPr>
              <w:t>материалы</w:t>
            </w:r>
            <w:proofErr w:type="gramEnd"/>
            <w:r w:rsidRPr="009A6F1F">
              <w:rPr>
                <w:rFonts w:ascii="Times New Roman" w:eastAsia="Calibri" w:hAnsi="Times New Roman" w:cs="Times New Roman"/>
                <w:bCs/>
                <w:sz w:val="12"/>
                <w:szCs w:val="12"/>
              </w:rPr>
              <w:t>, содержащиеся в утвержденной в соответствии с частью 15 статьи 48 Градостроительного кодекса Российской Федерации</w:t>
            </w:r>
          </w:p>
        </w:tc>
      </w:tr>
      <w:tr w:rsidR="009A6F1F" w:rsidRPr="009A6F1F" w:rsidTr="003B0F2F">
        <w:trPr>
          <w:trHeight w:val="20"/>
        </w:trPr>
        <w:tc>
          <w:tcPr>
            <w:tcW w:w="286"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4.1.2.1</w:t>
            </w:r>
          </w:p>
        </w:tc>
        <w:tc>
          <w:tcPr>
            <w:tcW w:w="1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c>
          <w:tcPr>
            <w:tcW w:w="452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roofErr w:type="gramStart"/>
            <w:r w:rsidRPr="009A6F1F">
              <w:rPr>
                <w:rFonts w:ascii="Times New Roman" w:eastAsia="Calibri" w:hAnsi="Times New Roman" w:cs="Times New Roman"/>
                <w:bCs/>
                <w:sz w:val="12"/>
                <w:szCs w:val="12"/>
              </w:rPr>
              <w:t>пояснительная</w:t>
            </w:r>
            <w:proofErr w:type="gramEnd"/>
            <w:r w:rsidRPr="009A6F1F">
              <w:rPr>
                <w:rFonts w:ascii="Times New Roman" w:eastAsia="Calibri" w:hAnsi="Times New Roman" w:cs="Times New Roman"/>
                <w:bCs/>
                <w:sz w:val="12"/>
                <w:szCs w:val="12"/>
              </w:rPr>
              <w:t xml:space="preserve"> записка</w:t>
            </w:r>
          </w:p>
        </w:tc>
      </w:tr>
      <w:tr w:rsidR="009A6F1F" w:rsidRPr="009A6F1F" w:rsidTr="003B0F2F">
        <w:trPr>
          <w:trHeight w:val="20"/>
        </w:trPr>
        <w:tc>
          <w:tcPr>
            <w:tcW w:w="286"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4.1.2.2</w:t>
            </w:r>
          </w:p>
        </w:tc>
        <w:tc>
          <w:tcPr>
            <w:tcW w:w="1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c>
          <w:tcPr>
            <w:tcW w:w="452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roofErr w:type="gramStart"/>
            <w:r w:rsidRPr="009A6F1F">
              <w:rPr>
                <w:rFonts w:ascii="Times New Roman" w:eastAsia="Calibri" w:hAnsi="Times New Roman" w:cs="Times New Roman"/>
                <w:bCs/>
                <w:sz w:val="12"/>
                <w:szCs w:val="12"/>
              </w:rPr>
              <w:t>схема</w:t>
            </w:r>
            <w:proofErr w:type="gramEnd"/>
            <w:r w:rsidRPr="009A6F1F">
              <w:rPr>
                <w:rFonts w:ascii="Times New Roman" w:eastAsia="Calibri" w:hAnsi="Times New Roman" w:cs="Times New Roman"/>
                <w:bCs/>
                <w:sz w:val="12"/>
                <w:szCs w:val="12"/>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r>
      <w:tr w:rsidR="009A6F1F" w:rsidRPr="009A6F1F" w:rsidTr="003B0F2F">
        <w:trPr>
          <w:trHeight w:val="20"/>
        </w:trPr>
        <w:tc>
          <w:tcPr>
            <w:tcW w:w="286"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4.1.2.3</w:t>
            </w:r>
          </w:p>
        </w:tc>
        <w:tc>
          <w:tcPr>
            <w:tcW w:w="1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c>
          <w:tcPr>
            <w:tcW w:w="452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r>
      <w:tr w:rsidR="009A6F1F" w:rsidRPr="009A6F1F" w:rsidTr="003B0F2F">
        <w:trPr>
          <w:trHeight w:val="20"/>
        </w:trPr>
        <w:tc>
          <w:tcPr>
            <w:tcW w:w="286"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4.12.4</w:t>
            </w:r>
          </w:p>
        </w:tc>
        <w:tc>
          <w:tcPr>
            <w:tcW w:w="1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c>
          <w:tcPr>
            <w:tcW w:w="4525"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roofErr w:type="gramStart"/>
            <w:r w:rsidRPr="009A6F1F">
              <w:rPr>
                <w:rFonts w:ascii="Times New Roman" w:eastAsia="Calibri" w:hAnsi="Times New Roman" w:cs="Times New Roman"/>
                <w:bCs/>
                <w:sz w:val="12"/>
                <w:szCs w:val="12"/>
              </w:rPr>
              <w:t>проект</w:t>
            </w:r>
            <w:proofErr w:type="gramEnd"/>
            <w:r w:rsidRPr="009A6F1F">
              <w:rPr>
                <w:rFonts w:ascii="Times New Roman" w:eastAsia="Calibri" w:hAnsi="Times New Roman" w:cs="Times New Roman"/>
                <w:bCs/>
                <w:sz w:val="12"/>
                <w:szCs w:val="12"/>
              </w:rPr>
              <w:t xml:space="preserve"> организации строительства объекта капитального строительства (включая проект организации работ по сносу объектов </w:t>
            </w:r>
            <w:r w:rsidRPr="009A6F1F">
              <w:rPr>
                <w:rFonts w:ascii="Times New Roman" w:eastAsia="Calibri" w:hAnsi="Times New Roman" w:cs="Times New Roman"/>
                <w:bCs/>
                <w:sz w:val="12"/>
                <w:szCs w:val="12"/>
              </w:rPr>
              <w:lastRenderedPageBreak/>
              <w:t>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r>
    </w:tbl>
    <w:p w:rsidR="009A6F1F" w:rsidRPr="009A6F1F" w:rsidRDefault="009A6F1F" w:rsidP="003B0F2F">
      <w:pPr>
        <w:tabs>
          <w:tab w:val="left" w:pos="284"/>
        </w:tabs>
        <w:spacing w:after="0" w:line="240" w:lineRule="auto"/>
        <w:ind w:firstLine="284"/>
        <w:jc w:val="both"/>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lastRenderedPageBreak/>
        <w:t xml:space="preserve">Приложение: на ___ л. </w:t>
      </w:r>
    </w:p>
    <w:p w:rsidR="009A6F1F" w:rsidRPr="009A6F1F" w:rsidRDefault="009A6F1F" w:rsidP="003B0F2F">
      <w:pPr>
        <w:tabs>
          <w:tab w:val="left" w:pos="284"/>
        </w:tabs>
        <w:spacing w:after="0" w:line="240" w:lineRule="auto"/>
        <w:ind w:firstLine="284"/>
        <w:jc w:val="both"/>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Номер телефона и адрес электронной почты для связи: _______________________</w:t>
      </w:r>
    </w:p>
    <w:p w:rsidR="009A6F1F" w:rsidRPr="009A6F1F" w:rsidRDefault="009A6F1F" w:rsidP="003B0F2F">
      <w:pPr>
        <w:tabs>
          <w:tab w:val="left" w:pos="284"/>
        </w:tabs>
        <w:spacing w:after="0" w:line="240" w:lineRule="auto"/>
        <w:ind w:firstLine="284"/>
        <w:jc w:val="both"/>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Результат предоставления услуги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3"/>
        <w:gridCol w:w="430"/>
      </w:tblGrid>
      <w:tr w:rsidR="009A6F1F" w:rsidRPr="009A6F1F" w:rsidTr="003B0F2F">
        <w:trPr>
          <w:trHeight w:val="20"/>
        </w:trPr>
        <w:tc>
          <w:tcPr>
            <w:tcW w:w="4714" w:type="pct"/>
            <w:shd w:val="clear" w:color="auto" w:fill="auto"/>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sz w:val="12"/>
                <w:szCs w:val="12"/>
              </w:rPr>
              <w:t>направить</w:t>
            </w:r>
            <w:proofErr w:type="gramEnd"/>
            <w:r w:rsidRPr="009A6F1F">
              <w:rPr>
                <w:rFonts w:ascii="Times New Roman" w:eastAsia="Calibri" w:hAnsi="Times New Roman" w:cs="Times New Roman"/>
                <w:bCs/>
                <w:sz w:val="12"/>
                <w:szCs w:val="12"/>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86" w:type="pct"/>
            <w:shd w:val="clear" w:color="auto" w:fill="auto"/>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4714" w:type="pct"/>
            <w:shd w:val="clear" w:color="auto" w:fill="auto"/>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roofErr w:type="gramStart"/>
            <w:r w:rsidRPr="009A6F1F">
              <w:rPr>
                <w:rFonts w:ascii="Times New Roman" w:eastAsia="Calibri" w:hAnsi="Times New Roman" w:cs="Times New Roman"/>
                <w:bCs/>
                <w:sz w:val="12"/>
                <w:szCs w:val="12"/>
              </w:rPr>
              <w:t>выдать</w:t>
            </w:r>
            <w:proofErr w:type="gramEnd"/>
            <w:r w:rsidRPr="009A6F1F">
              <w:rPr>
                <w:rFonts w:ascii="Times New Roman" w:eastAsia="Calibri" w:hAnsi="Times New Roman" w:cs="Times New Roman"/>
                <w:bCs/>
                <w:sz w:val="12"/>
                <w:szCs w:val="12"/>
              </w:rPr>
              <w:t xml:space="preserve">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286" w:type="pct"/>
            <w:shd w:val="clear" w:color="auto" w:fill="auto"/>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4714" w:type="pct"/>
            <w:shd w:val="clear" w:color="auto" w:fill="auto"/>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roofErr w:type="gramStart"/>
            <w:r w:rsidRPr="009A6F1F">
              <w:rPr>
                <w:rFonts w:ascii="Times New Roman" w:eastAsia="Calibri" w:hAnsi="Times New Roman" w:cs="Times New Roman"/>
                <w:bCs/>
                <w:sz w:val="12"/>
                <w:szCs w:val="12"/>
              </w:rPr>
              <w:t>направить</w:t>
            </w:r>
            <w:proofErr w:type="gramEnd"/>
            <w:r w:rsidRPr="009A6F1F">
              <w:rPr>
                <w:rFonts w:ascii="Times New Roman" w:eastAsia="Calibri" w:hAnsi="Times New Roman" w:cs="Times New Roman"/>
                <w:bCs/>
                <w:sz w:val="12"/>
                <w:szCs w:val="12"/>
              </w:rPr>
              <w:t xml:space="preserve"> на бумажном носителе на почтовый </w:t>
            </w:r>
            <w:r w:rsidRPr="009A6F1F">
              <w:rPr>
                <w:rFonts w:ascii="Times New Roman" w:eastAsia="Calibri" w:hAnsi="Times New Roman" w:cs="Times New Roman"/>
                <w:bCs/>
                <w:sz w:val="12"/>
                <w:szCs w:val="12"/>
              </w:rPr>
              <w:br/>
              <w:t>адрес:____________________________________</w:t>
            </w:r>
          </w:p>
        </w:tc>
        <w:tc>
          <w:tcPr>
            <w:tcW w:w="286" w:type="pct"/>
            <w:shd w:val="clear" w:color="auto" w:fill="auto"/>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4714" w:type="pct"/>
            <w:shd w:val="clear" w:color="auto" w:fill="auto"/>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roofErr w:type="gramStart"/>
            <w:r w:rsidRPr="009A6F1F">
              <w:rPr>
                <w:rFonts w:ascii="Times New Roman" w:eastAsia="Calibri" w:hAnsi="Times New Roman" w:cs="Times New Roman"/>
                <w:bCs/>
                <w:sz w:val="12"/>
                <w:szCs w:val="12"/>
              </w:rPr>
              <w:t>направить</w:t>
            </w:r>
            <w:proofErr w:type="gramEnd"/>
            <w:r w:rsidRPr="009A6F1F">
              <w:rPr>
                <w:rFonts w:ascii="Times New Roman" w:eastAsia="Calibri" w:hAnsi="Times New Roman" w:cs="Times New Roman"/>
                <w:bCs/>
                <w:sz w:val="12"/>
                <w:szCs w:val="12"/>
              </w:rPr>
              <w:t xml:space="preserve"> в форме электронного документа в личный кабинет в единой информационной системе жилищного строительства</w:t>
            </w:r>
          </w:p>
        </w:tc>
        <w:tc>
          <w:tcPr>
            <w:tcW w:w="286" w:type="pct"/>
            <w:shd w:val="clear" w:color="auto" w:fill="auto"/>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sz w:val="12"/>
                <w:szCs w:val="12"/>
              </w:rPr>
            </w:pPr>
          </w:p>
        </w:tc>
      </w:tr>
      <w:tr w:rsidR="009A6F1F" w:rsidRPr="009A6F1F" w:rsidTr="003B0F2F">
        <w:trPr>
          <w:trHeight w:val="20"/>
        </w:trPr>
        <w:tc>
          <w:tcPr>
            <w:tcW w:w="5000" w:type="pct"/>
            <w:gridSpan w:val="2"/>
            <w:shd w:val="clear" w:color="auto" w:fill="auto"/>
            <w:tcMar>
              <w:left w:w="0" w:type="dxa"/>
              <w:right w:w="0" w:type="dxa"/>
            </w:tcMar>
          </w:tcPr>
          <w:p w:rsidR="009A6F1F" w:rsidRPr="009A6F1F" w:rsidRDefault="009A6F1F" w:rsidP="003B0F2F">
            <w:pPr>
              <w:tabs>
                <w:tab w:val="left" w:pos="284"/>
              </w:tabs>
              <w:spacing w:after="0" w:line="240" w:lineRule="auto"/>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Указывается один из перечисленных способов</w:t>
            </w:r>
          </w:p>
        </w:tc>
      </w:tr>
    </w:tbl>
    <w:p w:rsidR="009A6F1F" w:rsidRPr="009A6F1F" w:rsidRDefault="009A6F1F" w:rsidP="009A6F1F">
      <w:pPr>
        <w:tabs>
          <w:tab w:val="left" w:pos="284"/>
        </w:tabs>
        <w:spacing w:after="0" w:line="240" w:lineRule="auto"/>
        <w:jc w:val="both"/>
        <w:rPr>
          <w:rFonts w:ascii="Times New Roman" w:eastAsia="Calibri" w:hAnsi="Times New Roman" w:cs="Times New Roman"/>
          <w:bCs/>
          <w:sz w:val="12"/>
          <w:szCs w:val="12"/>
        </w:rPr>
      </w:pPr>
    </w:p>
    <w:tbl>
      <w:tblPr>
        <w:tblW w:w="5000" w:type="pct"/>
        <w:tblCellMar>
          <w:left w:w="28" w:type="dxa"/>
          <w:right w:w="28" w:type="dxa"/>
        </w:tblCellMar>
        <w:tblLook w:val="0000" w:firstRow="0" w:lastRow="0" w:firstColumn="0" w:lastColumn="0" w:noHBand="0" w:noVBand="0"/>
      </w:tblPr>
      <w:tblGrid>
        <w:gridCol w:w="2380"/>
        <w:gridCol w:w="433"/>
        <w:gridCol w:w="1621"/>
        <w:gridCol w:w="324"/>
        <w:gridCol w:w="2811"/>
      </w:tblGrid>
      <w:tr w:rsidR="009A6F1F" w:rsidRPr="009A6F1F" w:rsidTr="003B0F2F">
        <w:trPr>
          <w:trHeight w:val="20"/>
        </w:trPr>
        <w:tc>
          <w:tcPr>
            <w:tcW w:w="1572" w:type="pct"/>
            <w:tcBorders>
              <w:top w:val="nil"/>
              <w:left w:val="nil"/>
              <w:right w:val="nil"/>
            </w:tcBorders>
          </w:tcPr>
          <w:p w:rsidR="009A6F1F" w:rsidRPr="009A6F1F" w:rsidRDefault="009A6F1F" w:rsidP="003B0F2F">
            <w:pPr>
              <w:tabs>
                <w:tab w:val="left" w:pos="284"/>
              </w:tabs>
              <w:spacing w:after="0" w:line="240" w:lineRule="auto"/>
              <w:jc w:val="center"/>
              <w:rPr>
                <w:rFonts w:ascii="Times New Roman" w:eastAsia="Calibri" w:hAnsi="Times New Roman" w:cs="Times New Roman"/>
                <w:bCs/>
                <w:sz w:val="12"/>
                <w:szCs w:val="12"/>
              </w:rPr>
            </w:pPr>
          </w:p>
        </w:tc>
        <w:tc>
          <w:tcPr>
            <w:tcW w:w="286" w:type="pct"/>
            <w:tcBorders>
              <w:top w:val="nil"/>
              <w:left w:val="nil"/>
              <w:bottom w:val="nil"/>
              <w:right w:val="nil"/>
            </w:tcBorders>
          </w:tcPr>
          <w:p w:rsidR="009A6F1F" w:rsidRPr="009A6F1F" w:rsidRDefault="009A6F1F" w:rsidP="003B0F2F">
            <w:pPr>
              <w:tabs>
                <w:tab w:val="left" w:pos="284"/>
              </w:tabs>
              <w:spacing w:after="0" w:line="240" w:lineRule="auto"/>
              <w:jc w:val="center"/>
              <w:rPr>
                <w:rFonts w:ascii="Times New Roman" w:eastAsia="Calibri" w:hAnsi="Times New Roman" w:cs="Times New Roman"/>
                <w:bCs/>
                <w:sz w:val="12"/>
                <w:szCs w:val="12"/>
              </w:rPr>
            </w:pPr>
          </w:p>
        </w:tc>
        <w:tc>
          <w:tcPr>
            <w:tcW w:w="1071" w:type="pct"/>
            <w:tcBorders>
              <w:top w:val="nil"/>
              <w:left w:val="nil"/>
              <w:bottom w:val="single" w:sz="4" w:space="0" w:color="auto"/>
              <w:right w:val="nil"/>
            </w:tcBorders>
          </w:tcPr>
          <w:p w:rsidR="009A6F1F" w:rsidRPr="009A6F1F" w:rsidRDefault="009A6F1F" w:rsidP="003B0F2F">
            <w:pPr>
              <w:tabs>
                <w:tab w:val="left" w:pos="284"/>
              </w:tabs>
              <w:spacing w:after="0" w:line="240" w:lineRule="auto"/>
              <w:jc w:val="center"/>
              <w:rPr>
                <w:rFonts w:ascii="Times New Roman" w:eastAsia="Calibri" w:hAnsi="Times New Roman" w:cs="Times New Roman"/>
                <w:bCs/>
                <w:sz w:val="12"/>
                <w:szCs w:val="12"/>
              </w:rPr>
            </w:pPr>
          </w:p>
        </w:tc>
        <w:tc>
          <w:tcPr>
            <w:tcW w:w="214" w:type="pct"/>
            <w:tcBorders>
              <w:top w:val="nil"/>
              <w:left w:val="nil"/>
              <w:bottom w:val="nil"/>
              <w:right w:val="nil"/>
            </w:tcBorders>
          </w:tcPr>
          <w:p w:rsidR="009A6F1F" w:rsidRPr="009A6F1F" w:rsidRDefault="009A6F1F" w:rsidP="003B0F2F">
            <w:pPr>
              <w:tabs>
                <w:tab w:val="left" w:pos="284"/>
              </w:tabs>
              <w:spacing w:after="0" w:line="240" w:lineRule="auto"/>
              <w:jc w:val="center"/>
              <w:rPr>
                <w:rFonts w:ascii="Times New Roman" w:eastAsia="Calibri" w:hAnsi="Times New Roman" w:cs="Times New Roman"/>
                <w:bCs/>
                <w:sz w:val="12"/>
                <w:szCs w:val="12"/>
              </w:rPr>
            </w:pPr>
          </w:p>
        </w:tc>
        <w:tc>
          <w:tcPr>
            <w:tcW w:w="1857" w:type="pct"/>
            <w:tcBorders>
              <w:top w:val="nil"/>
              <w:left w:val="nil"/>
              <w:bottom w:val="single" w:sz="4" w:space="0" w:color="auto"/>
              <w:right w:val="nil"/>
            </w:tcBorders>
          </w:tcPr>
          <w:p w:rsidR="009A6F1F" w:rsidRPr="009A6F1F" w:rsidRDefault="009A6F1F" w:rsidP="003B0F2F">
            <w:pPr>
              <w:tabs>
                <w:tab w:val="left" w:pos="284"/>
              </w:tabs>
              <w:spacing w:after="0" w:line="240" w:lineRule="auto"/>
              <w:jc w:val="center"/>
              <w:rPr>
                <w:rFonts w:ascii="Times New Roman" w:eastAsia="Calibri" w:hAnsi="Times New Roman" w:cs="Times New Roman"/>
                <w:bCs/>
                <w:sz w:val="12"/>
                <w:szCs w:val="12"/>
              </w:rPr>
            </w:pPr>
          </w:p>
        </w:tc>
      </w:tr>
      <w:tr w:rsidR="009A6F1F" w:rsidRPr="009A6F1F" w:rsidTr="003B0F2F">
        <w:trPr>
          <w:trHeight w:val="20"/>
        </w:trPr>
        <w:tc>
          <w:tcPr>
            <w:tcW w:w="1572" w:type="pct"/>
            <w:tcBorders>
              <w:left w:val="nil"/>
              <w:bottom w:val="nil"/>
              <w:right w:val="nil"/>
            </w:tcBorders>
          </w:tcPr>
          <w:p w:rsidR="009A6F1F" w:rsidRPr="009A6F1F" w:rsidRDefault="009A6F1F" w:rsidP="003B0F2F">
            <w:pPr>
              <w:tabs>
                <w:tab w:val="left" w:pos="284"/>
              </w:tabs>
              <w:spacing w:after="0" w:line="240" w:lineRule="auto"/>
              <w:jc w:val="center"/>
              <w:rPr>
                <w:rFonts w:ascii="Times New Roman" w:eastAsia="Calibri" w:hAnsi="Times New Roman" w:cs="Times New Roman"/>
                <w:bCs/>
                <w:sz w:val="12"/>
                <w:szCs w:val="12"/>
              </w:rPr>
            </w:pPr>
          </w:p>
        </w:tc>
        <w:tc>
          <w:tcPr>
            <w:tcW w:w="286" w:type="pct"/>
            <w:tcBorders>
              <w:top w:val="nil"/>
              <w:left w:val="nil"/>
              <w:bottom w:val="nil"/>
              <w:right w:val="nil"/>
            </w:tcBorders>
          </w:tcPr>
          <w:p w:rsidR="009A6F1F" w:rsidRPr="009A6F1F" w:rsidRDefault="009A6F1F" w:rsidP="003B0F2F">
            <w:pPr>
              <w:tabs>
                <w:tab w:val="left" w:pos="284"/>
              </w:tabs>
              <w:spacing w:after="0" w:line="240" w:lineRule="auto"/>
              <w:jc w:val="center"/>
              <w:rPr>
                <w:rFonts w:ascii="Times New Roman" w:eastAsia="Calibri" w:hAnsi="Times New Roman" w:cs="Times New Roman"/>
                <w:bCs/>
                <w:sz w:val="12"/>
                <w:szCs w:val="12"/>
              </w:rPr>
            </w:pPr>
          </w:p>
        </w:tc>
        <w:tc>
          <w:tcPr>
            <w:tcW w:w="1071" w:type="pct"/>
            <w:tcBorders>
              <w:top w:val="nil"/>
              <w:left w:val="nil"/>
              <w:bottom w:val="nil"/>
              <w:right w:val="nil"/>
            </w:tcBorders>
          </w:tcPr>
          <w:p w:rsidR="009A6F1F" w:rsidRPr="009A6F1F" w:rsidRDefault="009A6F1F" w:rsidP="003B0F2F">
            <w:pPr>
              <w:tabs>
                <w:tab w:val="left" w:pos="284"/>
              </w:tabs>
              <w:spacing w:after="0" w:line="240" w:lineRule="auto"/>
              <w:jc w:val="center"/>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w:t>
            </w:r>
            <w:proofErr w:type="gramStart"/>
            <w:r w:rsidRPr="009A6F1F">
              <w:rPr>
                <w:rFonts w:ascii="Times New Roman" w:eastAsia="Calibri" w:hAnsi="Times New Roman" w:cs="Times New Roman"/>
                <w:bCs/>
                <w:sz w:val="12"/>
                <w:szCs w:val="12"/>
              </w:rPr>
              <w:t>подпись</w:t>
            </w:r>
            <w:proofErr w:type="gramEnd"/>
            <w:r w:rsidRPr="009A6F1F">
              <w:rPr>
                <w:rFonts w:ascii="Times New Roman" w:eastAsia="Calibri" w:hAnsi="Times New Roman" w:cs="Times New Roman"/>
                <w:bCs/>
                <w:sz w:val="12"/>
                <w:szCs w:val="12"/>
              </w:rPr>
              <w:t>)</w:t>
            </w:r>
          </w:p>
        </w:tc>
        <w:tc>
          <w:tcPr>
            <w:tcW w:w="214" w:type="pct"/>
            <w:tcBorders>
              <w:top w:val="nil"/>
              <w:left w:val="nil"/>
              <w:bottom w:val="nil"/>
              <w:right w:val="nil"/>
            </w:tcBorders>
          </w:tcPr>
          <w:p w:rsidR="009A6F1F" w:rsidRPr="009A6F1F" w:rsidRDefault="009A6F1F" w:rsidP="003B0F2F">
            <w:pPr>
              <w:tabs>
                <w:tab w:val="left" w:pos="284"/>
              </w:tabs>
              <w:spacing w:after="0" w:line="240" w:lineRule="auto"/>
              <w:jc w:val="center"/>
              <w:rPr>
                <w:rFonts w:ascii="Times New Roman" w:eastAsia="Calibri" w:hAnsi="Times New Roman" w:cs="Times New Roman"/>
                <w:bCs/>
                <w:sz w:val="12"/>
                <w:szCs w:val="12"/>
              </w:rPr>
            </w:pPr>
          </w:p>
        </w:tc>
        <w:tc>
          <w:tcPr>
            <w:tcW w:w="1857" w:type="pct"/>
            <w:tcBorders>
              <w:top w:val="nil"/>
              <w:left w:val="nil"/>
              <w:bottom w:val="nil"/>
              <w:right w:val="nil"/>
            </w:tcBorders>
          </w:tcPr>
          <w:p w:rsidR="009A6F1F" w:rsidRPr="009A6F1F" w:rsidRDefault="009A6F1F" w:rsidP="003B0F2F">
            <w:pPr>
              <w:tabs>
                <w:tab w:val="left" w:pos="284"/>
              </w:tabs>
              <w:spacing w:after="0" w:line="240" w:lineRule="auto"/>
              <w:jc w:val="center"/>
              <w:rPr>
                <w:rFonts w:ascii="Times New Roman" w:eastAsia="Calibri" w:hAnsi="Times New Roman" w:cs="Times New Roman"/>
                <w:bCs/>
                <w:sz w:val="12"/>
                <w:szCs w:val="12"/>
              </w:rPr>
            </w:pPr>
            <w:r w:rsidRPr="009A6F1F">
              <w:rPr>
                <w:rFonts w:ascii="Times New Roman" w:eastAsia="Calibri" w:hAnsi="Times New Roman" w:cs="Times New Roman"/>
                <w:bCs/>
                <w:sz w:val="12"/>
                <w:szCs w:val="12"/>
              </w:rPr>
              <w:t>(</w:t>
            </w:r>
            <w:proofErr w:type="gramStart"/>
            <w:r w:rsidRPr="009A6F1F">
              <w:rPr>
                <w:rFonts w:ascii="Times New Roman" w:eastAsia="Calibri" w:hAnsi="Times New Roman" w:cs="Times New Roman"/>
                <w:bCs/>
                <w:sz w:val="12"/>
                <w:szCs w:val="12"/>
              </w:rPr>
              <w:t>фамилия</w:t>
            </w:r>
            <w:proofErr w:type="gramEnd"/>
            <w:r w:rsidRPr="009A6F1F">
              <w:rPr>
                <w:rFonts w:ascii="Times New Roman" w:eastAsia="Calibri" w:hAnsi="Times New Roman" w:cs="Times New Roman"/>
                <w:bCs/>
                <w:sz w:val="12"/>
                <w:szCs w:val="12"/>
              </w:rPr>
              <w:t>, имя, отчество (при наличии)</w:t>
            </w:r>
          </w:p>
        </w:tc>
      </w:tr>
    </w:tbl>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3B0F2F" w:rsidRDefault="003B0F2F" w:rsidP="003B0F2F">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2</w:t>
      </w:r>
    </w:p>
    <w:p w:rsidR="003B0F2F" w:rsidRDefault="003B0F2F" w:rsidP="003B0F2F">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3B0F2F" w:rsidRDefault="003B0F2F" w:rsidP="003B0F2F">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3B0F2F" w:rsidRDefault="003B0F2F" w:rsidP="003B0F2F">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3B0F2F" w:rsidRDefault="003B0F2F" w:rsidP="003B0F2F">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3B0F2F" w:rsidRPr="009A6F1F" w:rsidRDefault="003B0F2F" w:rsidP="003B0F2F">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2876DD" w:rsidRDefault="002876DD" w:rsidP="007A0AE3">
      <w:pPr>
        <w:tabs>
          <w:tab w:val="left" w:pos="284"/>
        </w:tabs>
        <w:spacing w:after="0" w:line="240" w:lineRule="auto"/>
        <w:jc w:val="both"/>
        <w:rPr>
          <w:rFonts w:ascii="Times New Roman" w:eastAsia="Calibri" w:hAnsi="Times New Roman" w:cs="Times New Roman"/>
          <w:sz w:val="12"/>
          <w:szCs w:val="12"/>
        </w:rPr>
      </w:pPr>
    </w:p>
    <w:p w:rsidR="003B0F2F" w:rsidRPr="003B0F2F" w:rsidRDefault="003B0F2F" w:rsidP="003B0F2F">
      <w:pPr>
        <w:tabs>
          <w:tab w:val="left" w:pos="284"/>
        </w:tabs>
        <w:spacing w:after="0" w:line="240" w:lineRule="auto"/>
        <w:jc w:val="right"/>
        <w:rPr>
          <w:rFonts w:ascii="Times New Roman" w:eastAsia="Calibri" w:hAnsi="Times New Roman" w:cs="Times New Roman"/>
          <w:sz w:val="12"/>
          <w:szCs w:val="12"/>
        </w:rPr>
      </w:pPr>
      <w:r w:rsidRPr="003B0F2F">
        <w:rPr>
          <w:rFonts w:ascii="Times New Roman" w:eastAsia="Calibri" w:hAnsi="Times New Roman" w:cs="Times New Roman"/>
          <w:sz w:val="12"/>
          <w:szCs w:val="12"/>
        </w:rPr>
        <w:t>ФОРМА</w:t>
      </w:r>
    </w:p>
    <w:p w:rsidR="003B0F2F" w:rsidRDefault="003B0F2F" w:rsidP="003B0F2F">
      <w:pPr>
        <w:tabs>
          <w:tab w:val="left" w:pos="284"/>
        </w:tabs>
        <w:spacing w:after="0" w:line="240" w:lineRule="auto"/>
        <w:jc w:val="center"/>
        <w:rPr>
          <w:rFonts w:ascii="Times New Roman" w:eastAsia="Calibri" w:hAnsi="Times New Roman" w:cs="Times New Roman"/>
          <w:b/>
          <w:sz w:val="12"/>
          <w:szCs w:val="12"/>
        </w:rPr>
      </w:pPr>
      <w:r w:rsidRPr="003B0F2F">
        <w:rPr>
          <w:rFonts w:ascii="Times New Roman" w:eastAsia="Calibri" w:hAnsi="Times New Roman" w:cs="Times New Roman"/>
          <w:b/>
          <w:sz w:val="12"/>
          <w:szCs w:val="12"/>
        </w:rPr>
        <w:t>УВЕДОМЛЕНИЕ</w:t>
      </w:r>
    </w:p>
    <w:p w:rsidR="003B0F2F" w:rsidRPr="003B0F2F" w:rsidRDefault="003B0F2F" w:rsidP="003B0F2F">
      <w:pPr>
        <w:tabs>
          <w:tab w:val="left" w:pos="284"/>
        </w:tabs>
        <w:spacing w:after="0" w:line="240" w:lineRule="auto"/>
        <w:jc w:val="center"/>
        <w:rPr>
          <w:rFonts w:ascii="Times New Roman" w:eastAsia="Calibri" w:hAnsi="Times New Roman" w:cs="Times New Roman"/>
          <w:b/>
          <w:sz w:val="12"/>
          <w:szCs w:val="12"/>
        </w:rPr>
      </w:pPr>
      <w:proofErr w:type="gramStart"/>
      <w:r w:rsidRPr="003B0F2F">
        <w:rPr>
          <w:rFonts w:ascii="Times New Roman" w:eastAsia="Calibri" w:hAnsi="Times New Roman" w:cs="Times New Roman"/>
          <w:b/>
          <w:sz w:val="12"/>
          <w:szCs w:val="12"/>
        </w:rPr>
        <w:t>о</w:t>
      </w:r>
      <w:proofErr w:type="gramEnd"/>
      <w:r w:rsidRPr="003B0F2F">
        <w:rPr>
          <w:rFonts w:ascii="Times New Roman" w:eastAsia="Calibri" w:hAnsi="Times New Roman" w:cs="Times New Roman"/>
          <w:b/>
          <w:sz w:val="12"/>
          <w:szCs w:val="12"/>
        </w:rPr>
        <w:t xml:space="preserve"> переходе прав на земельный участок, об образовании земельного участка в целях внесения изменений в разрешение на строительство</w:t>
      </w:r>
    </w:p>
    <w:p w:rsidR="003B0F2F" w:rsidRPr="003B0F2F" w:rsidRDefault="003B0F2F" w:rsidP="003B0F2F">
      <w:pPr>
        <w:tabs>
          <w:tab w:val="left" w:pos="284"/>
        </w:tabs>
        <w:spacing w:after="0" w:line="240" w:lineRule="auto"/>
        <w:jc w:val="right"/>
        <w:rPr>
          <w:rFonts w:ascii="Times New Roman" w:eastAsia="Calibri" w:hAnsi="Times New Roman" w:cs="Times New Roman"/>
          <w:sz w:val="12"/>
          <w:szCs w:val="12"/>
        </w:rPr>
      </w:pPr>
      <w:r w:rsidRPr="003B0F2F">
        <w:rPr>
          <w:rFonts w:ascii="Times New Roman" w:eastAsia="Calibri" w:hAnsi="Times New Roman" w:cs="Times New Roman"/>
          <w:sz w:val="12"/>
          <w:szCs w:val="12"/>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9"/>
      </w:tblGrid>
      <w:tr w:rsidR="003B0F2F" w:rsidRPr="003B0F2F" w:rsidTr="003B0F2F">
        <w:trPr>
          <w:trHeight w:val="165"/>
        </w:trPr>
        <w:tc>
          <w:tcPr>
            <w:tcW w:w="5000" w:type="pct"/>
            <w:tcBorders>
              <w:top w:val="nil"/>
              <w:left w:val="nil"/>
              <w:right w:val="nil"/>
            </w:tcBorders>
          </w:tcPr>
          <w:p w:rsidR="003B0F2F" w:rsidRPr="003B0F2F" w:rsidRDefault="003B0F2F" w:rsidP="003B0F2F">
            <w:pPr>
              <w:tabs>
                <w:tab w:val="left" w:pos="284"/>
              </w:tabs>
              <w:spacing w:after="0" w:line="240" w:lineRule="auto"/>
              <w:jc w:val="both"/>
              <w:rPr>
                <w:rFonts w:ascii="Times New Roman" w:eastAsia="Calibri" w:hAnsi="Times New Roman" w:cs="Times New Roman"/>
                <w:sz w:val="12"/>
                <w:szCs w:val="12"/>
              </w:rPr>
            </w:pPr>
          </w:p>
        </w:tc>
      </w:tr>
      <w:tr w:rsidR="003B0F2F" w:rsidRPr="003B0F2F" w:rsidTr="003B0F2F">
        <w:trPr>
          <w:trHeight w:val="126"/>
        </w:trPr>
        <w:tc>
          <w:tcPr>
            <w:tcW w:w="5000" w:type="pct"/>
            <w:tcBorders>
              <w:left w:val="nil"/>
              <w:bottom w:val="single" w:sz="4" w:space="0" w:color="auto"/>
              <w:right w:val="nil"/>
            </w:tcBorders>
          </w:tcPr>
          <w:p w:rsidR="003B0F2F" w:rsidRPr="003B0F2F" w:rsidRDefault="003B0F2F" w:rsidP="003B0F2F">
            <w:pPr>
              <w:tabs>
                <w:tab w:val="left" w:pos="284"/>
              </w:tabs>
              <w:spacing w:after="0" w:line="240" w:lineRule="auto"/>
              <w:jc w:val="both"/>
              <w:rPr>
                <w:rFonts w:ascii="Times New Roman" w:eastAsia="Calibri" w:hAnsi="Times New Roman" w:cs="Times New Roman"/>
                <w:sz w:val="12"/>
                <w:szCs w:val="12"/>
              </w:rPr>
            </w:pPr>
          </w:p>
        </w:tc>
      </w:tr>
      <w:tr w:rsidR="003B0F2F" w:rsidRPr="003B0F2F" w:rsidTr="003B0F2F">
        <w:trPr>
          <w:trHeight w:val="135"/>
        </w:trPr>
        <w:tc>
          <w:tcPr>
            <w:tcW w:w="5000" w:type="pct"/>
            <w:tcBorders>
              <w:left w:val="nil"/>
              <w:bottom w:val="nil"/>
              <w:right w:val="nil"/>
            </w:tcBorders>
          </w:tcPr>
          <w:p w:rsidR="003B0F2F" w:rsidRPr="003B0F2F" w:rsidRDefault="003B0F2F" w:rsidP="003B0F2F">
            <w:pPr>
              <w:tabs>
                <w:tab w:val="left" w:pos="284"/>
              </w:tabs>
              <w:spacing w:after="0" w:line="240" w:lineRule="auto"/>
              <w:jc w:val="center"/>
              <w:rPr>
                <w:rFonts w:ascii="Times New Roman" w:eastAsia="Calibri" w:hAnsi="Times New Roman" w:cs="Times New Roman"/>
                <w:sz w:val="12"/>
                <w:szCs w:val="12"/>
              </w:rPr>
            </w:pPr>
            <w:r w:rsidRPr="003B0F2F">
              <w:rPr>
                <w:rFonts w:ascii="Times New Roman" w:eastAsia="Calibri" w:hAnsi="Times New Roman" w:cs="Times New Roman"/>
                <w:sz w:val="12"/>
                <w:szCs w:val="12"/>
              </w:rPr>
              <w:t>(</w:t>
            </w:r>
            <w:proofErr w:type="gramStart"/>
            <w:r w:rsidRPr="003B0F2F">
              <w:rPr>
                <w:rFonts w:ascii="Times New Roman" w:eastAsia="Calibri" w:hAnsi="Times New Roman" w:cs="Times New Roman"/>
                <w:sz w:val="12"/>
                <w:szCs w:val="12"/>
              </w:rPr>
              <w:t>наименование</w:t>
            </w:r>
            <w:proofErr w:type="gramEnd"/>
            <w:r w:rsidRPr="003B0F2F">
              <w:rPr>
                <w:rFonts w:ascii="Times New Roman" w:eastAsia="Calibri" w:hAnsi="Times New Roman" w:cs="Times New Roman"/>
                <w:sz w:val="12"/>
                <w:szCs w:val="12"/>
              </w:rPr>
              <w:t xml:space="preserve"> уполномоченного на выдачу разрешений на строительство органа местного самоуправления)</w:t>
            </w:r>
          </w:p>
          <w:p w:rsidR="003B0F2F" w:rsidRPr="003B0F2F" w:rsidRDefault="003B0F2F" w:rsidP="003B0F2F">
            <w:pPr>
              <w:tabs>
                <w:tab w:val="left" w:pos="284"/>
              </w:tabs>
              <w:spacing w:after="0" w:line="240" w:lineRule="auto"/>
              <w:jc w:val="both"/>
              <w:rPr>
                <w:rFonts w:ascii="Times New Roman" w:eastAsia="Calibri" w:hAnsi="Times New Roman" w:cs="Times New Roman"/>
                <w:sz w:val="12"/>
                <w:szCs w:val="12"/>
              </w:rPr>
            </w:pPr>
          </w:p>
        </w:tc>
      </w:tr>
    </w:tbl>
    <w:p w:rsidR="003B0F2F" w:rsidRPr="003B0F2F" w:rsidRDefault="003B0F2F" w:rsidP="003B0F2F">
      <w:pPr>
        <w:tabs>
          <w:tab w:val="left" w:pos="284"/>
        </w:tabs>
        <w:spacing w:after="0" w:line="240" w:lineRule="auto"/>
        <w:ind w:firstLine="284"/>
        <w:jc w:val="both"/>
        <w:rPr>
          <w:rFonts w:ascii="Times New Roman" w:eastAsia="Calibri" w:hAnsi="Times New Roman" w:cs="Times New Roman"/>
          <w:bCs/>
          <w:sz w:val="12"/>
          <w:szCs w:val="12"/>
        </w:rPr>
      </w:pPr>
      <w:r w:rsidRPr="003B0F2F">
        <w:rPr>
          <w:rFonts w:ascii="Times New Roman" w:eastAsia="Calibri" w:hAnsi="Times New Roman" w:cs="Times New Roman"/>
          <w:bCs/>
          <w:sz w:val="12"/>
          <w:szCs w:val="12"/>
        </w:rPr>
        <w:t>В соответствии со статьей 51 Градостроительного кодекса Российской Федерации прошу внести изменения в разрешение на строительство.</w:t>
      </w:r>
    </w:p>
    <w:tbl>
      <w:tblPr>
        <w:tblW w:w="5021"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
        <w:gridCol w:w="358"/>
        <w:gridCol w:w="4182"/>
        <w:gridCol w:w="1402"/>
        <w:gridCol w:w="1026"/>
        <w:gridCol w:w="296"/>
      </w:tblGrid>
      <w:tr w:rsidR="003B0F2F" w:rsidRPr="003B0F2F" w:rsidTr="003B0F2F">
        <w:trPr>
          <w:cantSplit/>
          <w:trHeight w:val="20"/>
        </w:trPr>
        <w:tc>
          <w:tcPr>
            <w:tcW w:w="5000" w:type="pct"/>
            <w:gridSpan w:val="6"/>
            <w:tcBorders>
              <w:top w:val="nil"/>
              <w:left w:val="nil"/>
              <w:right w:val="nil"/>
            </w:tcBorders>
            <w:tcMar>
              <w:left w:w="0" w:type="dxa"/>
              <w:right w:w="0" w:type="dxa"/>
            </w:tcMar>
          </w:tcPr>
          <w:p w:rsidR="003B0F2F" w:rsidRPr="003B0F2F" w:rsidRDefault="003B0F2F" w:rsidP="003B0F2F">
            <w:pPr>
              <w:tabs>
                <w:tab w:val="left" w:pos="284"/>
              </w:tabs>
              <w:spacing w:after="0" w:line="240" w:lineRule="auto"/>
              <w:ind w:firstLine="299"/>
              <w:rPr>
                <w:rFonts w:ascii="Times New Roman" w:eastAsia="Calibri" w:hAnsi="Times New Roman" w:cs="Times New Roman"/>
                <w:sz w:val="12"/>
                <w:szCs w:val="12"/>
              </w:rPr>
            </w:pPr>
            <w:r w:rsidRPr="003B0F2F">
              <w:rPr>
                <w:rFonts w:ascii="Times New Roman" w:eastAsia="Calibri" w:hAnsi="Times New Roman" w:cs="Times New Roman"/>
                <w:sz w:val="12"/>
                <w:szCs w:val="12"/>
              </w:rPr>
              <w:t>1. Сведения о застройщике</w:t>
            </w:r>
          </w:p>
        </w:tc>
      </w:tr>
      <w:tr w:rsidR="003B0F2F" w:rsidRPr="003B0F2F" w:rsidTr="003B0F2F">
        <w:trPr>
          <w:cantSplit/>
          <w:trHeight w:val="20"/>
        </w:trPr>
        <w:tc>
          <w:tcPr>
            <w:tcW w:w="429" w:type="pct"/>
            <w:gridSpan w:val="2"/>
            <w:tcBorders>
              <w:bottom w:val="single" w:sz="4" w:space="0" w:color="auto"/>
            </w:tcBorders>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2768" w:type="pct"/>
            <w:tcBorders>
              <w:bottom w:val="single" w:sz="4" w:space="0" w:color="auto"/>
            </w:tcBorders>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1803" w:type="pct"/>
            <w:gridSpan w:val="3"/>
            <w:tcBorders>
              <w:bottom w:val="single" w:sz="4" w:space="0" w:color="auto"/>
            </w:tcBorders>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cantSplit/>
          <w:trHeight w:val="20"/>
        </w:trPr>
        <w:tc>
          <w:tcPr>
            <w:tcW w:w="5000" w:type="pct"/>
            <w:gridSpan w:val="6"/>
            <w:tcBorders>
              <w:left w:val="nil"/>
              <w:bottom w:val="single" w:sz="4" w:space="0" w:color="auto"/>
              <w:right w:val="nil"/>
            </w:tcBorders>
            <w:tcMar>
              <w:left w:w="0" w:type="dxa"/>
              <w:right w:w="0" w:type="dxa"/>
            </w:tcMar>
          </w:tcPr>
          <w:p w:rsidR="003B0F2F" w:rsidRPr="003B0F2F" w:rsidRDefault="003B0F2F" w:rsidP="003B0F2F">
            <w:pPr>
              <w:tabs>
                <w:tab w:val="left" w:pos="284"/>
              </w:tabs>
              <w:spacing w:after="0" w:line="240" w:lineRule="auto"/>
              <w:ind w:firstLine="299"/>
              <w:rPr>
                <w:rFonts w:ascii="Times New Roman" w:eastAsia="Calibri" w:hAnsi="Times New Roman" w:cs="Times New Roman"/>
                <w:sz w:val="12"/>
                <w:szCs w:val="12"/>
              </w:rPr>
            </w:pPr>
            <w:r w:rsidRPr="003B0F2F">
              <w:rPr>
                <w:rFonts w:ascii="Times New Roman" w:eastAsia="Calibri" w:hAnsi="Times New Roman" w:cs="Times New Roman"/>
                <w:sz w:val="12"/>
                <w:szCs w:val="12"/>
              </w:rPr>
              <w:t>2. Сведения о разрешении на строительство</w:t>
            </w:r>
          </w:p>
        </w:tc>
      </w:tr>
      <w:tr w:rsidR="003B0F2F" w:rsidRPr="003B0F2F" w:rsidTr="003B0F2F">
        <w:trPr>
          <w:cantSplit/>
          <w:trHeight w:val="20"/>
        </w:trPr>
        <w:tc>
          <w:tcPr>
            <w:tcW w:w="429" w:type="pct"/>
            <w:gridSpan w:val="2"/>
            <w:tcBorders>
              <w:bottom w:val="single" w:sz="4" w:space="0" w:color="auto"/>
            </w:tcBorders>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2768" w:type="pct"/>
            <w:tcBorders>
              <w:bottom w:val="single" w:sz="4" w:space="0" w:color="auto"/>
            </w:tcBorders>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928" w:type="pct"/>
            <w:tcBorders>
              <w:bottom w:val="single" w:sz="4" w:space="0" w:color="auto"/>
            </w:tcBorders>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875" w:type="pct"/>
            <w:gridSpan w:val="2"/>
            <w:tcBorders>
              <w:bottom w:val="single" w:sz="4" w:space="0" w:color="auto"/>
            </w:tcBorders>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cantSplit/>
          <w:trHeight w:val="20"/>
        </w:trPr>
        <w:tc>
          <w:tcPr>
            <w:tcW w:w="5000" w:type="pct"/>
            <w:gridSpan w:val="6"/>
            <w:tcBorders>
              <w:left w:val="nil"/>
              <w:bottom w:val="single" w:sz="4" w:space="0" w:color="auto"/>
              <w:right w:val="nil"/>
            </w:tcBorders>
            <w:tcMar>
              <w:left w:w="0" w:type="dxa"/>
              <w:right w:w="0" w:type="dxa"/>
            </w:tcMar>
          </w:tcPr>
          <w:p w:rsidR="003B0F2F" w:rsidRPr="003B0F2F" w:rsidRDefault="003B0F2F" w:rsidP="003B0F2F">
            <w:pPr>
              <w:tabs>
                <w:tab w:val="left" w:pos="284"/>
              </w:tabs>
              <w:spacing w:after="0" w:line="240" w:lineRule="auto"/>
              <w:ind w:firstLine="299"/>
              <w:rPr>
                <w:rFonts w:ascii="Times New Roman" w:eastAsia="Calibri" w:hAnsi="Times New Roman" w:cs="Times New Roman"/>
                <w:b/>
                <w:sz w:val="12"/>
                <w:szCs w:val="12"/>
              </w:rPr>
            </w:pPr>
            <w:r w:rsidRPr="003B0F2F">
              <w:rPr>
                <w:rFonts w:ascii="Times New Roman" w:eastAsia="Calibri" w:hAnsi="Times New Roman" w:cs="Times New Roman"/>
                <w:sz w:val="12"/>
                <w:szCs w:val="12"/>
              </w:rPr>
              <w:t>3. Основания внесения изменений в разрешение на строительство*</w:t>
            </w:r>
          </w:p>
        </w:tc>
      </w:tr>
      <w:tr w:rsidR="003B0F2F" w:rsidRPr="003B0F2F" w:rsidTr="003B0F2F">
        <w:trPr>
          <w:cantSplit/>
          <w:trHeight w:val="20"/>
        </w:trPr>
        <w:tc>
          <w:tcPr>
            <w:tcW w:w="192"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4612" w:type="pct"/>
            <w:gridSpan w:val="4"/>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r w:rsidRPr="003B0F2F">
              <w:rPr>
                <w:rFonts w:ascii="Times New Roman" w:eastAsia="Calibri" w:hAnsi="Times New Roman" w:cs="Times New Roman"/>
                <w:sz w:val="12"/>
                <w:szCs w:val="1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96"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cantSplit/>
          <w:trHeight w:val="20"/>
        </w:trPr>
        <w:tc>
          <w:tcPr>
            <w:tcW w:w="192" w:type="pct"/>
            <w:tcMar>
              <w:left w:w="0" w:type="dxa"/>
              <w:right w:w="0" w:type="dxa"/>
            </w:tcMar>
          </w:tcPr>
          <w:p w:rsidR="003B0F2F" w:rsidRPr="003B0F2F" w:rsidRDefault="003B0F2F" w:rsidP="007A3557">
            <w:pPr>
              <w:tabs>
                <w:tab w:val="left" w:pos="284"/>
              </w:tabs>
              <w:spacing w:after="0" w:line="240" w:lineRule="auto"/>
              <w:rPr>
                <w:rFonts w:ascii="Times New Roman" w:eastAsia="Calibri" w:hAnsi="Times New Roman" w:cs="Times New Roman"/>
                <w:sz w:val="12"/>
                <w:szCs w:val="12"/>
              </w:rPr>
            </w:pPr>
          </w:p>
        </w:tc>
        <w:tc>
          <w:tcPr>
            <w:tcW w:w="4612" w:type="pct"/>
            <w:gridSpan w:val="4"/>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i/>
                <w:sz w:val="12"/>
                <w:szCs w:val="12"/>
              </w:rPr>
            </w:pPr>
            <w:r w:rsidRPr="003B0F2F">
              <w:rPr>
                <w:rFonts w:ascii="Times New Roman" w:eastAsia="Calibri" w:hAnsi="Times New Roman" w:cs="Times New Roman"/>
                <w:sz w:val="12"/>
                <w:szCs w:val="12"/>
              </w:rPr>
              <w:t>Реквизиты решения об образовании земельных участков путем объединения земельных участков (</w:t>
            </w:r>
            <w:r w:rsidRPr="003B0F2F">
              <w:rPr>
                <w:rFonts w:ascii="Times New Roman" w:eastAsia="Calibri" w:hAnsi="Times New Roman" w:cs="Times New Roman"/>
                <w:i/>
                <w:sz w:val="12"/>
                <w:szCs w:val="12"/>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6"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cantSplit/>
          <w:trHeight w:val="20"/>
        </w:trPr>
        <w:tc>
          <w:tcPr>
            <w:tcW w:w="192"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4612" w:type="pct"/>
            <w:gridSpan w:val="4"/>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r w:rsidRPr="003B0F2F">
              <w:rPr>
                <w:rFonts w:ascii="Times New Roman" w:eastAsia="Calibri" w:hAnsi="Times New Roman" w:cs="Times New Roman"/>
                <w:sz w:val="12"/>
                <w:szCs w:val="1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96"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cantSplit/>
          <w:trHeight w:val="20"/>
        </w:trPr>
        <w:tc>
          <w:tcPr>
            <w:tcW w:w="192" w:type="pct"/>
            <w:tcBorders>
              <w:bottom w:val="single" w:sz="4" w:space="0" w:color="auto"/>
            </w:tcBorders>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4612" w:type="pct"/>
            <w:gridSpan w:val="4"/>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r w:rsidRPr="003B0F2F">
              <w:rPr>
                <w:rFonts w:ascii="Times New Roman" w:eastAsia="Calibri" w:hAnsi="Times New Roman" w:cs="Times New Roman"/>
                <w:sz w:val="12"/>
                <w:szCs w:val="12"/>
              </w:rPr>
              <w:t>Реквизиты градостроительного плана земельного участка (</w:t>
            </w:r>
            <w:r w:rsidRPr="003B0F2F">
              <w:rPr>
                <w:rFonts w:ascii="Times New Roman" w:eastAsia="Calibri" w:hAnsi="Times New Roman" w:cs="Times New Roman"/>
                <w:i/>
                <w:sz w:val="12"/>
                <w:szCs w:val="12"/>
              </w:rPr>
              <w:t>указывается номер и дата выдачи, орган, выдавший градостроительный план земельного участка)</w:t>
            </w:r>
          </w:p>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196"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cantSplit/>
          <w:trHeight w:val="20"/>
        </w:trPr>
        <w:tc>
          <w:tcPr>
            <w:tcW w:w="192"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4612" w:type="pct"/>
            <w:gridSpan w:val="4"/>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r w:rsidRPr="003B0F2F">
              <w:rPr>
                <w:rFonts w:ascii="Times New Roman" w:eastAsia="Calibri" w:hAnsi="Times New Roman" w:cs="Times New Roman"/>
                <w:sz w:val="12"/>
                <w:szCs w:val="12"/>
              </w:rPr>
              <w:t>Реквизиты решения об образовании земельных участков путем раздела, перераспределения земельных участков или выдела из земельных участков (</w:t>
            </w:r>
            <w:r w:rsidRPr="003B0F2F">
              <w:rPr>
                <w:rFonts w:ascii="Times New Roman" w:eastAsia="Calibri" w:hAnsi="Times New Roman" w:cs="Times New Roman"/>
                <w:i/>
                <w:sz w:val="12"/>
                <w:szCs w:val="12"/>
              </w:rPr>
              <w:t>указывается дата и номер решения, орган, принявший решение, в случае если в соответствии с земельным законодательством решение образовании земельного участка принимает исполнительный орган государственной власти или орган местного самоуправления)</w:t>
            </w:r>
          </w:p>
        </w:tc>
        <w:tc>
          <w:tcPr>
            <w:tcW w:w="196"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cantSplit/>
          <w:trHeight w:val="20"/>
        </w:trPr>
        <w:tc>
          <w:tcPr>
            <w:tcW w:w="192"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4612" w:type="pct"/>
            <w:gridSpan w:val="4"/>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r w:rsidRPr="003B0F2F">
              <w:rPr>
                <w:rFonts w:ascii="Times New Roman" w:eastAsia="Calibri" w:hAnsi="Times New Roman" w:cs="Times New Roman"/>
                <w:sz w:val="12"/>
                <w:szCs w:val="1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96"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cantSplit/>
          <w:trHeight w:val="20"/>
        </w:trPr>
        <w:tc>
          <w:tcPr>
            <w:tcW w:w="192"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4612" w:type="pct"/>
            <w:gridSpan w:val="4"/>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i/>
                <w:sz w:val="12"/>
                <w:szCs w:val="12"/>
              </w:rPr>
            </w:pPr>
            <w:r w:rsidRPr="003B0F2F">
              <w:rPr>
                <w:rFonts w:ascii="Times New Roman" w:eastAsia="Calibri" w:hAnsi="Times New Roman" w:cs="Times New Roman"/>
                <w:sz w:val="12"/>
                <w:szCs w:val="12"/>
              </w:rPr>
              <w:t xml:space="preserve">Реквизиты правоустанавливающих документов на земельный </w:t>
            </w:r>
            <w:proofErr w:type="gramStart"/>
            <w:r w:rsidRPr="003B0F2F">
              <w:rPr>
                <w:rFonts w:ascii="Times New Roman" w:eastAsia="Calibri" w:hAnsi="Times New Roman" w:cs="Times New Roman"/>
                <w:sz w:val="12"/>
                <w:szCs w:val="12"/>
              </w:rPr>
              <w:t>участок</w:t>
            </w:r>
            <w:r w:rsidRPr="003B0F2F">
              <w:rPr>
                <w:rFonts w:ascii="Times New Roman" w:eastAsia="Calibri" w:hAnsi="Times New Roman" w:cs="Times New Roman"/>
                <w:i/>
                <w:sz w:val="12"/>
                <w:szCs w:val="12"/>
              </w:rPr>
              <w:t>(</w:t>
            </w:r>
            <w:proofErr w:type="gramEnd"/>
            <w:r w:rsidRPr="003B0F2F">
              <w:rPr>
                <w:rFonts w:ascii="Times New Roman" w:eastAsia="Calibri" w:hAnsi="Times New Roman" w:cs="Times New Roman"/>
                <w:i/>
                <w:sz w:val="12"/>
                <w:szCs w:val="12"/>
              </w:rPr>
              <w:t>указывается номер и дата выдачи, кадастровый номер земельного участка)</w:t>
            </w:r>
          </w:p>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196" w:type="pct"/>
            <w:tcMar>
              <w:left w:w="0" w:type="dxa"/>
              <w:right w:w="0" w:type="dxa"/>
            </w:tcMar>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bl>
    <w:p w:rsidR="003B0F2F" w:rsidRPr="003B0F2F" w:rsidRDefault="003B0F2F" w:rsidP="003B0F2F">
      <w:pPr>
        <w:tabs>
          <w:tab w:val="left" w:pos="284"/>
        </w:tabs>
        <w:spacing w:after="0" w:line="240" w:lineRule="auto"/>
        <w:jc w:val="both"/>
        <w:rPr>
          <w:rFonts w:ascii="Times New Roman" w:eastAsia="Calibri" w:hAnsi="Times New Roman" w:cs="Times New Roman"/>
          <w:sz w:val="12"/>
          <w:szCs w:val="12"/>
        </w:rPr>
      </w:pPr>
      <w:proofErr w:type="gramStart"/>
      <w:r w:rsidRPr="003B0F2F">
        <w:rPr>
          <w:rFonts w:ascii="Times New Roman" w:eastAsia="Calibri" w:hAnsi="Times New Roman" w:cs="Times New Roman"/>
          <w:sz w:val="12"/>
          <w:szCs w:val="12"/>
        </w:rPr>
        <w:t>Приложение:_</w:t>
      </w:r>
      <w:proofErr w:type="gramEnd"/>
      <w:r w:rsidRPr="003B0F2F">
        <w:rPr>
          <w:rFonts w:ascii="Times New Roman" w:eastAsia="Calibri" w:hAnsi="Times New Roman" w:cs="Times New Roman"/>
          <w:sz w:val="12"/>
          <w:szCs w:val="12"/>
        </w:rPr>
        <w:t>_________________________________________________________</w:t>
      </w:r>
      <w:r>
        <w:rPr>
          <w:rFonts w:ascii="Times New Roman" w:eastAsia="Calibri" w:hAnsi="Times New Roman" w:cs="Times New Roman"/>
          <w:sz w:val="12"/>
          <w:szCs w:val="12"/>
        </w:rPr>
        <w:t>_______________________________________________________</w:t>
      </w:r>
    </w:p>
    <w:p w:rsidR="003B0F2F" w:rsidRPr="003B0F2F" w:rsidRDefault="003B0F2F" w:rsidP="003B0F2F">
      <w:pPr>
        <w:tabs>
          <w:tab w:val="left" w:pos="284"/>
        </w:tabs>
        <w:spacing w:after="0" w:line="240" w:lineRule="auto"/>
        <w:jc w:val="both"/>
        <w:rPr>
          <w:rFonts w:ascii="Times New Roman" w:eastAsia="Calibri" w:hAnsi="Times New Roman" w:cs="Times New Roman"/>
          <w:sz w:val="12"/>
          <w:szCs w:val="12"/>
        </w:rPr>
      </w:pPr>
      <w:r w:rsidRPr="003B0F2F">
        <w:rPr>
          <w:rFonts w:ascii="Times New Roman" w:eastAsia="Calibri" w:hAnsi="Times New Roman" w:cs="Times New Roman"/>
          <w:sz w:val="12"/>
          <w:szCs w:val="12"/>
        </w:rPr>
        <w:t xml:space="preserve">Номер телефона и адрес электронной почты для </w:t>
      </w:r>
      <w:proofErr w:type="gramStart"/>
      <w:r w:rsidRPr="003B0F2F">
        <w:rPr>
          <w:rFonts w:ascii="Times New Roman" w:eastAsia="Calibri" w:hAnsi="Times New Roman" w:cs="Times New Roman"/>
          <w:sz w:val="12"/>
          <w:szCs w:val="12"/>
        </w:rPr>
        <w:t>связи:_</w:t>
      </w:r>
      <w:proofErr w:type="gramEnd"/>
      <w:r w:rsidRPr="003B0F2F">
        <w:rPr>
          <w:rFonts w:ascii="Times New Roman" w:eastAsia="Calibri" w:hAnsi="Times New Roman" w:cs="Times New Roman"/>
          <w:sz w:val="12"/>
          <w:szCs w:val="12"/>
        </w:rPr>
        <w:t>_____________________</w:t>
      </w:r>
      <w:r>
        <w:rPr>
          <w:rFonts w:ascii="Times New Roman" w:eastAsia="Calibri" w:hAnsi="Times New Roman" w:cs="Times New Roman"/>
          <w:sz w:val="12"/>
          <w:szCs w:val="12"/>
        </w:rPr>
        <w:t>________________________________________________________</w:t>
      </w:r>
    </w:p>
    <w:p w:rsidR="003B0F2F" w:rsidRPr="003B0F2F" w:rsidRDefault="003B0F2F" w:rsidP="003B0F2F">
      <w:pPr>
        <w:tabs>
          <w:tab w:val="left" w:pos="284"/>
        </w:tabs>
        <w:spacing w:after="0" w:line="240" w:lineRule="auto"/>
        <w:jc w:val="both"/>
        <w:rPr>
          <w:rFonts w:ascii="Times New Roman" w:eastAsia="Calibri" w:hAnsi="Times New Roman" w:cs="Times New Roman"/>
          <w:sz w:val="12"/>
          <w:szCs w:val="12"/>
        </w:rPr>
      </w:pPr>
      <w:r w:rsidRPr="003B0F2F">
        <w:rPr>
          <w:rFonts w:ascii="Times New Roman" w:eastAsia="Calibri" w:hAnsi="Times New Roman" w:cs="Times New Roman"/>
          <w:sz w:val="12"/>
          <w:szCs w:val="12"/>
        </w:rPr>
        <w:t>Результат предоставления услуги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8"/>
        <w:gridCol w:w="1402"/>
        <w:gridCol w:w="101"/>
        <w:gridCol w:w="4567"/>
        <w:gridCol w:w="510"/>
      </w:tblGrid>
      <w:tr w:rsidR="003B0F2F" w:rsidRPr="003B0F2F" w:rsidTr="003B0F2F">
        <w:trPr>
          <w:trHeight w:val="20"/>
        </w:trPr>
        <w:tc>
          <w:tcPr>
            <w:tcW w:w="4663" w:type="pct"/>
            <w:gridSpan w:val="5"/>
            <w:shd w:val="clear" w:color="auto" w:fill="auto"/>
          </w:tcPr>
          <w:p w:rsidR="003B0F2F" w:rsidRPr="003B0F2F" w:rsidRDefault="003B0F2F" w:rsidP="003B0F2F">
            <w:pPr>
              <w:tabs>
                <w:tab w:val="left" w:pos="284"/>
              </w:tabs>
              <w:spacing w:after="0" w:line="240" w:lineRule="auto"/>
              <w:rPr>
                <w:rFonts w:ascii="Times New Roman" w:eastAsia="Calibri" w:hAnsi="Times New Roman" w:cs="Times New Roman"/>
                <w:i/>
                <w:sz w:val="12"/>
                <w:szCs w:val="12"/>
              </w:rPr>
            </w:pPr>
            <w:proofErr w:type="gramStart"/>
            <w:r w:rsidRPr="003B0F2F">
              <w:rPr>
                <w:rFonts w:ascii="Times New Roman" w:eastAsia="Calibri" w:hAnsi="Times New Roman" w:cs="Times New Roman"/>
                <w:sz w:val="12"/>
                <w:szCs w:val="12"/>
              </w:rPr>
              <w:t>направить</w:t>
            </w:r>
            <w:proofErr w:type="gramEnd"/>
            <w:r w:rsidRPr="003B0F2F">
              <w:rPr>
                <w:rFonts w:ascii="Times New Roman" w:eastAsia="Calibri" w:hAnsi="Times New Roman" w:cs="Times New Roman"/>
                <w:sz w:val="12"/>
                <w:szCs w:val="12"/>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37" w:type="pct"/>
            <w:shd w:val="clear" w:color="auto" w:fill="auto"/>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trHeight w:val="20"/>
        </w:trPr>
        <w:tc>
          <w:tcPr>
            <w:tcW w:w="4663" w:type="pct"/>
            <w:gridSpan w:val="5"/>
            <w:shd w:val="clear" w:color="auto" w:fill="auto"/>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roofErr w:type="gramStart"/>
            <w:r w:rsidRPr="003B0F2F">
              <w:rPr>
                <w:rFonts w:ascii="Times New Roman" w:eastAsia="Calibri" w:hAnsi="Times New Roman" w:cs="Times New Roman"/>
                <w:sz w:val="12"/>
                <w:szCs w:val="12"/>
              </w:rPr>
              <w:t>выдать</w:t>
            </w:r>
            <w:proofErr w:type="gramEnd"/>
            <w:r w:rsidRPr="003B0F2F">
              <w:rPr>
                <w:rFonts w:ascii="Times New Roman" w:eastAsia="Calibri" w:hAnsi="Times New Roman" w:cs="Times New Roman"/>
                <w:bCs/>
                <w:sz w:val="12"/>
                <w:szCs w:val="12"/>
              </w:rPr>
              <w:t xml:space="preserve"> на бумажном носителе</w:t>
            </w:r>
            <w:r w:rsidRPr="003B0F2F">
              <w:rPr>
                <w:rFonts w:ascii="Times New Roman" w:eastAsia="Calibri" w:hAnsi="Times New Roman" w:cs="Times New Roman"/>
                <w:sz w:val="12"/>
                <w:szCs w:val="12"/>
              </w:rPr>
              <w:t xml:space="preserve"> при личном обращении </w:t>
            </w:r>
            <w:r w:rsidRPr="003B0F2F">
              <w:rPr>
                <w:rFonts w:ascii="Times New Roman" w:eastAsia="Calibri" w:hAnsi="Times New Roman" w:cs="Times New Roman"/>
                <w:bCs/>
                <w:sz w:val="12"/>
                <w:szCs w:val="12"/>
              </w:rPr>
              <w:t>в уполномоченный орган местного самоуправления либо в многофункциональный центр предоставления государственных и муниципальных услуг,</w:t>
            </w:r>
            <w:r w:rsidRPr="003B0F2F">
              <w:rPr>
                <w:rFonts w:ascii="Times New Roman" w:eastAsia="Calibri" w:hAnsi="Times New Roman" w:cs="Times New Roman"/>
                <w:sz w:val="12"/>
                <w:szCs w:val="12"/>
              </w:rPr>
              <w:t xml:space="preserve"> расположенный по адресу:___________________________________</w:t>
            </w:r>
          </w:p>
        </w:tc>
        <w:tc>
          <w:tcPr>
            <w:tcW w:w="337" w:type="pct"/>
            <w:shd w:val="clear" w:color="auto" w:fill="auto"/>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trHeight w:val="20"/>
        </w:trPr>
        <w:tc>
          <w:tcPr>
            <w:tcW w:w="4663" w:type="pct"/>
            <w:gridSpan w:val="5"/>
            <w:shd w:val="clear" w:color="auto" w:fill="auto"/>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roofErr w:type="gramStart"/>
            <w:r w:rsidRPr="003B0F2F">
              <w:rPr>
                <w:rFonts w:ascii="Times New Roman" w:eastAsia="Calibri" w:hAnsi="Times New Roman" w:cs="Times New Roman"/>
                <w:sz w:val="12"/>
                <w:szCs w:val="12"/>
              </w:rPr>
              <w:t>направить</w:t>
            </w:r>
            <w:proofErr w:type="gramEnd"/>
            <w:r w:rsidRPr="003B0F2F">
              <w:rPr>
                <w:rFonts w:ascii="Times New Roman" w:eastAsia="Calibri" w:hAnsi="Times New Roman" w:cs="Times New Roman"/>
                <w:sz w:val="12"/>
                <w:szCs w:val="12"/>
              </w:rPr>
              <w:t xml:space="preserve"> </w:t>
            </w:r>
            <w:r w:rsidRPr="003B0F2F">
              <w:rPr>
                <w:rFonts w:ascii="Times New Roman" w:eastAsia="Calibri" w:hAnsi="Times New Roman" w:cs="Times New Roman"/>
                <w:bCs/>
                <w:sz w:val="12"/>
                <w:szCs w:val="12"/>
              </w:rPr>
              <w:t>на бумажном носителе</w:t>
            </w:r>
            <w:r w:rsidRPr="003B0F2F">
              <w:rPr>
                <w:rFonts w:ascii="Times New Roman" w:eastAsia="Calibri" w:hAnsi="Times New Roman" w:cs="Times New Roman"/>
                <w:sz w:val="12"/>
                <w:szCs w:val="12"/>
              </w:rPr>
              <w:t xml:space="preserve"> на почтовый адрес: ___________________________________</w:t>
            </w:r>
          </w:p>
        </w:tc>
        <w:tc>
          <w:tcPr>
            <w:tcW w:w="337" w:type="pct"/>
            <w:shd w:val="clear" w:color="auto" w:fill="auto"/>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trHeight w:val="20"/>
        </w:trPr>
        <w:tc>
          <w:tcPr>
            <w:tcW w:w="4663" w:type="pct"/>
            <w:gridSpan w:val="5"/>
            <w:shd w:val="clear" w:color="auto" w:fill="auto"/>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roofErr w:type="gramStart"/>
            <w:r w:rsidRPr="003B0F2F">
              <w:rPr>
                <w:rFonts w:ascii="Times New Roman" w:eastAsia="Calibri" w:hAnsi="Times New Roman" w:cs="Times New Roman"/>
                <w:sz w:val="12"/>
                <w:szCs w:val="12"/>
              </w:rPr>
              <w:t>направить</w:t>
            </w:r>
            <w:proofErr w:type="gramEnd"/>
            <w:r w:rsidRPr="003B0F2F">
              <w:rPr>
                <w:rFonts w:ascii="Times New Roman" w:eastAsia="Calibri" w:hAnsi="Times New Roman" w:cs="Times New Roman"/>
                <w:sz w:val="12"/>
                <w:szCs w:val="12"/>
              </w:rPr>
              <w:t xml:space="preserve"> в форме электронного документа в личный кабинет в единой информационной системе жилищного строительства</w:t>
            </w:r>
          </w:p>
        </w:tc>
        <w:tc>
          <w:tcPr>
            <w:tcW w:w="337" w:type="pct"/>
            <w:shd w:val="clear" w:color="auto" w:fill="auto"/>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r>
      <w:tr w:rsidR="003B0F2F" w:rsidRPr="003B0F2F" w:rsidTr="003B0F2F">
        <w:trPr>
          <w:trHeight w:val="20"/>
        </w:trPr>
        <w:tc>
          <w:tcPr>
            <w:tcW w:w="5000" w:type="pct"/>
            <w:gridSpan w:val="6"/>
            <w:shd w:val="clear" w:color="auto" w:fill="auto"/>
          </w:tcPr>
          <w:p w:rsidR="003B0F2F" w:rsidRPr="003B0F2F" w:rsidRDefault="003B0F2F" w:rsidP="003B0F2F">
            <w:pPr>
              <w:tabs>
                <w:tab w:val="left" w:pos="284"/>
              </w:tabs>
              <w:spacing w:after="0" w:line="240" w:lineRule="auto"/>
              <w:rPr>
                <w:rFonts w:ascii="Times New Roman" w:eastAsia="Calibri" w:hAnsi="Times New Roman" w:cs="Times New Roman"/>
                <w:i/>
                <w:sz w:val="12"/>
                <w:szCs w:val="12"/>
              </w:rPr>
            </w:pPr>
            <w:r w:rsidRPr="003B0F2F">
              <w:rPr>
                <w:rFonts w:ascii="Times New Roman" w:eastAsia="Calibri" w:hAnsi="Times New Roman" w:cs="Times New Roman"/>
                <w:i/>
                <w:sz w:val="12"/>
                <w:szCs w:val="12"/>
              </w:rPr>
              <w:t>Указывается один из перечисленных способов</w:t>
            </w:r>
          </w:p>
        </w:tc>
      </w:tr>
      <w:tr w:rsidR="003B0F2F" w:rsidRPr="003B0F2F" w:rsidTr="003B0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
        </w:trPr>
        <w:tc>
          <w:tcPr>
            <w:tcW w:w="562" w:type="pct"/>
            <w:tcBorders>
              <w:top w:val="nil"/>
              <w:left w:val="nil"/>
              <w:right w:val="nil"/>
            </w:tcBorders>
          </w:tcPr>
          <w:p w:rsidR="003B0F2F" w:rsidRDefault="003B0F2F" w:rsidP="003B0F2F">
            <w:pPr>
              <w:tabs>
                <w:tab w:val="left" w:pos="284"/>
              </w:tabs>
              <w:spacing w:after="0" w:line="240" w:lineRule="auto"/>
              <w:rPr>
                <w:rFonts w:ascii="Times New Roman" w:eastAsia="Calibri" w:hAnsi="Times New Roman" w:cs="Times New Roman"/>
                <w:sz w:val="12"/>
                <w:szCs w:val="12"/>
              </w:rPr>
            </w:pPr>
          </w:p>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91" w:type="pct"/>
            <w:tcBorders>
              <w:top w:val="nil"/>
              <w:left w:val="nil"/>
              <w:bottom w:val="nil"/>
              <w:right w:val="nil"/>
            </w:tcBorders>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926" w:type="pct"/>
            <w:tcBorders>
              <w:top w:val="nil"/>
              <w:left w:val="nil"/>
              <w:bottom w:val="single" w:sz="4" w:space="0" w:color="auto"/>
              <w:right w:val="nil"/>
            </w:tcBorders>
          </w:tcPr>
          <w:p w:rsidR="003B0F2F" w:rsidRPr="003B0F2F" w:rsidRDefault="003B0F2F" w:rsidP="003B0F2F">
            <w:pPr>
              <w:tabs>
                <w:tab w:val="left" w:pos="284"/>
              </w:tabs>
              <w:spacing w:after="0" w:line="240" w:lineRule="auto"/>
              <w:jc w:val="center"/>
              <w:rPr>
                <w:rFonts w:ascii="Times New Roman" w:eastAsia="Calibri" w:hAnsi="Times New Roman" w:cs="Times New Roman"/>
                <w:sz w:val="12"/>
                <w:szCs w:val="12"/>
              </w:rPr>
            </w:pPr>
          </w:p>
        </w:tc>
        <w:tc>
          <w:tcPr>
            <w:tcW w:w="67" w:type="pct"/>
            <w:tcBorders>
              <w:top w:val="nil"/>
              <w:left w:val="nil"/>
              <w:bottom w:val="nil"/>
              <w:right w:val="nil"/>
            </w:tcBorders>
          </w:tcPr>
          <w:p w:rsidR="003B0F2F" w:rsidRPr="003B0F2F" w:rsidRDefault="003B0F2F" w:rsidP="003B0F2F">
            <w:pPr>
              <w:tabs>
                <w:tab w:val="left" w:pos="284"/>
              </w:tabs>
              <w:spacing w:after="0" w:line="240" w:lineRule="auto"/>
              <w:jc w:val="center"/>
              <w:rPr>
                <w:rFonts w:ascii="Times New Roman" w:eastAsia="Calibri" w:hAnsi="Times New Roman" w:cs="Times New Roman"/>
                <w:sz w:val="12"/>
                <w:szCs w:val="12"/>
              </w:rPr>
            </w:pPr>
          </w:p>
        </w:tc>
        <w:tc>
          <w:tcPr>
            <w:tcW w:w="3354" w:type="pct"/>
            <w:gridSpan w:val="2"/>
            <w:tcBorders>
              <w:top w:val="nil"/>
              <w:left w:val="nil"/>
              <w:bottom w:val="single" w:sz="4" w:space="0" w:color="auto"/>
              <w:right w:val="nil"/>
            </w:tcBorders>
          </w:tcPr>
          <w:p w:rsidR="003B0F2F" w:rsidRPr="003B0F2F" w:rsidRDefault="003B0F2F" w:rsidP="003B0F2F">
            <w:pPr>
              <w:tabs>
                <w:tab w:val="left" w:pos="284"/>
              </w:tabs>
              <w:spacing w:after="0" w:line="240" w:lineRule="auto"/>
              <w:jc w:val="center"/>
              <w:rPr>
                <w:rFonts w:ascii="Times New Roman" w:eastAsia="Calibri" w:hAnsi="Times New Roman" w:cs="Times New Roman"/>
                <w:sz w:val="12"/>
                <w:szCs w:val="12"/>
              </w:rPr>
            </w:pPr>
          </w:p>
        </w:tc>
      </w:tr>
      <w:tr w:rsidR="003B0F2F" w:rsidRPr="003B0F2F" w:rsidTr="003B0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
        </w:trPr>
        <w:tc>
          <w:tcPr>
            <w:tcW w:w="562" w:type="pct"/>
            <w:tcBorders>
              <w:left w:val="nil"/>
              <w:bottom w:val="nil"/>
              <w:right w:val="nil"/>
            </w:tcBorders>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91" w:type="pct"/>
            <w:tcBorders>
              <w:top w:val="nil"/>
              <w:left w:val="nil"/>
              <w:bottom w:val="nil"/>
              <w:right w:val="nil"/>
            </w:tcBorders>
          </w:tcPr>
          <w:p w:rsidR="003B0F2F" w:rsidRPr="003B0F2F" w:rsidRDefault="003B0F2F" w:rsidP="003B0F2F">
            <w:pPr>
              <w:tabs>
                <w:tab w:val="left" w:pos="284"/>
              </w:tabs>
              <w:spacing w:after="0" w:line="240" w:lineRule="auto"/>
              <w:rPr>
                <w:rFonts w:ascii="Times New Roman" w:eastAsia="Calibri" w:hAnsi="Times New Roman" w:cs="Times New Roman"/>
                <w:sz w:val="12"/>
                <w:szCs w:val="12"/>
              </w:rPr>
            </w:pPr>
          </w:p>
        </w:tc>
        <w:tc>
          <w:tcPr>
            <w:tcW w:w="926" w:type="pct"/>
            <w:tcBorders>
              <w:top w:val="nil"/>
              <w:left w:val="nil"/>
              <w:bottom w:val="nil"/>
              <w:right w:val="nil"/>
            </w:tcBorders>
          </w:tcPr>
          <w:p w:rsidR="003B0F2F" w:rsidRPr="003B0F2F" w:rsidRDefault="003B0F2F" w:rsidP="003B0F2F">
            <w:pPr>
              <w:tabs>
                <w:tab w:val="left" w:pos="284"/>
              </w:tabs>
              <w:spacing w:after="0" w:line="240" w:lineRule="auto"/>
              <w:jc w:val="center"/>
              <w:rPr>
                <w:rFonts w:ascii="Times New Roman" w:eastAsia="Calibri" w:hAnsi="Times New Roman" w:cs="Times New Roman"/>
                <w:sz w:val="12"/>
                <w:szCs w:val="12"/>
              </w:rPr>
            </w:pPr>
            <w:r w:rsidRPr="003B0F2F">
              <w:rPr>
                <w:rFonts w:ascii="Times New Roman" w:eastAsia="Calibri" w:hAnsi="Times New Roman" w:cs="Times New Roman"/>
                <w:sz w:val="12"/>
                <w:szCs w:val="12"/>
              </w:rPr>
              <w:t>(</w:t>
            </w:r>
            <w:proofErr w:type="gramStart"/>
            <w:r w:rsidRPr="003B0F2F">
              <w:rPr>
                <w:rFonts w:ascii="Times New Roman" w:eastAsia="Calibri" w:hAnsi="Times New Roman" w:cs="Times New Roman"/>
                <w:sz w:val="12"/>
                <w:szCs w:val="12"/>
              </w:rPr>
              <w:t>подпись</w:t>
            </w:r>
            <w:proofErr w:type="gramEnd"/>
            <w:r w:rsidRPr="003B0F2F">
              <w:rPr>
                <w:rFonts w:ascii="Times New Roman" w:eastAsia="Calibri" w:hAnsi="Times New Roman" w:cs="Times New Roman"/>
                <w:sz w:val="12"/>
                <w:szCs w:val="12"/>
              </w:rPr>
              <w:t>)</w:t>
            </w:r>
          </w:p>
        </w:tc>
        <w:tc>
          <w:tcPr>
            <w:tcW w:w="67" w:type="pct"/>
            <w:tcBorders>
              <w:top w:val="nil"/>
              <w:left w:val="nil"/>
              <w:bottom w:val="nil"/>
              <w:right w:val="nil"/>
            </w:tcBorders>
          </w:tcPr>
          <w:p w:rsidR="003B0F2F" w:rsidRPr="003B0F2F" w:rsidRDefault="003B0F2F" w:rsidP="003B0F2F">
            <w:pPr>
              <w:tabs>
                <w:tab w:val="left" w:pos="284"/>
              </w:tabs>
              <w:spacing w:after="0" w:line="240" w:lineRule="auto"/>
              <w:jc w:val="center"/>
              <w:rPr>
                <w:rFonts w:ascii="Times New Roman" w:eastAsia="Calibri" w:hAnsi="Times New Roman" w:cs="Times New Roman"/>
                <w:sz w:val="12"/>
                <w:szCs w:val="12"/>
              </w:rPr>
            </w:pPr>
          </w:p>
        </w:tc>
        <w:tc>
          <w:tcPr>
            <w:tcW w:w="3354" w:type="pct"/>
            <w:gridSpan w:val="2"/>
            <w:tcBorders>
              <w:top w:val="nil"/>
              <w:left w:val="nil"/>
              <w:bottom w:val="nil"/>
              <w:right w:val="nil"/>
            </w:tcBorders>
          </w:tcPr>
          <w:p w:rsidR="003B0F2F" w:rsidRPr="003B0F2F" w:rsidRDefault="003B0F2F" w:rsidP="003B0F2F">
            <w:pPr>
              <w:tabs>
                <w:tab w:val="left" w:pos="284"/>
              </w:tabs>
              <w:spacing w:after="0" w:line="240" w:lineRule="auto"/>
              <w:jc w:val="center"/>
              <w:rPr>
                <w:rFonts w:ascii="Times New Roman" w:eastAsia="Calibri" w:hAnsi="Times New Roman" w:cs="Times New Roman"/>
                <w:sz w:val="12"/>
                <w:szCs w:val="12"/>
              </w:rPr>
            </w:pPr>
            <w:r w:rsidRPr="003B0F2F">
              <w:rPr>
                <w:rFonts w:ascii="Times New Roman" w:eastAsia="Calibri" w:hAnsi="Times New Roman" w:cs="Times New Roman"/>
                <w:sz w:val="12"/>
                <w:szCs w:val="12"/>
              </w:rPr>
              <w:t>(</w:t>
            </w:r>
            <w:proofErr w:type="gramStart"/>
            <w:r w:rsidRPr="003B0F2F">
              <w:rPr>
                <w:rFonts w:ascii="Times New Roman" w:eastAsia="Calibri" w:hAnsi="Times New Roman" w:cs="Times New Roman"/>
                <w:sz w:val="12"/>
                <w:szCs w:val="12"/>
              </w:rPr>
              <w:t>фамилия</w:t>
            </w:r>
            <w:proofErr w:type="gramEnd"/>
            <w:r w:rsidRPr="003B0F2F">
              <w:rPr>
                <w:rFonts w:ascii="Times New Roman" w:eastAsia="Calibri" w:hAnsi="Times New Roman" w:cs="Times New Roman"/>
                <w:sz w:val="12"/>
                <w:szCs w:val="12"/>
              </w:rPr>
              <w:t>, имя, отчество (при наличии)</w:t>
            </w:r>
          </w:p>
        </w:tc>
      </w:tr>
    </w:tbl>
    <w:p w:rsidR="003B0F2F" w:rsidRPr="003B0F2F" w:rsidRDefault="00635FE5" w:rsidP="003B0F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w:t>
      </w:r>
    </w:p>
    <w:p w:rsidR="003B0F2F" w:rsidRPr="003B0F2F" w:rsidRDefault="00635FE5" w:rsidP="003B0F2F">
      <w:pPr>
        <w:tabs>
          <w:tab w:val="left" w:pos="284"/>
        </w:tabs>
        <w:spacing w:after="0" w:line="240" w:lineRule="auto"/>
        <w:jc w:val="both"/>
        <w:rPr>
          <w:rFonts w:ascii="Times New Roman" w:eastAsia="Calibri" w:hAnsi="Times New Roman" w:cs="Times New Roman"/>
          <w:sz w:val="12"/>
          <w:szCs w:val="12"/>
        </w:rPr>
      </w:pPr>
      <w:r w:rsidRPr="00635FE5">
        <w:rPr>
          <w:rFonts w:ascii="Times New Roman" w:eastAsia="Calibri" w:hAnsi="Times New Roman" w:cs="Times New Roman"/>
          <w:sz w:val="12"/>
          <w:szCs w:val="12"/>
        </w:rPr>
        <w:t>*Заполняются те пункты уведомления, на основании которых требуется внести изменения в разрешение на строительство.</w:t>
      </w:r>
    </w:p>
    <w:p w:rsidR="003B0F2F" w:rsidRDefault="003B0F2F" w:rsidP="003B0F2F">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lastRenderedPageBreak/>
        <w:t>П</w:t>
      </w:r>
      <w:r>
        <w:rPr>
          <w:rFonts w:ascii="Times New Roman" w:eastAsia="Calibri" w:hAnsi="Times New Roman" w:cs="Times New Roman"/>
          <w:i/>
          <w:sz w:val="12"/>
          <w:szCs w:val="12"/>
        </w:rPr>
        <w:t>риложение № 3</w:t>
      </w:r>
    </w:p>
    <w:p w:rsidR="003B0F2F" w:rsidRDefault="003B0F2F" w:rsidP="003B0F2F">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3B0F2F" w:rsidRDefault="003B0F2F" w:rsidP="003B0F2F">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3B0F2F" w:rsidRDefault="003B0F2F" w:rsidP="003B0F2F">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3B0F2F" w:rsidRDefault="003B0F2F" w:rsidP="003B0F2F">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3B0F2F" w:rsidRPr="009A6F1F" w:rsidRDefault="003B0F2F" w:rsidP="003B0F2F">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635FE5" w:rsidRDefault="00635FE5" w:rsidP="00635FE5">
      <w:pPr>
        <w:tabs>
          <w:tab w:val="left" w:pos="284"/>
        </w:tabs>
        <w:spacing w:after="0" w:line="240" w:lineRule="auto"/>
        <w:jc w:val="both"/>
        <w:rPr>
          <w:rFonts w:ascii="Times New Roman" w:eastAsia="Calibri" w:hAnsi="Times New Roman" w:cs="Times New Roman"/>
          <w:sz w:val="12"/>
          <w:szCs w:val="12"/>
        </w:rPr>
      </w:pPr>
    </w:p>
    <w:p w:rsidR="00635FE5" w:rsidRPr="00635FE5" w:rsidRDefault="00635FE5" w:rsidP="00635FE5">
      <w:pPr>
        <w:tabs>
          <w:tab w:val="left" w:pos="284"/>
        </w:tabs>
        <w:spacing w:after="0" w:line="240" w:lineRule="auto"/>
        <w:jc w:val="right"/>
        <w:rPr>
          <w:rFonts w:ascii="Times New Roman" w:eastAsia="Calibri" w:hAnsi="Times New Roman" w:cs="Times New Roman"/>
          <w:sz w:val="12"/>
          <w:szCs w:val="12"/>
        </w:rPr>
      </w:pPr>
      <w:r w:rsidRPr="00635FE5">
        <w:rPr>
          <w:rFonts w:ascii="Times New Roman" w:eastAsia="Calibri" w:hAnsi="Times New Roman" w:cs="Times New Roman"/>
          <w:sz w:val="12"/>
          <w:szCs w:val="12"/>
        </w:rPr>
        <w:t>ФОРМА</w:t>
      </w:r>
    </w:p>
    <w:p w:rsidR="00635FE5" w:rsidRPr="00635FE5" w:rsidRDefault="00635FE5" w:rsidP="00635FE5">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З</w:t>
      </w:r>
      <w:r w:rsidRPr="00635FE5">
        <w:rPr>
          <w:rFonts w:ascii="Times New Roman" w:eastAsia="Calibri" w:hAnsi="Times New Roman" w:cs="Times New Roman"/>
          <w:b/>
          <w:bCs/>
          <w:sz w:val="12"/>
          <w:szCs w:val="12"/>
        </w:rPr>
        <w:t>АЯВЛЕНИЕ</w:t>
      </w:r>
    </w:p>
    <w:p w:rsidR="00635FE5" w:rsidRDefault="00635FE5" w:rsidP="00635FE5">
      <w:pPr>
        <w:tabs>
          <w:tab w:val="left" w:pos="284"/>
        </w:tabs>
        <w:spacing w:after="0" w:line="240" w:lineRule="auto"/>
        <w:jc w:val="center"/>
        <w:rPr>
          <w:rFonts w:ascii="Times New Roman" w:eastAsia="Calibri" w:hAnsi="Times New Roman" w:cs="Times New Roman"/>
          <w:b/>
          <w:bCs/>
          <w:sz w:val="12"/>
          <w:szCs w:val="12"/>
        </w:rPr>
      </w:pPr>
      <w:proofErr w:type="gramStart"/>
      <w:r w:rsidRPr="00635FE5">
        <w:rPr>
          <w:rFonts w:ascii="Times New Roman" w:eastAsia="Calibri" w:hAnsi="Times New Roman" w:cs="Times New Roman"/>
          <w:b/>
          <w:bCs/>
          <w:sz w:val="12"/>
          <w:szCs w:val="12"/>
        </w:rPr>
        <w:t>о</w:t>
      </w:r>
      <w:proofErr w:type="gramEnd"/>
      <w:r w:rsidRPr="00635FE5">
        <w:rPr>
          <w:rFonts w:ascii="Times New Roman" w:eastAsia="Calibri" w:hAnsi="Times New Roman" w:cs="Times New Roman"/>
          <w:b/>
          <w:bCs/>
          <w:sz w:val="12"/>
          <w:szCs w:val="12"/>
        </w:rPr>
        <w:t xml:space="preserve"> внесении изменений в разрешение на строительство </w:t>
      </w:r>
    </w:p>
    <w:p w:rsidR="00635FE5" w:rsidRPr="00635FE5" w:rsidRDefault="00635FE5" w:rsidP="00635FE5">
      <w:pPr>
        <w:tabs>
          <w:tab w:val="left" w:pos="284"/>
        </w:tabs>
        <w:spacing w:after="0" w:line="240" w:lineRule="auto"/>
        <w:jc w:val="center"/>
        <w:rPr>
          <w:rFonts w:ascii="Times New Roman" w:eastAsia="Calibri" w:hAnsi="Times New Roman" w:cs="Times New Roman"/>
          <w:b/>
          <w:sz w:val="12"/>
          <w:szCs w:val="12"/>
        </w:rPr>
      </w:pPr>
      <w:proofErr w:type="gramStart"/>
      <w:r w:rsidRPr="00635FE5">
        <w:rPr>
          <w:rFonts w:ascii="Times New Roman" w:eastAsia="Calibri" w:hAnsi="Times New Roman" w:cs="Times New Roman"/>
          <w:b/>
          <w:bCs/>
          <w:sz w:val="12"/>
          <w:szCs w:val="12"/>
        </w:rPr>
        <w:t>в</w:t>
      </w:r>
      <w:proofErr w:type="gramEnd"/>
      <w:r w:rsidRPr="00635FE5">
        <w:rPr>
          <w:rFonts w:ascii="Times New Roman" w:eastAsia="Calibri" w:hAnsi="Times New Roman" w:cs="Times New Roman"/>
          <w:b/>
          <w:bCs/>
          <w:sz w:val="12"/>
          <w:szCs w:val="12"/>
        </w:rPr>
        <w:t xml:space="preserve"> связи с необходимостью продления срока действия разрешения на строительство</w:t>
      </w:r>
    </w:p>
    <w:p w:rsidR="00635FE5" w:rsidRPr="00635FE5" w:rsidRDefault="00635FE5" w:rsidP="00635FE5">
      <w:pPr>
        <w:tabs>
          <w:tab w:val="left" w:pos="284"/>
        </w:tabs>
        <w:spacing w:after="0" w:line="240" w:lineRule="auto"/>
        <w:jc w:val="right"/>
        <w:rPr>
          <w:rFonts w:ascii="Times New Roman" w:eastAsia="Calibri" w:hAnsi="Times New Roman" w:cs="Times New Roman"/>
          <w:sz w:val="12"/>
          <w:szCs w:val="12"/>
        </w:rPr>
      </w:pPr>
      <w:r w:rsidRPr="00635FE5">
        <w:rPr>
          <w:rFonts w:ascii="Times New Roman" w:eastAsia="Calibri" w:hAnsi="Times New Roman" w:cs="Times New Roman"/>
          <w:sz w:val="12"/>
          <w:szCs w:val="12"/>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9"/>
      </w:tblGrid>
      <w:tr w:rsidR="00635FE5" w:rsidRPr="00635FE5" w:rsidTr="00635FE5">
        <w:trPr>
          <w:trHeight w:val="165"/>
        </w:trPr>
        <w:tc>
          <w:tcPr>
            <w:tcW w:w="5000" w:type="pct"/>
            <w:tcBorders>
              <w:top w:val="nil"/>
              <w:left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r>
      <w:tr w:rsidR="00635FE5" w:rsidRPr="00635FE5" w:rsidTr="00635FE5">
        <w:trPr>
          <w:trHeight w:val="126"/>
        </w:trPr>
        <w:tc>
          <w:tcPr>
            <w:tcW w:w="5000" w:type="pct"/>
            <w:tcBorders>
              <w:left w:val="nil"/>
              <w:bottom w:val="single" w:sz="4" w:space="0" w:color="auto"/>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r>
      <w:tr w:rsidR="00635FE5" w:rsidRPr="00635FE5" w:rsidTr="00635FE5">
        <w:trPr>
          <w:trHeight w:val="135"/>
        </w:trPr>
        <w:tc>
          <w:tcPr>
            <w:tcW w:w="5000" w:type="pct"/>
            <w:tcBorders>
              <w:left w:val="nil"/>
              <w:bottom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r w:rsidRPr="00635FE5">
              <w:rPr>
                <w:rFonts w:ascii="Times New Roman" w:eastAsia="Calibri" w:hAnsi="Times New Roman" w:cs="Times New Roman"/>
                <w:sz w:val="12"/>
                <w:szCs w:val="12"/>
              </w:rPr>
              <w:t>(</w:t>
            </w:r>
            <w:proofErr w:type="gramStart"/>
            <w:r w:rsidRPr="00635FE5">
              <w:rPr>
                <w:rFonts w:ascii="Times New Roman" w:eastAsia="Calibri" w:hAnsi="Times New Roman" w:cs="Times New Roman"/>
                <w:sz w:val="12"/>
                <w:szCs w:val="12"/>
              </w:rPr>
              <w:t>наименование</w:t>
            </w:r>
            <w:proofErr w:type="gramEnd"/>
            <w:r w:rsidRPr="00635FE5">
              <w:rPr>
                <w:rFonts w:ascii="Times New Roman" w:eastAsia="Calibri" w:hAnsi="Times New Roman" w:cs="Times New Roman"/>
                <w:sz w:val="12"/>
                <w:szCs w:val="12"/>
              </w:rPr>
              <w:t xml:space="preserve"> уполномоченного на выдачу разрешений на строительство органа местного самоуправления)</w:t>
            </w:r>
          </w:p>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r>
    </w:tbl>
    <w:p w:rsidR="00635FE5" w:rsidRPr="00635FE5" w:rsidRDefault="00635FE5" w:rsidP="00635FE5">
      <w:pPr>
        <w:tabs>
          <w:tab w:val="left" w:pos="284"/>
        </w:tabs>
        <w:spacing w:after="0" w:line="240" w:lineRule="auto"/>
        <w:ind w:firstLine="284"/>
        <w:jc w:val="both"/>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p>
    <w:tbl>
      <w:tblPr>
        <w:tblW w:w="501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6"/>
        <w:gridCol w:w="5576"/>
        <w:gridCol w:w="549"/>
        <w:gridCol w:w="1093"/>
      </w:tblGrid>
      <w:tr w:rsidR="00635FE5" w:rsidRPr="00635FE5" w:rsidTr="00635FE5">
        <w:trPr>
          <w:trHeight w:val="20"/>
        </w:trPr>
        <w:tc>
          <w:tcPr>
            <w:tcW w:w="5000" w:type="pct"/>
            <w:gridSpan w:val="4"/>
            <w:tcBorders>
              <w:top w:val="nil"/>
              <w:left w:val="nil"/>
              <w:right w:val="nil"/>
            </w:tcBorders>
          </w:tcPr>
          <w:p w:rsidR="00635FE5" w:rsidRPr="00635FE5" w:rsidRDefault="00635FE5" w:rsidP="00635FE5">
            <w:pPr>
              <w:tabs>
                <w:tab w:val="left" w:pos="284"/>
              </w:tabs>
              <w:spacing w:after="0" w:line="240" w:lineRule="auto"/>
              <w:ind w:firstLine="299"/>
              <w:rPr>
                <w:rFonts w:ascii="Times New Roman" w:eastAsia="Calibri" w:hAnsi="Times New Roman" w:cs="Times New Roman"/>
                <w:sz w:val="12"/>
                <w:szCs w:val="12"/>
              </w:rPr>
            </w:pPr>
            <w:r w:rsidRPr="00635FE5">
              <w:rPr>
                <w:rFonts w:ascii="Times New Roman" w:eastAsia="Calibri" w:hAnsi="Times New Roman" w:cs="Times New Roman"/>
                <w:sz w:val="12"/>
                <w:szCs w:val="12"/>
              </w:rPr>
              <w:t>1. Сведения о застройщике</w:t>
            </w:r>
          </w:p>
        </w:tc>
      </w:tr>
      <w:tr w:rsidR="00635FE5" w:rsidRPr="00635FE5" w:rsidTr="00635FE5">
        <w:trPr>
          <w:trHeight w:val="20"/>
        </w:trPr>
        <w:tc>
          <w:tcPr>
            <w:tcW w:w="287"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1.1.</w:t>
            </w:r>
          </w:p>
        </w:tc>
        <w:tc>
          <w:tcPr>
            <w:tcW w:w="3766"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Сведения о физическом лице, в случае если застройщиком является физическое лицо:</w:t>
            </w:r>
          </w:p>
        </w:tc>
        <w:tc>
          <w:tcPr>
            <w:tcW w:w="940" w:type="pct"/>
            <w:gridSpan w:val="2"/>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r>
      <w:tr w:rsidR="00635FE5" w:rsidRPr="00635FE5" w:rsidTr="00635FE5">
        <w:trPr>
          <w:trHeight w:val="20"/>
        </w:trPr>
        <w:tc>
          <w:tcPr>
            <w:tcW w:w="287"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1.1.1.</w:t>
            </w:r>
          </w:p>
        </w:tc>
        <w:tc>
          <w:tcPr>
            <w:tcW w:w="3766"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Фамилия, имя, отчество (при наличии)</w:t>
            </w:r>
          </w:p>
        </w:tc>
        <w:tc>
          <w:tcPr>
            <w:tcW w:w="940" w:type="pct"/>
            <w:gridSpan w:val="2"/>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r>
      <w:tr w:rsidR="00635FE5" w:rsidRPr="00635FE5" w:rsidTr="00635FE5">
        <w:trPr>
          <w:trHeight w:val="20"/>
        </w:trPr>
        <w:tc>
          <w:tcPr>
            <w:tcW w:w="287"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1.1.2.</w:t>
            </w:r>
          </w:p>
        </w:tc>
        <w:tc>
          <w:tcPr>
            <w:tcW w:w="3766"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940" w:type="pct"/>
            <w:gridSpan w:val="2"/>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r>
      <w:tr w:rsidR="00635FE5" w:rsidRPr="00635FE5" w:rsidTr="00635FE5">
        <w:trPr>
          <w:trHeight w:val="20"/>
        </w:trPr>
        <w:tc>
          <w:tcPr>
            <w:tcW w:w="287"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1.1.3.</w:t>
            </w:r>
          </w:p>
        </w:tc>
        <w:tc>
          <w:tcPr>
            <w:tcW w:w="3766"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Основной государственный регистрационный номер индивидуального предпринимателя</w:t>
            </w:r>
          </w:p>
        </w:tc>
        <w:tc>
          <w:tcPr>
            <w:tcW w:w="940" w:type="pct"/>
            <w:gridSpan w:val="2"/>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r>
      <w:tr w:rsidR="00635FE5" w:rsidRPr="00635FE5" w:rsidTr="00635FE5">
        <w:trPr>
          <w:trHeight w:val="20"/>
        </w:trPr>
        <w:tc>
          <w:tcPr>
            <w:tcW w:w="287"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1.2.</w:t>
            </w:r>
          </w:p>
        </w:tc>
        <w:tc>
          <w:tcPr>
            <w:tcW w:w="3766"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Сведения о юридическом лице:</w:t>
            </w:r>
          </w:p>
        </w:tc>
        <w:tc>
          <w:tcPr>
            <w:tcW w:w="940" w:type="pct"/>
            <w:gridSpan w:val="2"/>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r>
      <w:tr w:rsidR="00635FE5" w:rsidRPr="00635FE5" w:rsidTr="00635FE5">
        <w:trPr>
          <w:trHeight w:val="20"/>
        </w:trPr>
        <w:tc>
          <w:tcPr>
            <w:tcW w:w="287"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1.2.1.</w:t>
            </w:r>
          </w:p>
        </w:tc>
        <w:tc>
          <w:tcPr>
            <w:tcW w:w="3766"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Полное наименование</w:t>
            </w:r>
          </w:p>
        </w:tc>
        <w:tc>
          <w:tcPr>
            <w:tcW w:w="940" w:type="pct"/>
            <w:gridSpan w:val="2"/>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r>
      <w:tr w:rsidR="00635FE5" w:rsidRPr="00635FE5" w:rsidTr="00635FE5">
        <w:trPr>
          <w:trHeight w:val="20"/>
        </w:trPr>
        <w:tc>
          <w:tcPr>
            <w:tcW w:w="287"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1.2.2.</w:t>
            </w:r>
          </w:p>
        </w:tc>
        <w:tc>
          <w:tcPr>
            <w:tcW w:w="3766"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Основной государственный регистрационный номер</w:t>
            </w:r>
          </w:p>
        </w:tc>
        <w:tc>
          <w:tcPr>
            <w:tcW w:w="940" w:type="pct"/>
            <w:gridSpan w:val="2"/>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r>
      <w:tr w:rsidR="00635FE5" w:rsidRPr="00635FE5" w:rsidTr="00635FE5">
        <w:trPr>
          <w:trHeight w:val="20"/>
        </w:trPr>
        <w:tc>
          <w:tcPr>
            <w:tcW w:w="287"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1.2.3.</w:t>
            </w:r>
          </w:p>
        </w:tc>
        <w:tc>
          <w:tcPr>
            <w:tcW w:w="3766"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Идентификационный номер налогоплательщика – юридического лица</w:t>
            </w:r>
          </w:p>
        </w:tc>
        <w:tc>
          <w:tcPr>
            <w:tcW w:w="940" w:type="pct"/>
            <w:gridSpan w:val="2"/>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r>
      <w:tr w:rsidR="00635FE5" w:rsidRPr="00635FE5" w:rsidTr="00635FE5">
        <w:trPr>
          <w:trHeight w:val="20"/>
        </w:trPr>
        <w:tc>
          <w:tcPr>
            <w:tcW w:w="5000" w:type="pct"/>
            <w:gridSpan w:val="4"/>
            <w:tcBorders>
              <w:left w:val="nil"/>
              <w:bottom w:val="single" w:sz="4" w:space="0" w:color="auto"/>
              <w:right w:val="nil"/>
            </w:tcBorders>
          </w:tcPr>
          <w:p w:rsidR="00635FE5" w:rsidRPr="00635FE5" w:rsidRDefault="00635FE5" w:rsidP="00635FE5">
            <w:pPr>
              <w:tabs>
                <w:tab w:val="left" w:pos="284"/>
              </w:tabs>
              <w:spacing w:after="0" w:line="240" w:lineRule="auto"/>
              <w:ind w:firstLine="299"/>
              <w:rPr>
                <w:rFonts w:ascii="Times New Roman" w:eastAsia="Calibri" w:hAnsi="Times New Roman" w:cs="Times New Roman"/>
                <w:sz w:val="12"/>
                <w:szCs w:val="12"/>
              </w:rPr>
            </w:pPr>
            <w:r w:rsidRPr="00635FE5">
              <w:rPr>
                <w:rFonts w:ascii="Times New Roman" w:eastAsia="Calibri" w:hAnsi="Times New Roman" w:cs="Times New Roman"/>
                <w:sz w:val="12"/>
                <w:szCs w:val="12"/>
              </w:rPr>
              <w:t>2. Сведения о разрешении на строительство</w:t>
            </w:r>
          </w:p>
        </w:tc>
      </w:tr>
      <w:tr w:rsidR="00635FE5" w:rsidRPr="00635FE5" w:rsidTr="00635FE5">
        <w:trPr>
          <w:trHeight w:val="20"/>
        </w:trPr>
        <w:tc>
          <w:tcPr>
            <w:tcW w:w="287"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w:t>
            </w:r>
          </w:p>
        </w:tc>
        <w:tc>
          <w:tcPr>
            <w:tcW w:w="3766"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Орган, выдавший разрешение на строительство</w:t>
            </w:r>
          </w:p>
        </w:tc>
        <w:tc>
          <w:tcPr>
            <w:tcW w:w="152"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Номер документа</w:t>
            </w:r>
          </w:p>
        </w:tc>
        <w:tc>
          <w:tcPr>
            <w:tcW w:w="788"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Дата документа</w:t>
            </w:r>
          </w:p>
        </w:tc>
      </w:tr>
      <w:tr w:rsidR="00635FE5" w:rsidRPr="00635FE5" w:rsidTr="00635FE5">
        <w:trPr>
          <w:trHeight w:val="20"/>
        </w:trPr>
        <w:tc>
          <w:tcPr>
            <w:tcW w:w="287"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c>
          <w:tcPr>
            <w:tcW w:w="3766"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c>
          <w:tcPr>
            <w:tcW w:w="152"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c>
          <w:tcPr>
            <w:tcW w:w="788"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r>
    </w:tbl>
    <w:p w:rsidR="00635FE5" w:rsidRPr="00635FE5" w:rsidRDefault="00635FE5" w:rsidP="00635FE5">
      <w:pPr>
        <w:tabs>
          <w:tab w:val="left" w:pos="284"/>
        </w:tabs>
        <w:spacing w:after="0" w:line="240" w:lineRule="auto"/>
        <w:jc w:val="both"/>
        <w:rPr>
          <w:rFonts w:ascii="Times New Roman" w:eastAsia="Calibri" w:hAnsi="Times New Roman" w:cs="Times New Roman"/>
          <w:sz w:val="12"/>
          <w:szCs w:val="12"/>
        </w:rPr>
      </w:pPr>
      <w:proofErr w:type="gramStart"/>
      <w:r w:rsidRPr="00635FE5">
        <w:rPr>
          <w:rFonts w:ascii="Times New Roman" w:eastAsia="Calibri" w:hAnsi="Times New Roman" w:cs="Times New Roman"/>
          <w:sz w:val="12"/>
          <w:szCs w:val="12"/>
        </w:rPr>
        <w:t>Приложение:_</w:t>
      </w:r>
      <w:proofErr w:type="gramEnd"/>
      <w:r w:rsidRPr="00635FE5">
        <w:rPr>
          <w:rFonts w:ascii="Times New Roman" w:eastAsia="Calibri" w:hAnsi="Times New Roman" w:cs="Times New Roman"/>
          <w:sz w:val="12"/>
          <w:szCs w:val="12"/>
        </w:rPr>
        <w:t xml:space="preserve">_________________________________________________________ </w:t>
      </w:r>
    </w:p>
    <w:p w:rsidR="00635FE5" w:rsidRPr="00635FE5" w:rsidRDefault="00635FE5" w:rsidP="00635FE5">
      <w:pPr>
        <w:tabs>
          <w:tab w:val="left" w:pos="284"/>
        </w:tabs>
        <w:spacing w:after="0" w:line="240" w:lineRule="auto"/>
        <w:jc w:val="both"/>
        <w:rPr>
          <w:rFonts w:ascii="Times New Roman" w:eastAsia="Calibri" w:hAnsi="Times New Roman" w:cs="Times New Roman"/>
          <w:sz w:val="12"/>
          <w:szCs w:val="12"/>
        </w:rPr>
      </w:pPr>
      <w:r w:rsidRPr="00635FE5">
        <w:rPr>
          <w:rFonts w:ascii="Times New Roman" w:eastAsia="Calibri" w:hAnsi="Times New Roman" w:cs="Times New Roman"/>
          <w:sz w:val="12"/>
          <w:szCs w:val="12"/>
        </w:rPr>
        <w:t xml:space="preserve">Номер телефона и адрес электронной почты для </w:t>
      </w:r>
      <w:proofErr w:type="gramStart"/>
      <w:r w:rsidRPr="00635FE5">
        <w:rPr>
          <w:rFonts w:ascii="Times New Roman" w:eastAsia="Calibri" w:hAnsi="Times New Roman" w:cs="Times New Roman"/>
          <w:sz w:val="12"/>
          <w:szCs w:val="12"/>
        </w:rPr>
        <w:t>связи:_</w:t>
      </w:r>
      <w:proofErr w:type="gramEnd"/>
      <w:r w:rsidRPr="00635FE5">
        <w:rPr>
          <w:rFonts w:ascii="Times New Roman" w:eastAsia="Calibri" w:hAnsi="Times New Roman" w:cs="Times New Roman"/>
          <w:sz w:val="12"/>
          <w:szCs w:val="12"/>
        </w:rPr>
        <w:t>_____________________</w:t>
      </w:r>
    </w:p>
    <w:p w:rsidR="00635FE5" w:rsidRPr="00635FE5" w:rsidRDefault="00635FE5" w:rsidP="00635FE5">
      <w:pPr>
        <w:tabs>
          <w:tab w:val="left" w:pos="284"/>
        </w:tabs>
        <w:spacing w:after="0" w:line="240" w:lineRule="auto"/>
        <w:jc w:val="both"/>
        <w:rPr>
          <w:rFonts w:ascii="Times New Roman" w:eastAsia="Calibri" w:hAnsi="Times New Roman" w:cs="Times New Roman"/>
          <w:sz w:val="12"/>
          <w:szCs w:val="12"/>
        </w:rPr>
      </w:pPr>
      <w:r w:rsidRPr="00635FE5">
        <w:rPr>
          <w:rFonts w:ascii="Times New Roman" w:eastAsia="Calibri" w:hAnsi="Times New Roman" w:cs="Times New Roman"/>
          <w:sz w:val="12"/>
          <w:szCs w:val="12"/>
        </w:rPr>
        <w:t>Результат предоставления услуги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6"/>
        <w:gridCol w:w="287"/>
      </w:tblGrid>
      <w:tr w:rsidR="00635FE5" w:rsidRPr="00635FE5" w:rsidTr="00635FE5">
        <w:trPr>
          <w:trHeight w:val="20"/>
        </w:trPr>
        <w:tc>
          <w:tcPr>
            <w:tcW w:w="4809"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i/>
                <w:sz w:val="12"/>
                <w:szCs w:val="12"/>
              </w:rPr>
            </w:pPr>
            <w:proofErr w:type="gramStart"/>
            <w:r w:rsidRPr="00635FE5">
              <w:rPr>
                <w:rFonts w:ascii="Times New Roman" w:eastAsia="Calibri" w:hAnsi="Times New Roman" w:cs="Times New Roman"/>
                <w:sz w:val="12"/>
                <w:szCs w:val="12"/>
              </w:rPr>
              <w:t>направить</w:t>
            </w:r>
            <w:proofErr w:type="gramEnd"/>
            <w:r w:rsidRPr="00635FE5">
              <w:rPr>
                <w:rFonts w:ascii="Times New Roman" w:eastAsia="Calibri" w:hAnsi="Times New Roman" w:cs="Times New Roman"/>
                <w:sz w:val="12"/>
                <w:szCs w:val="12"/>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1" w:type="pct"/>
            <w:shd w:val="clear" w:color="auto" w:fill="auto"/>
          </w:tcPr>
          <w:p w:rsidR="00635FE5" w:rsidRPr="00635FE5" w:rsidRDefault="00635FE5" w:rsidP="00635FE5">
            <w:pPr>
              <w:tabs>
                <w:tab w:val="left" w:pos="284"/>
              </w:tabs>
              <w:spacing w:after="0" w:line="240" w:lineRule="auto"/>
              <w:jc w:val="both"/>
              <w:rPr>
                <w:rFonts w:ascii="Times New Roman" w:eastAsia="Calibri" w:hAnsi="Times New Roman" w:cs="Times New Roman"/>
                <w:sz w:val="12"/>
                <w:szCs w:val="12"/>
              </w:rPr>
            </w:pPr>
          </w:p>
        </w:tc>
      </w:tr>
      <w:tr w:rsidR="00635FE5" w:rsidRPr="00635FE5" w:rsidTr="00635FE5">
        <w:trPr>
          <w:trHeight w:val="20"/>
        </w:trPr>
        <w:tc>
          <w:tcPr>
            <w:tcW w:w="4809"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roofErr w:type="gramStart"/>
            <w:r w:rsidRPr="00635FE5">
              <w:rPr>
                <w:rFonts w:ascii="Times New Roman" w:eastAsia="Calibri" w:hAnsi="Times New Roman" w:cs="Times New Roman"/>
                <w:sz w:val="12"/>
                <w:szCs w:val="12"/>
              </w:rPr>
              <w:t>выдать</w:t>
            </w:r>
            <w:proofErr w:type="gramEnd"/>
            <w:r w:rsidRPr="00635FE5">
              <w:rPr>
                <w:rFonts w:ascii="Times New Roman" w:eastAsia="Calibri" w:hAnsi="Times New Roman" w:cs="Times New Roman"/>
                <w:bCs/>
                <w:sz w:val="12"/>
                <w:szCs w:val="12"/>
              </w:rPr>
              <w:t xml:space="preserve"> на бумажном носителе</w:t>
            </w:r>
            <w:r w:rsidRPr="00635FE5">
              <w:rPr>
                <w:rFonts w:ascii="Times New Roman" w:eastAsia="Calibri" w:hAnsi="Times New Roman" w:cs="Times New Roman"/>
                <w:sz w:val="12"/>
                <w:szCs w:val="12"/>
              </w:rPr>
              <w:t xml:space="preserve"> при личном обращении </w:t>
            </w:r>
            <w:r w:rsidRPr="00635FE5">
              <w:rPr>
                <w:rFonts w:ascii="Times New Roman" w:eastAsia="Calibri" w:hAnsi="Times New Roman" w:cs="Times New Roman"/>
                <w:bCs/>
                <w:sz w:val="12"/>
                <w:szCs w:val="12"/>
              </w:rPr>
              <w:t>в уполномоченный орган местного самоуправления либо в многофункциональный центр предоставления государственных и муниципальных услуг,</w:t>
            </w:r>
            <w:r w:rsidRPr="00635FE5">
              <w:rPr>
                <w:rFonts w:ascii="Times New Roman" w:eastAsia="Calibri" w:hAnsi="Times New Roman" w:cs="Times New Roman"/>
                <w:sz w:val="12"/>
                <w:szCs w:val="12"/>
              </w:rPr>
              <w:t xml:space="preserve"> расположенный по адресу:___________________________________</w:t>
            </w:r>
          </w:p>
        </w:tc>
        <w:tc>
          <w:tcPr>
            <w:tcW w:w="191" w:type="pct"/>
            <w:shd w:val="clear" w:color="auto" w:fill="auto"/>
          </w:tcPr>
          <w:p w:rsidR="00635FE5" w:rsidRPr="00635FE5" w:rsidRDefault="00635FE5" w:rsidP="00635FE5">
            <w:pPr>
              <w:tabs>
                <w:tab w:val="left" w:pos="284"/>
              </w:tabs>
              <w:spacing w:after="0" w:line="240" w:lineRule="auto"/>
              <w:jc w:val="both"/>
              <w:rPr>
                <w:rFonts w:ascii="Times New Roman" w:eastAsia="Calibri" w:hAnsi="Times New Roman" w:cs="Times New Roman"/>
                <w:sz w:val="12"/>
                <w:szCs w:val="12"/>
              </w:rPr>
            </w:pPr>
          </w:p>
        </w:tc>
      </w:tr>
      <w:tr w:rsidR="00635FE5" w:rsidRPr="00635FE5" w:rsidTr="00635FE5">
        <w:trPr>
          <w:trHeight w:val="20"/>
        </w:trPr>
        <w:tc>
          <w:tcPr>
            <w:tcW w:w="4809"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roofErr w:type="gramStart"/>
            <w:r w:rsidRPr="00635FE5">
              <w:rPr>
                <w:rFonts w:ascii="Times New Roman" w:eastAsia="Calibri" w:hAnsi="Times New Roman" w:cs="Times New Roman"/>
                <w:sz w:val="12"/>
                <w:szCs w:val="12"/>
              </w:rPr>
              <w:t>направить</w:t>
            </w:r>
            <w:proofErr w:type="gramEnd"/>
            <w:r w:rsidRPr="00635FE5">
              <w:rPr>
                <w:rFonts w:ascii="Times New Roman" w:eastAsia="Calibri" w:hAnsi="Times New Roman" w:cs="Times New Roman"/>
                <w:sz w:val="12"/>
                <w:szCs w:val="12"/>
              </w:rPr>
              <w:t xml:space="preserve"> </w:t>
            </w:r>
            <w:r w:rsidRPr="00635FE5">
              <w:rPr>
                <w:rFonts w:ascii="Times New Roman" w:eastAsia="Calibri" w:hAnsi="Times New Roman" w:cs="Times New Roman"/>
                <w:bCs/>
                <w:sz w:val="12"/>
                <w:szCs w:val="12"/>
              </w:rPr>
              <w:t>на бумажном носителе</w:t>
            </w:r>
            <w:r w:rsidRPr="00635FE5">
              <w:rPr>
                <w:rFonts w:ascii="Times New Roman" w:eastAsia="Calibri" w:hAnsi="Times New Roman" w:cs="Times New Roman"/>
                <w:sz w:val="12"/>
                <w:szCs w:val="12"/>
              </w:rPr>
              <w:t xml:space="preserve"> на почтовый адрес: ____________________________________</w:t>
            </w:r>
          </w:p>
        </w:tc>
        <w:tc>
          <w:tcPr>
            <w:tcW w:w="191" w:type="pct"/>
            <w:shd w:val="clear" w:color="auto" w:fill="auto"/>
          </w:tcPr>
          <w:p w:rsidR="00635FE5" w:rsidRPr="00635FE5" w:rsidRDefault="00635FE5" w:rsidP="00635FE5">
            <w:pPr>
              <w:tabs>
                <w:tab w:val="left" w:pos="284"/>
              </w:tabs>
              <w:spacing w:after="0" w:line="240" w:lineRule="auto"/>
              <w:jc w:val="both"/>
              <w:rPr>
                <w:rFonts w:ascii="Times New Roman" w:eastAsia="Calibri" w:hAnsi="Times New Roman" w:cs="Times New Roman"/>
                <w:sz w:val="12"/>
                <w:szCs w:val="12"/>
              </w:rPr>
            </w:pPr>
          </w:p>
        </w:tc>
      </w:tr>
      <w:tr w:rsidR="00635FE5" w:rsidRPr="00635FE5" w:rsidTr="00635FE5">
        <w:trPr>
          <w:trHeight w:val="20"/>
        </w:trPr>
        <w:tc>
          <w:tcPr>
            <w:tcW w:w="4809"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roofErr w:type="gramStart"/>
            <w:r w:rsidRPr="00635FE5">
              <w:rPr>
                <w:rFonts w:ascii="Times New Roman" w:eastAsia="Calibri" w:hAnsi="Times New Roman" w:cs="Times New Roman"/>
                <w:sz w:val="12"/>
                <w:szCs w:val="12"/>
              </w:rPr>
              <w:t>направить</w:t>
            </w:r>
            <w:proofErr w:type="gramEnd"/>
            <w:r w:rsidRPr="00635FE5">
              <w:rPr>
                <w:rFonts w:ascii="Times New Roman" w:eastAsia="Calibri" w:hAnsi="Times New Roman" w:cs="Times New Roman"/>
                <w:sz w:val="12"/>
                <w:szCs w:val="12"/>
              </w:rPr>
              <w:t xml:space="preserve"> в форме электронного документа в личный кабинет в единой информационной системе жилищного строительства</w:t>
            </w:r>
          </w:p>
        </w:tc>
        <w:tc>
          <w:tcPr>
            <w:tcW w:w="191" w:type="pct"/>
            <w:shd w:val="clear" w:color="auto" w:fill="auto"/>
          </w:tcPr>
          <w:p w:rsidR="00635FE5" w:rsidRPr="00635FE5" w:rsidRDefault="00635FE5" w:rsidP="00635FE5">
            <w:pPr>
              <w:tabs>
                <w:tab w:val="left" w:pos="284"/>
              </w:tabs>
              <w:spacing w:after="0" w:line="240" w:lineRule="auto"/>
              <w:jc w:val="both"/>
              <w:rPr>
                <w:rFonts w:ascii="Times New Roman" w:eastAsia="Calibri" w:hAnsi="Times New Roman" w:cs="Times New Roman"/>
                <w:sz w:val="12"/>
                <w:szCs w:val="12"/>
              </w:rPr>
            </w:pPr>
          </w:p>
        </w:tc>
      </w:tr>
      <w:tr w:rsidR="00635FE5" w:rsidRPr="00635FE5" w:rsidTr="00635FE5">
        <w:trPr>
          <w:trHeight w:val="20"/>
        </w:trPr>
        <w:tc>
          <w:tcPr>
            <w:tcW w:w="5000" w:type="pct"/>
            <w:gridSpan w:val="2"/>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i/>
                <w:sz w:val="12"/>
                <w:szCs w:val="12"/>
              </w:rPr>
            </w:pPr>
            <w:r w:rsidRPr="00635FE5">
              <w:rPr>
                <w:rFonts w:ascii="Times New Roman" w:eastAsia="Calibri" w:hAnsi="Times New Roman" w:cs="Times New Roman"/>
                <w:i/>
                <w:sz w:val="12"/>
                <w:szCs w:val="12"/>
              </w:rPr>
              <w:t>Указывается один из перечисленных способов</w:t>
            </w:r>
          </w:p>
        </w:tc>
      </w:tr>
    </w:tbl>
    <w:p w:rsidR="00635FE5" w:rsidRPr="00635FE5" w:rsidRDefault="00635FE5" w:rsidP="00635FE5">
      <w:pPr>
        <w:tabs>
          <w:tab w:val="left" w:pos="284"/>
        </w:tabs>
        <w:spacing w:after="0" w:line="240" w:lineRule="auto"/>
        <w:jc w:val="both"/>
        <w:rPr>
          <w:rFonts w:ascii="Times New Roman" w:eastAsia="Calibri" w:hAnsi="Times New Roman" w:cs="Times New Roman"/>
          <w:sz w:val="12"/>
          <w:szCs w:val="12"/>
        </w:rPr>
      </w:pPr>
    </w:p>
    <w:tbl>
      <w:tblPr>
        <w:tblW w:w="5000" w:type="pct"/>
        <w:tblCellMar>
          <w:left w:w="28" w:type="dxa"/>
          <w:right w:w="28" w:type="dxa"/>
        </w:tblCellMar>
        <w:tblLook w:val="0000" w:firstRow="0" w:lastRow="0" w:firstColumn="0" w:lastColumn="0" w:noHBand="0" w:noVBand="0"/>
      </w:tblPr>
      <w:tblGrid>
        <w:gridCol w:w="2381"/>
        <w:gridCol w:w="216"/>
        <w:gridCol w:w="1730"/>
        <w:gridCol w:w="216"/>
        <w:gridCol w:w="3026"/>
      </w:tblGrid>
      <w:tr w:rsidR="00635FE5" w:rsidRPr="00635FE5" w:rsidTr="00635FE5">
        <w:tc>
          <w:tcPr>
            <w:tcW w:w="1572" w:type="pct"/>
            <w:tcBorders>
              <w:top w:val="nil"/>
              <w:left w:val="nil"/>
              <w:right w:val="nil"/>
            </w:tcBorders>
            <w:vAlign w:val="bottom"/>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c>
          <w:tcPr>
            <w:tcW w:w="1143" w:type="pct"/>
            <w:tcBorders>
              <w:top w:val="nil"/>
              <w:left w:val="nil"/>
              <w:bottom w:val="single" w:sz="4" w:space="0" w:color="auto"/>
              <w:right w:val="nil"/>
            </w:tcBorders>
            <w:vAlign w:val="bottom"/>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c>
          <w:tcPr>
            <w:tcW w:w="2000" w:type="pct"/>
            <w:tcBorders>
              <w:top w:val="nil"/>
              <w:left w:val="nil"/>
              <w:bottom w:val="single" w:sz="4" w:space="0" w:color="auto"/>
              <w:right w:val="nil"/>
            </w:tcBorders>
            <w:vAlign w:val="bottom"/>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r>
      <w:tr w:rsidR="00635FE5" w:rsidRPr="00635FE5" w:rsidTr="00635FE5">
        <w:tc>
          <w:tcPr>
            <w:tcW w:w="1572" w:type="pct"/>
            <w:tcBorders>
              <w:left w:val="nil"/>
              <w:bottom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c>
          <w:tcPr>
            <w:tcW w:w="1143" w:type="pct"/>
            <w:tcBorders>
              <w:top w:val="nil"/>
              <w:left w:val="nil"/>
              <w:bottom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r w:rsidRPr="00635FE5">
              <w:rPr>
                <w:rFonts w:ascii="Times New Roman" w:eastAsia="Calibri" w:hAnsi="Times New Roman" w:cs="Times New Roman"/>
                <w:sz w:val="12"/>
                <w:szCs w:val="12"/>
              </w:rPr>
              <w:t>(</w:t>
            </w:r>
            <w:proofErr w:type="gramStart"/>
            <w:r w:rsidRPr="00635FE5">
              <w:rPr>
                <w:rFonts w:ascii="Times New Roman" w:eastAsia="Calibri" w:hAnsi="Times New Roman" w:cs="Times New Roman"/>
                <w:sz w:val="12"/>
                <w:szCs w:val="12"/>
              </w:rPr>
              <w:t>подпись</w:t>
            </w:r>
            <w:proofErr w:type="gramEnd"/>
            <w:r w:rsidRPr="00635FE5">
              <w:rPr>
                <w:rFonts w:ascii="Times New Roman" w:eastAsia="Calibri" w:hAnsi="Times New Roman" w:cs="Times New Roman"/>
                <w:sz w:val="12"/>
                <w:szCs w:val="12"/>
              </w:rPr>
              <w:t>)</w:t>
            </w:r>
          </w:p>
        </w:tc>
        <w:tc>
          <w:tcPr>
            <w:tcW w:w="143" w:type="pct"/>
            <w:tcBorders>
              <w:top w:val="nil"/>
              <w:left w:val="nil"/>
              <w:bottom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c>
          <w:tcPr>
            <w:tcW w:w="2000" w:type="pct"/>
            <w:tcBorders>
              <w:top w:val="nil"/>
              <w:left w:val="nil"/>
              <w:bottom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r w:rsidRPr="00635FE5">
              <w:rPr>
                <w:rFonts w:ascii="Times New Roman" w:eastAsia="Calibri" w:hAnsi="Times New Roman" w:cs="Times New Roman"/>
                <w:sz w:val="12"/>
                <w:szCs w:val="12"/>
              </w:rPr>
              <w:t>(</w:t>
            </w:r>
            <w:proofErr w:type="gramStart"/>
            <w:r w:rsidRPr="00635FE5">
              <w:rPr>
                <w:rFonts w:ascii="Times New Roman" w:eastAsia="Calibri" w:hAnsi="Times New Roman" w:cs="Times New Roman"/>
                <w:sz w:val="12"/>
                <w:szCs w:val="12"/>
              </w:rPr>
              <w:t>фамилия</w:t>
            </w:r>
            <w:proofErr w:type="gramEnd"/>
            <w:r w:rsidRPr="00635FE5">
              <w:rPr>
                <w:rFonts w:ascii="Times New Roman" w:eastAsia="Calibri" w:hAnsi="Times New Roman" w:cs="Times New Roman"/>
                <w:sz w:val="12"/>
                <w:szCs w:val="12"/>
              </w:rPr>
              <w:t>, имя, отчество (при наличии)</w:t>
            </w:r>
          </w:p>
        </w:tc>
      </w:tr>
    </w:tbl>
    <w:p w:rsidR="00635FE5" w:rsidRPr="00635FE5" w:rsidRDefault="00635FE5" w:rsidP="00635FE5">
      <w:pPr>
        <w:tabs>
          <w:tab w:val="left" w:pos="284"/>
        </w:tabs>
        <w:spacing w:after="0" w:line="240" w:lineRule="auto"/>
        <w:jc w:val="both"/>
        <w:rPr>
          <w:rFonts w:ascii="Times New Roman" w:eastAsia="Calibri" w:hAnsi="Times New Roman" w:cs="Times New Roman"/>
          <w:sz w:val="12"/>
          <w:szCs w:val="12"/>
        </w:rPr>
      </w:pPr>
    </w:p>
    <w:p w:rsidR="00635FE5" w:rsidRDefault="00635FE5" w:rsidP="00635FE5">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4</w:t>
      </w:r>
    </w:p>
    <w:p w:rsidR="00635FE5" w:rsidRDefault="00635FE5" w:rsidP="00635FE5">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635FE5" w:rsidRDefault="00635FE5" w:rsidP="00635FE5">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635FE5" w:rsidRDefault="00635FE5" w:rsidP="00635FE5">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635FE5" w:rsidRDefault="00635FE5" w:rsidP="00635FE5">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635FE5" w:rsidRPr="009A6F1F" w:rsidRDefault="00635FE5" w:rsidP="00635FE5">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635FE5" w:rsidRPr="00635FE5" w:rsidRDefault="00635FE5" w:rsidP="00635FE5">
      <w:pPr>
        <w:tabs>
          <w:tab w:val="left" w:pos="284"/>
        </w:tabs>
        <w:spacing w:after="0" w:line="240" w:lineRule="auto"/>
        <w:jc w:val="right"/>
        <w:rPr>
          <w:rFonts w:ascii="Times New Roman" w:eastAsia="Calibri" w:hAnsi="Times New Roman" w:cs="Times New Roman"/>
          <w:sz w:val="12"/>
          <w:szCs w:val="12"/>
        </w:rPr>
      </w:pPr>
      <w:r w:rsidRPr="00635FE5">
        <w:rPr>
          <w:rFonts w:ascii="Times New Roman" w:eastAsia="Calibri" w:hAnsi="Times New Roman" w:cs="Times New Roman"/>
          <w:sz w:val="12"/>
          <w:szCs w:val="12"/>
        </w:rPr>
        <w:t>ФОРМА</w:t>
      </w:r>
    </w:p>
    <w:p w:rsidR="00635FE5" w:rsidRPr="00635FE5" w:rsidRDefault="00635FE5" w:rsidP="00635FE5">
      <w:pPr>
        <w:tabs>
          <w:tab w:val="left" w:pos="284"/>
        </w:tabs>
        <w:spacing w:after="0" w:line="240" w:lineRule="auto"/>
        <w:jc w:val="center"/>
        <w:rPr>
          <w:rFonts w:ascii="Times New Roman" w:eastAsia="Calibri" w:hAnsi="Times New Roman" w:cs="Times New Roman"/>
          <w:b/>
          <w:bCs/>
          <w:sz w:val="12"/>
          <w:szCs w:val="12"/>
        </w:rPr>
      </w:pPr>
      <w:r w:rsidRPr="00635FE5">
        <w:rPr>
          <w:rFonts w:ascii="Times New Roman" w:eastAsia="Calibri" w:hAnsi="Times New Roman" w:cs="Times New Roman"/>
          <w:b/>
          <w:bCs/>
          <w:sz w:val="12"/>
          <w:szCs w:val="12"/>
        </w:rPr>
        <w:t>ЗАЯВЛЕНИЕ</w:t>
      </w:r>
    </w:p>
    <w:p w:rsidR="00635FE5" w:rsidRPr="00635FE5" w:rsidRDefault="00635FE5" w:rsidP="00635FE5">
      <w:pPr>
        <w:tabs>
          <w:tab w:val="left" w:pos="284"/>
        </w:tabs>
        <w:spacing w:after="0" w:line="240" w:lineRule="auto"/>
        <w:jc w:val="center"/>
        <w:rPr>
          <w:rFonts w:ascii="Times New Roman" w:eastAsia="Calibri" w:hAnsi="Times New Roman" w:cs="Times New Roman"/>
          <w:b/>
          <w:bCs/>
          <w:sz w:val="12"/>
          <w:szCs w:val="12"/>
        </w:rPr>
      </w:pPr>
      <w:proofErr w:type="gramStart"/>
      <w:r w:rsidRPr="00635FE5">
        <w:rPr>
          <w:rFonts w:ascii="Times New Roman" w:eastAsia="Calibri" w:hAnsi="Times New Roman" w:cs="Times New Roman"/>
          <w:b/>
          <w:bCs/>
          <w:sz w:val="12"/>
          <w:szCs w:val="12"/>
        </w:rPr>
        <w:t>о</w:t>
      </w:r>
      <w:proofErr w:type="gramEnd"/>
      <w:r w:rsidRPr="00635FE5">
        <w:rPr>
          <w:rFonts w:ascii="Times New Roman" w:eastAsia="Calibri" w:hAnsi="Times New Roman" w:cs="Times New Roman"/>
          <w:b/>
          <w:bCs/>
          <w:sz w:val="12"/>
          <w:szCs w:val="12"/>
        </w:rPr>
        <w:t xml:space="preserve"> внесении изменений в разрешение на строительство</w:t>
      </w:r>
    </w:p>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9"/>
      </w:tblGrid>
      <w:tr w:rsidR="00635FE5" w:rsidRPr="00635FE5" w:rsidTr="00635FE5">
        <w:trPr>
          <w:trHeight w:val="165"/>
        </w:trPr>
        <w:tc>
          <w:tcPr>
            <w:tcW w:w="5000" w:type="pct"/>
            <w:tcBorders>
              <w:top w:val="nil"/>
              <w:left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bCs/>
                <w:sz w:val="12"/>
                <w:szCs w:val="12"/>
              </w:rPr>
            </w:pPr>
          </w:p>
        </w:tc>
      </w:tr>
      <w:tr w:rsidR="00635FE5" w:rsidRPr="00635FE5" w:rsidTr="00635FE5">
        <w:trPr>
          <w:trHeight w:val="126"/>
        </w:trPr>
        <w:tc>
          <w:tcPr>
            <w:tcW w:w="5000" w:type="pct"/>
            <w:tcBorders>
              <w:left w:val="nil"/>
              <w:bottom w:val="single" w:sz="4" w:space="0" w:color="auto"/>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bCs/>
                <w:sz w:val="12"/>
                <w:szCs w:val="12"/>
              </w:rPr>
            </w:pPr>
          </w:p>
        </w:tc>
      </w:tr>
      <w:tr w:rsidR="00635FE5" w:rsidRPr="00635FE5" w:rsidTr="00635FE5">
        <w:trPr>
          <w:trHeight w:val="135"/>
        </w:trPr>
        <w:tc>
          <w:tcPr>
            <w:tcW w:w="5000" w:type="pct"/>
            <w:tcBorders>
              <w:left w:val="nil"/>
              <w:bottom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w:t>
            </w:r>
            <w:proofErr w:type="gramStart"/>
            <w:r w:rsidRPr="00635FE5">
              <w:rPr>
                <w:rFonts w:ascii="Times New Roman" w:eastAsia="Calibri" w:hAnsi="Times New Roman" w:cs="Times New Roman"/>
                <w:bCs/>
                <w:sz w:val="12"/>
                <w:szCs w:val="12"/>
              </w:rPr>
              <w:t>наименование</w:t>
            </w:r>
            <w:proofErr w:type="gramEnd"/>
            <w:r w:rsidRPr="00635FE5">
              <w:rPr>
                <w:rFonts w:ascii="Times New Roman" w:eastAsia="Calibri" w:hAnsi="Times New Roman" w:cs="Times New Roman"/>
                <w:bCs/>
                <w:sz w:val="12"/>
                <w:szCs w:val="12"/>
              </w:rPr>
              <w:t xml:space="preserve"> уполномоченного на выдачу разрешений на строительство органа местного самоуправления)</w:t>
            </w:r>
          </w:p>
          <w:p w:rsidR="00635FE5" w:rsidRPr="00635FE5" w:rsidRDefault="00635FE5" w:rsidP="00635FE5">
            <w:pPr>
              <w:tabs>
                <w:tab w:val="left" w:pos="284"/>
              </w:tabs>
              <w:spacing w:after="0" w:line="240" w:lineRule="auto"/>
              <w:jc w:val="center"/>
              <w:rPr>
                <w:rFonts w:ascii="Times New Roman" w:eastAsia="Calibri" w:hAnsi="Times New Roman" w:cs="Times New Roman"/>
                <w:bCs/>
                <w:sz w:val="12"/>
                <w:szCs w:val="12"/>
              </w:rPr>
            </w:pPr>
          </w:p>
        </w:tc>
      </w:tr>
    </w:tbl>
    <w:p w:rsidR="00635FE5" w:rsidRPr="00635FE5" w:rsidRDefault="00635FE5" w:rsidP="00635FE5">
      <w:pPr>
        <w:tabs>
          <w:tab w:val="left" w:pos="284"/>
        </w:tabs>
        <w:spacing w:after="0" w:line="240" w:lineRule="auto"/>
        <w:ind w:firstLine="284"/>
        <w:jc w:val="both"/>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w:t>
      </w:r>
      <w:r>
        <w:rPr>
          <w:rFonts w:ascii="Times New Roman" w:eastAsia="Calibri" w:hAnsi="Times New Roman" w:cs="Times New Roman"/>
          <w:bCs/>
          <w:sz w:val="12"/>
          <w:szCs w:val="12"/>
        </w:rPr>
        <w:t>________</w:t>
      </w:r>
      <w:r w:rsidRPr="00635FE5">
        <w:rPr>
          <w:rFonts w:ascii="Times New Roman" w:eastAsia="Calibri" w:hAnsi="Times New Roman" w:cs="Times New Roman"/>
          <w:bCs/>
          <w:sz w:val="12"/>
          <w:szCs w:val="12"/>
        </w:rPr>
        <w:t>_________________________________________________________________________________</w:t>
      </w:r>
    </w:p>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p>
    <w:tbl>
      <w:tblPr>
        <w:tblW w:w="5094"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4"/>
        <w:gridCol w:w="5584"/>
        <w:gridCol w:w="552"/>
        <w:gridCol w:w="785"/>
        <w:gridCol w:w="399"/>
      </w:tblGrid>
      <w:tr w:rsidR="00635FE5" w:rsidRPr="00635FE5" w:rsidTr="00635FE5">
        <w:trPr>
          <w:trHeight w:val="20"/>
        </w:trPr>
        <w:tc>
          <w:tcPr>
            <w:tcW w:w="5000" w:type="pct"/>
            <w:gridSpan w:val="5"/>
            <w:tcBorders>
              <w:top w:val="nil"/>
              <w:left w:val="nil"/>
              <w:right w:val="nil"/>
            </w:tcBorders>
          </w:tcPr>
          <w:p w:rsidR="00635FE5" w:rsidRPr="00635FE5" w:rsidRDefault="00635FE5" w:rsidP="00635FE5">
            <w:pPr>
              <w:tabs>
                <w:tab w:val="left" w:pos="284"/>
              </w:tabs>
              <w:spacing w:after="0" w:line="240" w:lineRule="auto"/>
              <w:ind w:firstLine="299"/>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1. Сведения о застройщике</w:t>
            </w:r>
          </w:p>
        </w:tc>
      </w:tr>
      <w:tr w:rsidR="00635FE5" w:rsidRPr="00635FE5" w:rsidTr="00635FE5">
        <w:trPr>
          <w:trHeight w:val="20"/>
        </w:trPr>
        <w:tc>
          <w:tcPr>
            <w:tcW w:w="225"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1.1</w:t>
            </w:r>
          </w:p>
        </w:tc>
        <w:tc>
          <w:tcPr>
            <w:tcW w:w="3643"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Сведения о физическом лице, в случае если застройщиком является физическое лицо:</w:t>
            </w:r>
          </w:p>
        </w:tc>
        <w:tc>
          <w:tcPr>
            <w:tcW w:w="1133" w:type="pct"/>
            <w:gridSpan w:val="3"/>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1.1.1</w:t>
            </w:r>
          </w:p>
        </w:tc>
        <w:tc>
          <w:tcPr>
            <w:tcW w:w="3643"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Фамилия, имя, отчество (при наличии)</w:t>
            </w:r>
          </w:p>
        </w:tc>
        <w:tc>
          <w:tcPr>
            <w:tcW w:w="1133" w:type="pct"/>
            <w:gridSpan w:val="3"/>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1.1.2</w:t>
            </w:r>
          </w:p>
        </w:tc>
        <w:tc>
          <w:tcPr>
            <w:tcW w:w="3643"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1133" w:type="pct"/>
            <w:gridSpan w:val="3"/>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1.1.3</w:t>
            </w:r>
          </w:p>
        </w:tc>
        <w:tc>
          <w:tcPr>
            <w:tcW w:w="3643"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Основной государственный регистрационный номер индивидуального предпринимателя</w:t>
            </w:r>
          </w:p>
        </w:tc>
        <w:tc>
          <w:tcPr>
            <w:tcW w:w="1133" w:type="pct"/>
            <w:gridSpan w:val="3"/>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1.2</w:t>
            </w:r>
          </w:p>
        </w:tc>
        <w:tc>
          <w:tcPr>
            <w:tcW w:w="3643"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Сведения о юридическом лице:</w:t>
            </w:r>
          </w:p>
        </w:tc>
        <w:tc>
          <w:tcPr>
            <w:tcW w:w="1133" w:type="pct"/>
            <w:gridSpan w:val="3"/>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lastRenderedPageBreak/>
              <w:t>1.2.1</w:t>
            </w:r>
          </w:p>
        </w:tc>
        <w:tc>
          <w:tcPr>
            <w:tcW w:w="3643"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Полное наименование</w:t>
            </w:r>
          </w:p>
        </w:tc>
        <w:tc>
          <w:tcPr>
            <w:tcW w:w="1133" w:type="pct"/>
            <w:gridSpan w:val="3"/>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1.2.2</w:t>
            </w:r>
          </w:p>
        </w:tc>
        <w:tc>
          <w:tcPr>
            <w:tcW w:w="3643"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Основной государственный регистрационный номер</w:t>
            </w:r>
          </w:p>
        </w:tc>
        <w:tc>
          <w:tcPr>
            <w:tcW w:w="1133" w:type="pct"/>
            <w:gridSpan w:val="3"/>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1.2.3</w:t>
            </w:r>
          </w:p>
        </w:tc>
        <w:tc>
          <w:tcPr>
            <w:tcW w:w="3643"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Идентификационный номер налогоплательщика – юридического лица</w:t>
            </w:r>
          </w:p>
        </w:tc>
        <w:tc>
          <w:tcPr>
            <w:tcW w:w="1133" w:type="pct"/>
            <w:gridSpan w:val="3"/>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5000" w:type="pct"/>
            <w:gridSpan w:val="5"/>
            <w:tcBorders>
              <w:left w:val="nil"/>
              <w:bottom w:val="single" w:sz="4" w:space="0" w:color="auto"/>
              <w:right w:val="nil"/>
            </w:tcBorders>
          </w:tcPr>
          <w:p w:rsidR="00635FE5" w:rsidRPr="00635FE5" w:rsidRDefault="00635FE5" w:rsidP="00635FE5">
            <w:pPr>
              <w:tabs>
                <w:tab w:val="left" w:pos="284"/>
              </w:tabs>
              <w:spacing w:after="0" w:line="240" w:lineRule="auto"/>
              <w:ind w:firstLine="299"/>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2. Сведения об объекте</w:t>
            </w:r>
          </w:p>
        </w:tc>
      </w:tr>
      <w:tr w:rsidR="00635FE5" w:rsidRPr="00635FE5" w:rsidTr="00635FE5">
        <w:trPr>
          <w:trHeight w:val="20"/>
        </w:trPr>
        <w:tc>
          <w:tcPr>
            <w:tcW w:w="225"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2.1</w:t>
            </w:r>
          </w:p>
        </w:tc>
        <w:tc>
          <w:tcPr>
            <w:tcW w:w="3643"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Наименование объекта капитального строительства (этапа) в соответствии с проектной документацией</w:t>
            </w:r>
          </w:p>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i/>
                <w:sz w:val="12"/>
                <w:szCs w:val="12"/>
              </w:rPr>
              <w:t>(</w:t>
            </w:r>
            <w:proofErr w:type="gramStart"/>
            <w:r w:rsidRPr="00635FE5">
              <w:rPr>
                <w:rFonts w:ascii="Times New Roman" w:eastAsia="Calibri" w:hAnsi="Times New Roman" w:cs="Times New Roman"/>
                <w:bCs/>
                <w:i/>
                <w:sz w:val="12"/>
                <w:szCs w:val="12"/>
              </w:rPr>
              <w:t>указывается</w:t>
            </w:r>
            <w:proofErr w:type="gramEnd"/>
            <w:r w:rsidRPr="00635FE5">
              <w:rPr>
                <w:rFonts w:ascii="Times New Roman" w:eastAsia="Calibri" w:hAnsi="Times New Roman" w:cs="Times New Roman"/>
                <w:bCs/>
                <w:i/>
                <w:sz w:val="12"/>
                <w:szCs w:val="12"/>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tc>
        <w:tc>
          <w:tcPr>
            <w:tcW w:w="1133" w:type="pct"/>
            <w:gridSpan w:val="3"/>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2.2</w:t>
            </w:r>
          </w:p>
        </w:tc>
        <w:tc>
          <w:tcPr>
            <w:tcW w:w="3643"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Кадастровый номер реконструируемого объекта капитального строительства</w:t>
            </w:r>
          </w:p>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i/>
                <w:sz w:val="12"/>
                <w:szCs w:val="12"/>
              </w:rPr>
              <w:t>(</w:t>
            </w:r>
            <w:proofErr w:type="gramStart"/>
            <w:r w:rsidRPr="00635FE5">
              <w:rPr>
                <w:rFonts w:ascii="Times New Roman" w:eastAsia="Calibri" w:hAnsi="Times New Roman" w:cs="Times New Roman"/>
                <w:bCs/>
                <w:i/>
                <w:sz w:val="12"/>
                <w:szCs w:val="12"/>
              </w:rPr>
              <w:t>указывается</w:t>
            </w:r>
            <w:proofErr w:type="gramEnd"/>
            <w:r w:rsidRPr="00635FE5">
              <w:rPr>
                <w:rFonts w:ascii="Times New Roman" w:eastAsia="Calibri" w:hAnsi="Times New Roman" w:cs="Times New Roman"/>
                <w:bCs/>
                <w:i/>
                <w:sz w:val="12"/>
                <w:szCs w:val="12"/>
              </w:rPr>
              <w:t xml:space="preserve"> в случае проведения реконструкции объекта капитального строительства)</w:t>
            </w:r>
          </w:p>
        </w:tc>
        <w:tc>
          <w:tcPr>
            <w:tcW w:w="1133" w:type="pct"/>
            <w:gridSpan w:val="3"/>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2.3</w:t>
            </w:r>
          </w:p>
        </w:tc>
        <w:tc>
          <w:tcPr>
            <w:tcW w:w="3643"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Типовое архитектурное решение для исторического поселения (при наличии)</w:t>
            </w:r>
          </w:p>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w:t>
            </w:r>
            <w:proofErr w:type="gramStart"/>
            <w:r w:rsidRPr="00635FE5">
              <w:rPr>
                <w:rFonts w:ascii="Times New Roman" w:eastAsia="Calibri" w:hAnsi="Times New Roman" w:cs="Times New Roman"/>
                <w:bCs/>
                <w:i/>
                <w:sz w:val="12"/>
                <w:szCs w:val="12"/>
              </w:rPr>
              <w:t>указывается</w:t>
            </w:r>
            <w:proofErr w:type="gramEnd"/>
            <w:r w:rsidRPr="00635FE5">
              <w:rPr>
                <w:rFonts w:ascii="Times New Roman" w:eastAsia="Calibri" w:hAnsi="Times New Roman" w:cs="Times New Roman"/>
                <w:bCs/>
                <w:i/>
                <w:sz w:val="12"/>
                <w:szCs w:val="12"/>
              </w:rPr>
              <w:t xml:space="preserve"> в случае</w:t>
            </w:r>
            <w:r w:rsidRPr="00635FE5">
              <w:rPr>
                <w:rFonts w:ascii="Times New Roman" w:eastAsia="Calibri" w:hAnsi="Times New Roman" w:cs="Times New Roman"/>
                <w:bCs/>
                <w:sz w:val="12"/>
                <w:szCs w:val="12"/>
              </w:rPr>
              <w:t xml:space="preserve"> </w:t>
            </w:r>
            <w:r w:rsidRPr="00635FE5">
              <w:rPr>
                <w:rFonts w:ascii="Times New Roman" w:eastAsia="Calibri" w:hAnsi="Times New Roman" w:cs="Times New Roman"/>
                <w:bCs/>
                <w:i/>
                <w:sz w:val="12"/>
                <w:szCs w:val="12"/>
              </w:rPr>
              <w:t>выдачи разрешения на строительство объекта в границах территории исторического поселения федерального или регионального значения</w:t>
            </w:r>
            <w:r w:rsidRPr="00635FE5">
              <w:rPr>
                <w:rFonts w:ascii="Times New Roman" w:eastAsia="Calibri" w:hAnsi="Times New Roman" w:cs="Times New Roman"/>
                <w:bCs/>
                <w:sz w:val="12"/>
                <w:szCs w:val="12"/>
              </w:rPr>
              <w:t>)</w:t>
            </w:r>
          </w:p>
        </w:tc>
        <w:tc>
          <w:tcPr>
            <w:tcW w:w="1133" w:type="pct"/>
            <w:gridSpan w:val="3"/>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2.4</w:t>
            </w:r>
          </w:p>
        </w:tc>
        <w:tc>
          <w:tcPr>
            <w:tcW w:w="3643"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history="1">
              <w:r w:rsidRPr="00635FE5">
                <w:rPr>
                  <w:rStyle w:val="ae"/>
                  <w:rFonts w:ascii="Times New Roman" w:eastAsia="Calibri" w:hAnsi="Times New Roman" w:cs="Times New Roman"/>
                  <w:bCs/>
                  <w:color w:val="auto"/>
                  <w:sz w:val="12"/>
                  <w:szCs w:val="12"/>
                </w:rPr>
                <w:t>статьей 40.1</w:t>
              </w:r>
            </w:hyperlink>
            <w:r w:rsidRPr="00635FE5">
              <w:rPr>
                <w:rFonts w:ascii="Times New Roman" w:eastAsia="Calibri" w:hAnsi="Times New Roman" w:cs="Times New Roman"/>
                <w:bCs/>
                <w:sz w:val="12"/>
                <w:szCs w:val="12"/>
              </w:rPr>
              <w:t xml:space="preserve"> </w:t>
            </w:r>
            <w:proofErr w:type="spellStart"/>
            <w:r w:rsidRPr="00635FE5">
              <w:rPr>
                <w:rFonts w:ascii="Times New Roman" w:eastAsia="Calibri" w:hAnsi="Times New Roman" w:cs="Times New Roman"/>
                <w:bCs/>
                <w:sz w:val="12"/>
                <w:szCs w:val="12"/>
              </w:rPr>
              <w:t>ГрК</w:t>
            </w:r>
            <w:proofErr w:type="spellEnd"/>
            <w:r w:rsidRPr="00635FE5">
              <w:rPr>
                <w:rFonts w:ascii="Times New Roman" w:eastAsia="Calibri" w:hAnsi="Times New Roman" w:cs="Times New Roman"/>
                <w:bCs/>
                <w:sz w:val="12"/>
                <w:szCs w:val="12"/>
              </w:rPr>
              <w:t xml:space="preserve"> РФ (</w:t>
            </w:r>
            <w:r w:rsidRPr="00635FE5">
              <w:rPr>
                <w:rFonts w:ascii="Times New Roman" w:eastAsia="Calibri" w:hAnsi="Times New Roman" w:cs="Times New Roman"/>
                <w:bCs/>
                <w:i/>
                <w:sz w:val="12"/>
                <w:szCs w:val="12"/>
              </w:rPr>
              <w:t>указывается в случае</w:t>
            </w:r>
            <w:r w:rsidRPr="00635FE5">
              <w:rPr>
                <w:rFonts w:ascii="Times New Roman" w:eastAsia="Calibri" w:hAnsi="Times New Roman" w:cs="Times New Roman"/>
                <w:bCs/>
                <w:sz w:val="12"/>
                <w:szCs w:val="12"/>
              </w:rPr>
              <w:t xml:space="preserve"> </w:t>
            </w:r>
            <w:r w:rsidRPr="00635FE5">
              <w:rPr>
                <w:rFonts w:ascii="Times New Roman" w:eastAsia="Calibri" w:hAnsi="Times New Roman" w:cs="Times New Roman"/>
                <w:bCs/>
                <w:i/>
                <w:sz w:val="12"/>
                <w:szCs w:val="12"/>
              </w:rPr>
              <w:t>выдачи разрешения на строительство объекта на территории, в границах которой предусматриваются требования к архитектурно-градостроительному облику объектов капитального строительства)</w:t>
            </w:r>
          </w:p>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c>
          <w:tcPr>
            <w:tcW w:w="1133" w:type="pct"/>
            <w:gridSpan w:val="3"/>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5000" w:type="pct"/>
            <w:gridSpan w:val="5"/>
            <w:tcBorders>
              <w:left w:val="nil"/>
              <w:bottom w:val="single" w:sz="4" w:space="0" w:color="auto"/>
              <w:right w:val="nil"/>
            </w:tcBorders>
          </w:tcPr>
          <w:p w:rsidR="00635FE5" w:rsidRPr="00635FE5" w:rsidRDefault="00635FE5" w:rsidP="00635FE5">
            <w:pPr>
              <w:tabs>
                <w:tab w:val="left" w:pos="284"/>
              </w:tabs>
              <w:spacing w:after="0" w:line="240" w:lineRule="auto"/>
              <w:ind w:firstLine="304"/>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3. Сведения о ранее выданном разрешении на строительство</w:t>
            </w:r>
          </w:p>
        </w:tc>
      </w:tr>
      <w:tr w:rsidR="00635FE5" w:rsidRPr="00635FE5" w:rsidTr="00635FE5">
        <w:trPr>
          <w:trHeight w:val="20"/>
        </w:trPr>
        <w:tc>
          <w:tcPr>
            <w:tcW w:w="225"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w:t>
            </w:r>
          </w:p>
        </w:tc>
        <w:tc>
          <w:tcPr>
            <w:tcW w:w="3643"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Орган, выдавший разрешение на строительство</w:t>
            </w:r>
          </w:p>
        </w:tc>
        <w:tc>
          <w:tcPr>
            <w:tcW w:w="360"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Номер документа</w:t>
            </w:r>
          </w:p>
        </w:tc>
        <w:tc>
          <w:tcPr>
            <w:tcW w:w="773" w:type="pct"/>
            <w:gridSpan w:val="2"/>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Дата документа</w:t>
            </w:r>
          </w:p>
        </w:tc>
      </w:tr>
      <w:tr w:rsidR="00635FE5" w:rsidRPr="00635FE5" w:rsidTr="00635FE5">
        <w:trPr>
          <w:trHeight w:val="20"/>
        </w:trPr>
        <w:tc>
          <w:tcPr>
            <w:tcW w:w="225"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c>
          <w:tcPr>
            <w:tcW w:w="3643"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c>
          <w:tcPr>
            <w:tcW w:w="360" w:type="pct"/>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c>
          <w:tcPr>
            <w:tcW w:w="773" w:type="pct"/>
            <w:gridSpan w:val="2"/>
            <w:tcBorders>
              <w:bottom w:val="single" w:sz="4" w:space="0" w:color="auto"/>
            </w:tcBorders>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5000" w:type="pct"/>
            <w:gridSpan w:val="5"/>
            <w:tcBorders>
              <w:left w:val="nil"/>
              <w:bottom w:val="single" w:sz="4" w:space="0" w:color="auto"/>
              <w:right w:val="nil"/>
            </w:tcBorders>
          </w:tcPr>
          <w:p w:rsidR="00635FE5" w:rsidRPr="00635FE5" w:rsidRDefault="00635FE5" w:rsidP="00635FE5">
            <w:pPr>
              <w:tabs>
                <w:tab w:val="left" w:pos="284"/>
              </w:tabs>
              <w:spacing w:after="0" w:line="240" w:lineRule="auto"/>
              <w:ind w:firstLine="304"/>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4. Сведения о земельном участке</w:t>
            </w:r>
          </w:p>
        </w:tc>
      </w:tr>
      <w:tr w:rsidR="00635FE5" w:rsidRPr="00635FE5" w:rsidTr="00635FE5">
        <w:trPr>
          <w:trHeight w:val="20"/>
        </w:trPr>
        <w:tc>
          <w:tcPr>
            <w:tcW w:w="225"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4.1</w:t>
            </w:r>
          </w:p>
        </w:tc>
        <w:tc>
          <w:tcPr>
            <w:tcW w:w="4515" w:type="pct"/>
            <w:gridSpan w:val="3"/>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i/>
                <w:sz w:val="12"/>
                <w:szCs w:val="12"/>
              </w:rPr>
              <w:t>(</w:t>
            </w:r>
            <w:proofErr w:type="gramStart"/>
            <w:r w:rsidRPr="00635FE5">
              <w:rPr>
                <w:rFonts w:ascii="Times New Roman" w:eastAsia="Calibri" w:hAnsi="Times New Roman" w:cs="Times New Roman"/>
                <w:bCs/>
                <w:i/>
                <w:sz w:val="12"/>
                <w:szCs w:val="12"/>
              </w:rPr>
              <w:t>заполнение</w:t>
            </w:r>
            <w:proofErr w:type="gramEnd"/>
            <w:r w:rsidRPr="00635FE5">
              <w:rPr>
                <w:rFonts w:ascii="Times New Roman" w:eastAsia="Calibri" w:hAnsi="Times New Roman" w:cs="Times New Roman"/>
                <w:bCs/>
                <w:i/>
                <w:sz w:val="12"/>
                <w:szCs w:val="12"/>
              </w:rPr>
              <w:t xml:space="preserve">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61"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4.2</w:t>
            </w:r>
          </w:p>
        </w:tc>
        <w:tc>
          <w:tcPr>
            <w:tcW w:w="4515" w:type="pct"/>
            <w:gridSpan w:val="3"/>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35FE5" w:rsidRPr="00635FE5" w:rsidRDefault="00635FE5" w:rsidP="00635FE5">
            <w:pPr>
              <w:tabs>
                <w:tab w:val="left" w:pos="284"/>
              </w:tabs>
              <w:spacing w:after="0" w:line="240" w:lineRule="auto"/>
              <w:rPr>
                <w:rFonts w:ascii="Times New Roman" w:eastAsia="Calibri" w:hAnsi="Times New Roman" w:cs="Times New Roman"/>
                <w:bCs/>
                <w:i/>
                <w:sz w:val="12"/>
                <w:szCs w:val="12"/>
              </w:rPr>
            </w:pPr>
            <w:r w:rsidRPr="00635FE5">
              <w:rPr>
                <w:rFonts w:ascii="Times New Roman" w:eastAsia="Calibri" w:hAnsi="Times New Roman" w:cs="Times New Roman"/>
                <w:bCs/>
                <w:i/>
                <w:sz w:val="12"/>
                <w:szCs w:val="12"/>
              </w:rPr>
              <w:t>(</w:t>
            </w:r>
            <w:proofErr w:type="gramStart"/>
            <w:r w:rsidRPr="00635FE5">
              <w:rPr>
                <w:rFonts w:ascii="Times New Roman" w:eastAsia="Calibri" w:hAnsi="Times New Roman" w:cs="Times New Roman"/>
                <w:bCs/>
                <w:i/>
                <w:sz w:val="12"/>
                <w:szCs w:val="12"/>
              </w:rPr>
              <w:t>указываются</w:t>
            </w:r>
            <w:proofErr w:type="gramEnd"/>
            <w:r w:rsidRPr="00635FE5">
              <w:rPr>
                <w:rFonts w:ascii="Times New Roman" w:eastAsia="Calibri" w:hAnsi="Times New Roman" w:cs="Times New Roman"/>
                <w:bCs/>
                <w:i/>
                <w:sz w:val="12"/>
                <w:szCs w:val="12"/>
              </w:rPr>
              <w:t xml:space="preserve"> в случаях, предусмотренных частью 1</w:t>
            </w:r>
            <w:r w:rsidRPr="00635FE5">
              <w:rPr>
                <w:rFonts w:ascii="Times New Roman" w:eastAsia="Calibri" w:hAnsi="Times New Roman" w:cs="Times New Roman"/>
                <w:bCs/>
                <w:i/>
                <w:sz w:val="12"/>
                <w:szCs w:val="12"/>
                <w:vertAlign w:val="superscript"/>
              </w:rPr>
              <w:t>1</w:t>
            </w:r>
            <w:r w:rsidRPr="00635FE5">
              <w:rPr>
                <w:rFonts w:ascii="Times New Roman" w:eastAsia="Calibri" w:hAnsi="Times New Roman" w:cs="Times New Roman"/>
                <w:bCs/>
                <w:i/>
                <w:sz w:val="12"/>
                <w:szCs w:val="12"/>
              </w:rPr>
              <w:t xml:space="preserve"> статьи 57</w:t>
            </w:r>
            <w:r w:rsidRPr="00635FE5">
              <w:rPr>
                <w:rFonts w:ascii="Times New Roman" w:eastAsia="Calibri" w:hAnsi="Times New Roman" w:cs="Times New Roman"/>
                <w:bCs/>
                <w:i/>
                <w:sz w:val="12"/>
                <w:szCs w:val="12"/>
                <w:vertAlign w:val="superscript"/>
              </w:rPr>
              <w:t>3</w:t>
            </w:r>
            <w:r w:rsidRPr="00635FE5">
              <w:rPr>
                <w:rFonts w:ascii="Times New Roman" w:eastAsia="Calibri" w:hAnsi="Times New Roman" w:cs="Times New Roman"/>
                <w:bCs/>
                <w:i/>
                <w:sz w:val="12"/>
                <w:szCs w:val="12"/>
              </w:rPr>
              <w:t xml:space="preserve"> и частью 7</w:t>
            </w:r>
            <w:r w:rsidRPr="00635FE5">
              <w:rPr>
                <w:rFonts w:ascii="Times New Roman" w:eastAsia="Calibri" w:hAnsi="Times New Roman" w:cs="Times New Roman"/>
                <w:bCs/>
                <w:i/>
                <w:sz w:val="12"/>
                <w:szCs w:val="12"/>
                <w:vertAlign w:val="superscript"/>
              </w:rPr>
              <w:t>3</w:t>
            </w:r>
            <w:r w:rsidRPr="00635FE5">
              <w:rPr>
                <w:rFonts w:ascii="Times New Roman" w:eastAsia="Calibri" w:hAnsi="Times New Roman" w:cs="Times New Roman"/>
                <w:bCs/>
                <w:i/>
                <w:sz w:val="12"/>
                <w:szCs w:val="12"/>
              </w:rPr>
              <w:t xml:space="preserve"> статьи 51 Градостроительного кодекса Российской Федерации)</w:t>
            </w:r>
          </w:p>
        </w:tc>
        <w:tc>
          <w:tcPr>
            <w:tcW w:w="261"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225"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4.3</w:t>
            </w:r>
          </w:p>
        </w:tc>
        <w:tc>
          <w:tcPr>
            <w:tcW w:w="4515" w:type="pct"/>
            <w:gridSpan w:val="3"/>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Реквизиты градостроительного плана земельного участка</w:t>
            </w:r>
          </w:p>
        </w:tc>
        <w:tc>
          <w:tcPr>
            <w:tcW w:w="261"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bl>
    <w:p w:rsidR="00635FE5" w:rsidRPr="00635FE5" w:rsidRDefault="00635FE5" w:rsidP="00635FE5">
      <w:pPr>
        <w:tabs>
          <w:tab w:val="left" w:pos="284"/>
        </w:tabs>
        <w:spacing w:after="0" w:line="240" w:lineRule="auto"/>
        <w:ind w:firstLine="284"/>
        <w:jc w:val="both"/>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5. Строительство/реконструкция объекта капитального строительства будет осуществляться на основании следующих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
        <w:gridCol w:w="325"/>
        <w:gridCol w:w="6667"/>
      </w:tblGrid>
      <w:tr w:rsidR="00635FE5" w:rsidRPr="00635FE5" w:rsidTr="00635FE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 xml:space="preserve">5.1. Подтверждаю приложение к заявлению документов, предусмотренных частью 7 статьи 51 </w:t>
            </w:r>
            <w:proofErr w:type="spellStart"/>
            <w:r w:rsidRPr="00635FE5">
              <w:rPr>
                <w:rFonts w:ascii="Times New Roman" w:eastAsia="Calibri" w:hAnsi="Times New Roman" w:cs="Times New Roman"/>
                <w:bCs/>
                <w:sz w:val="12"/>
                <w:szCs w:val="12"/>
              </w:rPr>
              <w:t>ГрК</w:t>
            </w:r>
            <w:proofErr w:type="spellEnd"/>
            <w:r w:rsidRPr="00635FE5">
              <w:rPr>
                <w:rFonts w:ascii="Times New Roman" w:eastAsia="Calibri" w:hAnsi="Times New Roman" w:cs="Times New Roman"/>
                <w:bCs/>
                <w:sz w:val="12"/>
                <w:szCs w:val="12"/>
              </w:rPr>
              <w:t xml:space="preserve"> РФ:</w:t>
            </w:r>
          </w:p>
        </w:tc>
      </w:tr>
      <w:tr w:rsidR="00635FE5" w:rsidRPr="00635FE5" w:rsidTr="00635FE5">
        <w:trPr>
          <w:trHeight w:val="20"/>
        </w:trPr>
        <w:tc>
          <w:tcPr>
            <w:tcW w:w="353"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5.1.1</w:t>
            </w:r>
          </w:p>
        </w:tc>
        <w:tc>
          <w:tcPr>
            <w:tcW w:w="216"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c>
          <w:tcPr>
            <w:tcW w:w="4431"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согласие</w:t>
            </w:r>
            <w:proofErr w:type="gramEnd"/>
            <w:r w:rsidRPr="00635FE5">
              <w:rPr>
                <w:rFonts w:ascii="Times New Roman" w:eastAsia="Calibri" w:hAnsi="Times New Roman" w:cs="Times New Roman"/>
                <w:bCs/>
                <w:sz w:val="12"/>
                <w:szCs w:val="12"/>
              </w:rPr>
              <w:t xml:space="preserve"> правообладателей всех домов блокированной застройки в одном ряду в случае реконструкции одного из домов блокированной застройки </w:t>
            </w:r>
          </w:p>
        </w:tc>
      </w:tr>
      <w:tr w:rsidR="00635FE5" w:rsidRPr="00635FE5" w:rsidTr="00635FE5">
        <w:trPr>
          <w:trHeight w:val="20"/>
        </w:trPr>
        <w:tc>
          <w:tcPr>
            <w:tcW w:w="353"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5.1.2</w:t>
            </w:r>
          </w:p>
        </w:tc>
        <w:tc>
          <w:tcPr>
            <w:tcW w:w="216"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c>
          <w:tcPr>
            <w:tcW w:w="4431"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материалы</w:t>
            </w:r>
            <w:proofErr w:type="gramEnd"/>
            <w:r w:rsidRPr="00635FE5">
              <w:rPr>
                <w:rFonts w:ascii="Times New Roman" w:eastAsia="Calibri" w:hAnsi="Times New Roman" w:cs="Times New Roman"/>
                <w:bCs/>
                <w:sz w:val="12"/>
                <w:szCs w:val="12"/>
              </w:rPr>
              <w:t>, содержащиеся в утвержденной в соответствии с частью 15 статьи 48 Градостроительного кодекса Российской Федерации</w:t>
            </w:r>
          </w:p>
        </w:tc>
      </w:tr>
      <w:tr w:rsidR="00635FE5" w:rsidRPr="00635FE5" w:rsidTr="00635FE5">
        <w:trPr>
          <w:trHeight w:val="20"/>
        </w:trPr>
        <w:tc>
          <w:tcPr>
            <w:tcW w:w="353"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5.1.2.1</w:t>
            </w:r>
          </w:p>
        </w:tc>
        <w:tc>
          <w:tcPr>
            <w:tcW w:w="216"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c>
          <w:tcPr>
            <w:tcW w:w="4431"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пояснительная</w:t>
            </w:r>
            <w:proofErr w:type="gramEnd"/>
            <w:r w:rsidRPr="00635FE5">
              <w:rPr>
                <w:rFonts w:ascii="Times New Roman" w:eastAsia="Calibri" w:hAnsi="Times New Roman" w:cs="Times New Roman"/>
                <w:bCs/>
                <w:sz w:val="12"/>
                <w:szCs w:val="12"/>
              </w:rPr>
              <w:t xml:space="preserve"> записка</w:t>
            </w:r>
          </w:p>
        </w:tc>
      </w:tr>
      <w:tr w:rsidR="00635FE5" w:rsidRPr="00635FE5" w:rsidTr="00635FE5">
        <w:trPr>
          <w:trHeight w:val="20"/>
        </w:trPr>
        <w:tc>
          <w:tcPr>
            <w:tcW w:w="353"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5.1.2.2</w:t>
            </w:r>
          </w:p>
        </w:tc>
        <w:tc>
          <w:tcPr>
            <w:tcW w:w="216"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c>
          <w:tcPr>
            <w:tcW w:w="4431"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схема</w:t>
            </w:r>
            <w:proofErr w:type="gramEnd"/>
            <w:r w:rsidRPr="00635FE5">
              <w:rPr>
                <w:rFonts w:ascii="Times New Roman" w:eastAsia="Calibri" w:hAnsi="Times New Roman" w:cs="Times New Roman"/>
                <w:bCs/>
                <w:sz w:val="12"/>
                <w:szCs w:val="12"/>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r>
      <w:tr w:rsidR="00635FE5" w:rsidRPr="00635FE5" w:rsidTr="00635FE5">
        <w:trPr>
          <w:trHeight w:val="20"/>
        </w:trPr>
        <w:tc>
          <w:tcPr>
            <w:tcW w:w="353"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5.1.2.3</w:t>
            </w:r>
          </w:p>
        </w:tc>
        <w:tc>
          <w:tcPr>
            <w:tcW w:w="216"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c>
          <w:tcPr>
            <w:tcW w:w="4431"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r>
      <w:tr w:rsidR="00635FE5" w:rsidRPr="00635FE5" w:rsidTr="00635FE5">
        <w:trPr>
          <w:trHeight w:val="20"/>
        </w:trPr>
        <w:tc>
          <w:tcPr>
            <w:tcW w:w="353"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5.1.2.4</w:t>
            </w:r>
          </w:p>
        </w:tc>
        <w:tc>
          <w:tcPr>
            <w:tcW w:w="216"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c>
          <w:tcPr>
            <w:tcW w:w="4431" w:type="pct"/>
            <w:tcBorders>
              <w:top w:val="single" w:sz="4" w:space="0" w:color="auto"/>
              <w:left w:val="single" w:sz="4" w:space="0" w:color="auto"/>
              <w:bottom w:val="single" w:sz="4" w:space="0" w:color="auto"/>
              <w:right w:val="single" w:sz="4" w:space="0" w:color="auto"/>
            </w:tcBorders>
            <w:shd w:val="clear" w:color="auto" w:fill="FFFFFF"/>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проект</w:t>
            </w:r>
            <w:proofErr w:type="gramEnd"/>
            <w:r w:rsidRPr="00635FE5">
              <w:rPr>
                <w:rFonts w:ascii="Times New Roman" w:eastAsia="Calibri" w:hAnsi="Times New Roman" w:cs="Times New Roman"/>
                <w:bCs/>
                <w:sz w:val="12"/>
                <w:szCs w:val="12"/>
              </w:rPr>
              <w:t xml:space="preserve">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r>
    </w:tbl>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Приложение: на ___ л.</w:t>
      </w:r>
    </w:p>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 xml:space="preserve">Номер телефона и адрес электронной почты для </w:t>
      </w:r>
      <w:proofErr w:type="gramStart"/>
      <w:r w:rsidRPr="00635FE5">
        <w:rPr>
          <w:rFonts w:ascii="Times New Roman" w:eastAsia="Calibri" w:hAnsi="Times New Roman" w:cs="Times New Roman"/>
          <w:bCs/>
          <w:sz w:val="12"/>
          <w:szCs w:val="12"/>
        </w:rPr>
        <w:t>связи:_</w:t>
      </w:r>
      <w:proofErr w:type="gramEnd"/>
      <w:r w:rsidRPr="00635FE5">
        <w:rPr>
          <w:rFonts w:ascii="Times New Roman" w:eastAsia="Calibri" w:hAnsi="Times New Roman" w:cs="Times New Roman"/>
          <w:bCs/>
          <w:sz w:val="12"/>
          <w:szCs w:val="12"/>
        </w:rPr>
        <w:t>______________________</w:t>
      </w:r>
    </w:p>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Результат предоставления услуги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430"/>
      </w:tblGrid>
      <w:tr w:rsidR="00635FE5" w:rsidRPr="00635FE5" w:rsidTr="00635FE5">
        <w:trPr>
          <w:trHeight w:val="20"/>
        </w:trPr>
        <w:tc>
          <w:tcPr>
            <w:tcW w:w="4714"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bCs/>
                <w:i/>
                <w:sz w:val="12"/>
                <w:szCs w:val="12"/>
              </w:rPr>
            </w:pPr>
            <w:proofErr w:type="gramStart"/>
            <w:r w:rsidRPr="00635FE5">
              <w:rPr>
                <w:rFonts w:ascii="Times New Roman" w:eastAsia="Calibri" w:hAnsi="Times New Roman" w:cs="Times New Roman"/>
                <w:bCs/>
                <w:sz w:val="12"/>
                <w:szCs w:val="12"/>
              </w:rPr>
              <w:t>направить</w:t>
            </w:r>
            <w:proofErr w:type="gramEnd"/>
            <w:r w:rsidRPr="00635FE5">
              <w:rPr>
                <w:rFonts w:ascii="Times New Roman" w:eastAsia="Calibri" w:hAnsi="Times New Roman" w:cs="Times New Roman"/>
                <w:bCs/>
                <w:sz w:val="12"/>
                <w:szCs w:val="12"/>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86"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4714"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выдать</w:t>
            </w:r>
            <w:proofErr w:type="gramEnd"/>
            <w:r w:rsidRPr="00635FE5">
              <w:rPr>
                <w:rFonts w:ascii="Times New Roman" w:eastAsia="Calibri" w:hAnsi="Times New Roman" w:cs="Times New Roman"/>
                <w:bCs/>
                <w:sz w:val="12"/>
                <w:szCs w:val="12"/>
              </w:rPr>
              <w:t xml:space="preserve">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286"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4714"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направить</w:t>
            </w:r>
            <w:proofErr w:type="gramEnd"/>
            <w:r w:rsidRPr="00635FE5">
              <w:rPr>
                <w:rFonts w:ascii="Times New Roman" w:eastAsia="Calibri" w:hAnsi="Times New Roman" w:cs="Times New Roman"/>
                <w:bCs/>
                <w:sz w:val="12"/>
                <w:szCs w:val="12"/>
              </w:rPr>
              <w:t xml:space="preserve"> на бумажном носителе на почтовый </w:t>
            </w:r>
            <w:r w:rsidRPr="00635FE5">
              <w:rPr>
                <w:rFonts w:ascii="Times New Roman" w:eastAsia="Calibri" w:hAnsi="Times New Roman" w:cs="Times New Roman"/>
                <w:bCs/>
                <w:sz w:val="12"/>
                <w:szCs w:val="12"/>
              </w:rPr>
              <w:br/>
              <w:t>адрес: ___________________________________</w:t>
            </w:r>
          </w:p>
        </w:tc>
        <w:tc>
          <w:tcPr>
            <w:tcW w:w="286"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4714"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направить</w:t>
            </w:r>
            <w:proofErr w:type="gramEnd"/>
            <w:r w:rsidRPr="00635FE5">
              <w:rPr>
                <w:rFonts w:ascii="Times New Roman" w:eastAsia="Calibri" w:hAnsi="Times New Roman" w:cs="Times New Roman"/>
                <w:bCs/>
                <w:sz w:val="12"/>
                <w:szCs w:val="12"/>
              </w:rPr>
              <w:t xml:space="preserve"> в форме электронного документа в личный кабинет в единой информационной системе жилищного строительства</w:t>
            </w:r>
          </w:p>
        </w:tc>
        <w:tc>
          <w:tcPr>
            <w:tcW w:w="286" w:type="pct"/>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
        </w:tc>
      </w:tr>
      <w:tr w:rsidR="00635FE5" w:rsidRPr="00635FE5" w:rsidTr="00635FE5">
        <w:trPr>
          <w:trHeight w:val="20"/>
        </w:trPr>
        <w:tc>
          <w:tcPr>
            <w:tcW w:w="5000" w:type="pct"/>
            <w:gridSpan w:val="2"/>
            <w:shd w:val="clear" w:color="auto" w:fill="auto"/>
          </w:tcPr>
          <w:p w:rsidR="00635FE5" w:rsidRPr="00635FE5" w:rsidRDefault="00635FE5" w:rsidP="00635FE5">
            <w:pPr>
              <w:tabs>
                <w:tab w:val="left" w:pos="284"/>
              </w:tabs>
              <w:spacing w:after="0" w:line="240" w:lineRule="auto"/>
              <w:rPr>
                <w:rFonts w:ascii="Times New Roman" w:eastAsia="Calibri" w:hAnsi="Times New Roman" w:cs="Times New Roman"/>
                <w:bCs/>
                <w:i/>
                <w:sz w:val="12"/>
                <w:szCs w:val="12"/>
              </w:rPr>
            </w:pPr>
            <w:r w:rsidRPr="00635FE5">
              <w:rPr>
                <w:rFonts w:ascii="Times New Roman" w:eastAsia="Calibri" w:hAnsi="Times New Roman" w:cs="Times New Roman"/>
                <w:bCs/>
                <w:i/>
                <w:sz w:val="12"/>
                <w:szCs w:val="12"/>
              </w:rPr>
              <w:t>Указывается один из перечисленных способов</w:t>
            </w:r>
          </w:p>
        </w:tc>
      </w:tr>
    </w:tbl>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p>
    <w:tbl>
      <w:tblPr>
        <w:tblW w:w="5000" w:type="pct"/>
        <w:tblCellMar>
          <w:left w:w="28" w:type="dxa"/>
          <w:right w:w="28" w:type="dxa"/>
        </w:tblCellMar>
        <w:tblLook w:val="0000" w:firstRow="0" w:lastRow="0" w:firstColumn="0" w:lastColumn="0" w:noHBand="0" w:noVBand="0"/>
      </w:tblPr>
      <w:tblGrid>
        <w:gridCol w:w="2381"/>
        <w:gridCol w:w="216"/>
        <w:gridCol w:w="1730"/>
        <w:gridCol w:w="216"/>
        <w:gridCol w:w="3026"/>
      </w:tblGrid>
      <w:tr w:rsidR="00635FE5" w:rsidRPr="00635FE5" w:rsidTr="00635FE5">
        <w:tc>
          <w:tcPr>
            <w:tcW w:w="1572" w:type="pct"/>
            <w:tcBorders>
              <w:top w:val="nil"/>
              <w:left w:val="nil"/>
              <w:right w:val="nil"/>
            </w:tcBorders>
            <w:vAlign w:val="bottom"/>
          </w:tcPr>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p>
        </w:tc>
        <w:tc>
          <w:tcPr>
            <w:tcW w:w="143" w:type="pct"/>
            <w:tcBorders>
              <w:top w:val="nil"/>
              <w:left w:val="nil"/>
              <w:bottom w:val="nil"/>
              <w:right w:val="nil"/>
            </w:tcBorders>
            <w:vAlign w:val="bottom"/>
          </w:tcPr>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p>
        </w:tc>
        <w:tc>
          <w:tcPr>
            <w:tcW w:w="1143" w:type="pct"/>
            <w:tcBorders>
              <w:top w:val="nil"/>
              <w:left w:val="nil"/>
              <w:bottom w:val="single" w:sz="4" w:space="0" w:color="auto"/>
              <w:right w:val="nil"/>
            </w:tcBorders>
            <w:vAlign w:val="bottom"/>
          </w:tcPr>
          <w:p w:rsidR="00635FE5" w:rsidRPr="00635FE5" w:rsidRDefault="00635FE5" w:rsidP="00635FE5">
            <w:pPr>
              <w:tabs>
                <w:tab w:val="left" w:pos="284"/>
              </w:tabs>
              <w:spacing w:after="0" w:line="240" w:lineRule="auto"/>
              <w:jc w:val="center"/>
              <w:rPr>
                <w:rFonts w:ascii="Times New Roman" w:eastAsia="Calibri" w:hAnsi="Times New Roman" w:cs="Times New Roman"/>
                <w:bCs/>
                <w:sz w:val="12"/>
                <w:szCs w:val="12"/>
              </w:rPr>
            </w:pPr>
          </w:p>
        </w:tc>
        <w:tc>
          <w:tcPr>
            <w:tcW w:w="143" w:type="pct"/>
            <w:tcBorders>
              <w:top w:val="nil"/>
              <w:left w:val="nil"/>
              <w:bottom w:val="nil"/>
              <w:right w:val="nil"/>
            </w:tcBorders>
            <w:vAlign w:val="bottom"/>
          </w:tcPr>
          <w:p w:rsidR="00635FE5" w:rsidRPr="00635FE5" w:rsidRDefault="00635FE5" w:rsidP="00635FE5">
            <w:pPr>
              <w:tabs>
                <w:tab w:val="left" w:pos="284"/>
              </w:tabs>
              <w:spacing w:after="0" w:line="240" w:lineRule="auto"/>
              <w:jc w:val="center"/>
              <w:rPr>
                <w:rFonts w:ascii="Times New Roman" w:eastAsia="Calibri" w:hAnsi="Times New Roman" w:cs="Times New Roman"/>
                <w:bCs/>
                <w:sz w:val="12"/>
                <w:szCs w:val="12"/>
              </w:rPr>
            </w:pPr>
          </w:p>
        </w:tc>
        <w:tc>
          <w:tcPr>
            <w:tcW w:w="2000" w:type="pct"/>
            <w:tcBorders>
              <w:top w:val="nil"/>
              <w:left w:val="nil"/>
              <w:bottom w:val="single" w:sz="4" w:space="0" w:color="auto"/>
              <w:right w:val="nil"/>
            </w:tcBorders>
            <w:vAlign w:val="bottom"/>
          </w:tcPr>
          <w:p w:rsidR="00635FE5" w:rsidRPr="00635FE5" w:rsidRDefault="00635FE5" w:rsidP="00635FE5">
            <w:pPr>
              <w:tabs>
                <w:tab w:val="left" w:pos="284"/>
              </w:tabs>
              <w:spacing w:after="0" w:line="240" w:lineRule="auto"/>
              <w:jc w:val="center"/>
              <w:rPr>
                <w:rFonts w:ascii="Times New Roman" w:eastAsia="Calibri" w:hAnsi="Times New Roman" w:cs="Times New Roman"/>
                <w:bCs/>
                <w:sz w:val="12"/>
                <w:szCs w:val="12"/>
              </w:rPr>
            </w:pPr>
          </w:p>
        </w:tc>
      </w:tr>
      <w:tr w:rsidR="00635FE5" w:rsidRPr="00635FE5" w:rsidTr="00635FE5">
        <w:tc>
          <w:tcPr>
            <w:tcW w:w="1572" w:type="pct"/>
            <w:tcBorders>
              <w:left w:val="nil"/>
              <w:bottom w:val="nil"/>
              <w:right w:val="nil"/>
            </w:tcBorders>
          </w:tcPr>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p>
        </w:tc>
        <w:tc>
          <w:tcPr>
            <w:tcW w:w="143" w:type="pct"/>
            <w:tcBorders>
              <w:top w:val="nil"/>
              <w:left w:val="nil"/>
              <w:bottom w:val="nil"/>
              <w:right w:val="nil"/>
            </w:tcBorders>
          </w:tcPr>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p>
        </w:tc>
        <w:tc>
          <w:tcPr>
            <w:tcW w:w="1143" w:type="pct"/>
            <w:tcBorders>
              <w:top w:val="nil"/>
              <w:left w:val="nil"/>
              <w:bottom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w:t>
            </w:r>
            <w:proofErr w:type="gramStart"/>
            <w:r w:rsidRPr="00635FE5">
              <w:rPr>
                <w:rFonts w:ascii="Times New Roman" w:eastAsia="Calibri" w:hAnsi="Times New Roman" w:cs="Times New Roman"/>
                <w:bCs/>
                <w:sz w:val="12"/>
                <w:szCs w:val="12"/>
              </w:rPr>
              <w:t>подпись</w:t>
            </w:r>
            <w:proofErr w:type="gramEnd"/>
            <w:r w:rsidRPr="00635FE5">
              <w:rPr>
                <w:rFonts w:ascii="Times New Roman" w:eastAsia="Calibri" w:hAnsi="Times New Roman" w:cs="Times New Roman"/>
                <w:bCs/>
                <w:sz w:val="12"/>
                <w:szCs w:val="12"/>
              </w:rPr>
              <w:t>)</w:t>
            </w:r>
          </w:p>
        </w:tc>
        <w:tc>
          <w:tcPr>
            <w:tcW w:w="143" w:type="pct"/>
            <w:tcBorders>
              <w:top w:val="nil"/>
              <w:left w:val="nil"/>
              <w:bottom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bCs/>
                <w:sz w:val="12"/>
                <w:szCs w:val="12"/>
              </w:rPr>
            </w:pPr>
          </w:p>
        </w:tc>
        <w:tc>
          <w:tcPr>
            <w:tcW w:w="2000" w:type="pct"/>
            <w:tcBorders>
              <w:top w:val="nil"/>
              <w:left w:val="nil"/>
              <w:bottom w:val="nil"/>
              <w:right w:val="nil"/>
            </w:tcBorders>
          </w:tcPr>
          <w:p w:rsidR="00635FE5" w:rsidRPr="00635FE5" w:rsidRDefault="00635FE5" w:rsidP="00635FE5">
            <w:pPr>
              <w:tabs>
                <w:tab w:val="left" w:pos="284"/>
              </w:tabs>
              <w:spacing w:after="0" w:line="240" w:lineRule="auto"/>
              <w:jc w:val="center"/>
              <w:rPr>
                <w:rFonts w:ascii="Times New Roman" w:eastAsia="Calibri" w:hAnsi="Times New Roman" w:cs="Times New Roman"/>
                <w:bCs/>
                <w:sz w:val="12"/>
                <w:szCs w:val="12"/>
              </w:rPr>
            </w:pPr>
            <w:r w:rsidRPr="00635FE5">
              <w:rPr>
                <w:rFonts w:ascii="Times New Roman" w:eastAsia="Calibri" w:hAnsi="Times New Roman" w:cs="Times New Roman"/>
                <w:bCs/>
                <w:sz w:val="12"/>
                <w:szCs w:val="12"/>
              </w:rPr>
              <w:t>(</w:t>
            </w:r>
            <w:proofErr w:type="gramStart"/>
            <w:r w:rsidRPr="00635FE5">
              <w:rPr>
                <w:rFonts w:ascii="Times New Roman" w:eastAsia="Calibri" w:hAnsi="Times New Roman" w:cs="Times New Roman"/>
                <w:bCs/>
                <w:sz w:val="12"/>
                <w:szCs w:val="12"/>
              </w:rPr>
              <w:t>фамилия</w:t>
            </w:r>
            <w:proofErr w:type="gramEnd"/>
            <w:r w:rsidRPr="00635FE5">
              <w:rPr>
                <w:rFonts w:ascii="Times New Roman" w:eastAsia="Calibri" w:hAnsi="Times New Roman" w:cs="Times New Roman"/>
                <w:bCs/>
                <w:sz w:val="12"/>
                <w:szCs w:val="12"/>
              </w:rPr>
              <w:t>, имя, отчество (при наличии)</w:t>
            </w:r>
          </w:p>
        </w:tc>
      </w:tr>
    </w:tbl>
    <w:p w:rsidR="00635FE5" w:rsidRPr="00635FE5" w:rsidRDefault="00635FE5" w:rsidP="00635FE5">
      <w:pPr>
        <w:tabs>
          <w:tab w:val="left" w:pos="284"/>
        </w:tabs>
        <w:spacing w:after="0" w:line="240" w:lineRule="auto"/>
        <w:jc w:val="both"/>
        <w:rPr>
          <w:rFonts w:ascii="Times New Roman" w:eastAsia="Calibri" w:hAnsi="Times New Roman" w:cs="Times New Roman"/>
          <w:bCs/>
          <w:sz w:val="12"/>
          <w:szCs w:val="12"/>
        </w:rPr>
      </w:pPr>
    </w:p>
    <w:p w:rsidR="00635FE5" w:rsidRDefault="00635FE5" w:rsidP="00635FE5">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5</w:t>
      </w:r>
    </w:p>
    <w:p w:rsidR="00635FE5" w:rsidRDefault="00635FE5" w:rsidP="00635FE5">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635FE5" w:rsidRDefault="00635FE5" w:rsidP="00635FE5">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635FE5" w:rsidRDefault="00635FE5" w:rsidP="00635FE5">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635FE5" w:rsidRDefault="00635FE5" w:rsidP="00635FE5">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635FE5" w:rsidRPr="009A6F1F" w:rsidRDefault="00635FE5" w:rsidP="00635FE5">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635FE5" w:rsidRPr="00635FE5" w:rsidRDefault="00635FE5" w:rsidP="00635FE5">
      <w:pPr>
        <w:tabs>
          <w:tab w:val="left" w:pos="284"/>
        </w:tabs>
        <w:spacing w:after="0" w:line="240" w:lineRule="auto"/>
        <w:jc w:val="right"/>
        <w:rPr>
          <w:rFonts w:ascii="Times New Roman" w:eastAsia="Calibri" w:hAnsi="Times New Roman" w:cs="Times New Roman"/>
          <w:sz w:val="12"/>
          <w:szCs w:val="12"/>
        </w:rPr>
      </w:pPr>
      <w:r w:rsidRPr="00635FE5">
        <w:rPr>
          <w:rFonts w:ascii="Times New Roman" w:eastAsia="Calibri" w:hAnsi="Times New Roman" w:cs="Times New Roman"/>
          <w:sz w:val="12"/>
          <w:szCs w:val="12"/>
        </w:rPr>
        <w:lastRenderedPageBreak/>
        <w:t>ФОРМА</w:t>
      </w:r>
    </w:p>
    <w:p w:rsidR="00635FE5" w:rsidRDefault="00635FE5" w:rsidP="00635FE5">
      <w:pPr>
        <w:tabs>
          <w:tab w:val="left" w:pos="284"/>
        </w:tabs>
        <w:spacing w:after="0" w:line="240" w:lineRule="auto"/>
        <w:jc w:val="center"/>
        <w:rPr>
          <w:rFonts w:ascii="Times New Roman" w:eastAsia="Calibri" w:hAnsi="Times New Roman" w:cs="Times New Roman"/>
          <w:b/>
          <w:sz w:val="12"/>
          <w:szCs w:val="12"/>
        </w:rPr>
      </w:pPr>
      <w:r w:rsidRPr="00635FE5">
        <w:rPr>
          <w:rFonts w:ascii="Times New Roman" w:eastAsia="Calibri" w:hAnsi="Times New Roman" w:cs="Times New Roman"/>
          <w:b/>
          <w:sz w:val="12"/>
          <w:szCs w:val="12"/>
        </w:rPr>
        <w:t>РЕШЕНИЕ</w:t>
      </w:r>
    </w:p>
    <w:p w:rsidR="00635FE5" w:rsidRPr="00635FE5" w:rsidRDefault="00635FE5" w:rsidP="00635FE5">
      <w:pPr>
        <w:tabs>
          <w:tab w:val="left" w:pos="284"/>
        </w:tabs>
        <w:spacing w:after="0" w:line="240" w:lineRule="auto"/>
        <w:jc w:val="center"/>
        <w:rPr>
          <w:rFonts w:ascii="Times New Roman" w:eastAsia="Calibri" w:hAnsi="Times New Roman" w:cs="Times New Roman"/>
          <w:b/>
          <w:sz w:val="12"/>
          <w:szCs w:val="12"/>
        </w:rPr>
      </w:pPr>
      <w:proofErr w:type="gramStart"/>
      <w:r w:rsidRPr="00635FE5">
        <w:rPr>
          <w:rFonts w:ascii="Times New Roman" w:eastAsia="Calibri" w:hAnsi="Times New Roman" w:cs="Times New Roman"/>
          <w:b/>
          <w:sz w:val="12"/>
          <w:szCs w:val="12"/>
        </w:rPr>
        <w:t>об</w:t>
      </w:r>
      <w:proofErr w:type="gramEnd"/>
      <w:r w:rsidRPr="00635FE5">
        <w:rPr>
          <w:rFonts w:ascii="Times New Roman" w:eastAsia="Calibri" w:hAnsi="Times New Roman" w:cs="Times New Roman"/>
          <w:b/>
          <w:sz w:val="12"/>
          <w:szCs w:val="12"/>
        </w:rPr>
        <w:t xml:space="preserve"> отказе в приеме документов</w:t>
      </w:r>
    </w:p>
    <w:tbl>
      <w:tblPr>
        <w:tblW w:w="5000" w:type="pct"/>
        <w:tblBorders>
          <w:insideH w:val="single" w:sz="4" w:space="0" w:color="auto"/>
          <w:insideV w:val="single" w:sz="4" w:space="0" w:color="auto"/>
        </w:tblBorders>
        <w:tblLook w:val="0000" w:firstRow="0" w:lastRow="0" w:firstColumn="0" w:lastColumn="0" w:noHBand="0" w:noVBand="0"/>
      </w:tblPr>
      <w:tblGrid>
        <w:gridCol w:w="7729"/>
      </w:tblGrid>
      <w:tr w:rsidR="00635FE5" w:rsidRPr="00635FE5" w:rsidTr="00635FE5">
        <w:trPr>
          <w:trHeight w:val="20"/>
        </w:trPr>
        <w:tc>
          <w:tcPr>
            <w:tcW w:w="5000" w:type="pct"/>
          </w:tcPr>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r>
      <w:tr w:rsidR="00635FE5" w:rsidRPr="00635FE5" w:rsidTr="00635FE5">
        <w:trPr>
          <w:trHeight w:val="20"/>
        </w:trPr>
        <w:tc>
          <w:tcPr>
            <w:tcW w:w="5000" w:type="pct"/>
          </w:tcPr>
          <w:p w:rsidR="00635FE5" w:rsidRDefault="00635FE5" w:rsidP="00635FE5">
            <w:pPr>
              <w:tabs>
                <w:tab w:val="left" w:pos="284"/>
              </w:tabs>
              <w:spacing w:after="0" w:line="240" w:lineRule="auto"/>
              <w:jc w:val="center"/>
              <w:rPr>
                <w:rFonts w:ascii="Times New Roman" w:eastAsia="Calibri" w:hAnsi="Times New Roman" w:cs="Times New Roman"/>
                <w:sz w:val="12"/>
                <w:szCs w:val="12"/>
              </w:rPr>
            </w:pPr>
            <w:r w:rsidRPr="00635FE5">
              <w:rPr>
                <w:rFonts w:ascii="Times New Roman" w:eastAsia="Calibri" w:hAnsi="Times New Roman" w:cs="Times New Roman"/>
                <w:sz w:val="12"/>
                <w:szCs w:val="12"/>
              </w:rPr>
              <w:t>(</w:t>
            </w:r>
            <w:proofErr w:type="gramStart"/>
            <w:r w:rsidRPr="00635FE5">
              <w:rPr>
                <w:rFonts w:ascii="Times New Roman" w:eastAsia="Calibri" w:hAnsi="Times New Roman" w:cs="Times New Roman"/>
                <w:sz w:val="12"/>
                <w:szCs w:val="12"/>
              </w:rPr>
              <w:t>наименование</w:t>
            </w:r>
            <w:proofErr w:type="gramEnd"/>
            <w:r w:rsidRPr="00635FE5">
              <w:rPr>
                <w:rFonts w:ascii="Times New Roman" w:eastAsia="Calibri" w:hAnsi="Times New Roman" w:cs="Times New Roman"/>
                <w:sz w:val="12"/>
                <w:szCs w:val="12"/>
              </w:rPr>
              <w:t xml:space="preserve"> уполномоченного на выдачу разрешений на строительство органа местного самоуправления)</w:t>
            </w:r>
          </w:p>
          <w:p w:rsidR="00635FE5" w:rsidRPr="00635FE5" w:rsidRDefault="00635FE5" w:rsidP="00635FE5">
            <w:pPr>
              <w:tabs>
                <w:tab w:val="left" w:pos="284"/>
              </w:tabs>
              <w:spacing w:after="0" w:line="240" w:lineRule="auto"/>
              <w:jc w:val="center"/>
              <w:rPr>
                <w:rFonts w:ascii="Times New Roman" w:eastAsia="Calibri" w:hAnsi="Times New Roman" w:cs="Times New Roman"/>
                <w:sz w:val="12"/>
                <w:szCs w:val="12"/>
              </w:rPr>
            </w:pPr>
          </w:p>
        </w:tc>
      </w:tr>
    </w:tbl>
    <w:p w:rsidR="00635FE5" w:rsidRPr="00635FE5" w:rsidRDefault="00635FE5" w:rsidP="00635FE5">
      <w:pPr>
        <w:tabs>
          <w:tab w:val="left" w:pos="284"/>
        </w:tabs>
        <w:spacing w:after="0" w:line="240" w:lineRule="auto"/>
        <w:ind w:firstLine="284"/>
        <w:jc w:val="both"/>
        <w:rPr>
          <w:rFonts w:ascii="Times New Roman" w:eastAsia="Calibri" w:hAnsi="Times New Roman" w:cs="Times New Roman"/>
          <w:sz w:val="12"/>
          <w:szCs w:val="12"/>
        </w:rPr>
      </w:pPr>
      <w:r w:rsidRPr="00635FE5">
        <w:rPr>
          <w:rFonts w:ascii="Times New Roman" w:eastAsia="Calibri" w:hAnsi="Times New Roman" w:cs="Times New Roman"/>
          <w:sz w:val="12"/>
          <w:szCs w:val="12"/>
        </w:rPr>
        <w:t>В приеме документов для предоставления услуги "Выдача разрешения на строительство"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
        <w:gridCol w:w="4622"/>
        <w:gridCol w:w="1848"/>
      </w:tblGrid>
      <w:tr w:rsidR="00635FE5" w:rsidRPr="00635FE5" w:rsidTr="00635FE5">
        <w:trPr>
          <w:trHeight w:val="20"/>
        </w:trPr>
        <w:tc>
          <w:tcPr>
            <w:tcW w:w="700"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 пункта Административного регламента</w:t>
            </w:r>
          </w:p>
        </w:tc>
        <w:tc>
          <w:tcPr>
            <w:tcW w:w="3072"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Наименование основания для отказа в соответствии с Административным регламентом</w:t>
            </w:r>
          </w:p>
        </w:tc>
        <w:tc>
          <w:tcPr>
            <w:tcW w:w="1228"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r w:rsidRPr="00635FE5">
              <w:rPr>
                <w:rFonts w:ascii="Times New Roman" w:eastAsia="Calibri" w:hAnsi="Times New Roman" w:cs="Times New Roman"/>
                <w:sz w:val="12"/>
                <w:szCs w:val="12"/>
              </w:rPr>
              <w:t>Разъяснение причин отказа</w:t>
            </w:r>
            <w:r w:rsidRPr="00635FE5">
              <w:rPr>
                <w:rFonts w:ascii="Times New Roman" w:eastAsia="Calibri" w:hAnsi="Times New Roman" w:cs="Times New Roman"/>
                <w:sz w:val="12"/>
                <w:szCs w:val="12"/>
              </w:rPr>
              <w:br/>
              <w:t xml:space="preserve"> в приеме документов</w:t>
            </w:r>
          </w:p>
        </w:tc>
      </w:tr>
      <w:tr w:rsidR="00635FE5" w:rsidRPr="00635FE5" w:rsidTr="00635FE5">
        <w:trPr>
          <w:trHeight w:val="20"/>
        </w:trPr>
        <w:tc>
          <w:tcPr>
            <w:tcW w:w="700" w:type="pct"/>
          </w:tcPr>
          <w:p w:rsidR="00635FE5" w:rsidRPr="00635FE5" w:rsidRDefault="007A3557" w:rsidP="00635FE5">
            <w:pPr>
              <w:tabs>
                <w:tab w:val="left" w:pos="284"/>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подпункт</w:t>
            </w:r>
            <w:proofErr w:type="gramEnd"/>
            <w:r>
              <w:rPr>
                <w:rFonts w:ascii="Times New Roman" w:eastAsia="Calibri" w:hAnsi="Times New Roman" w:cs="Times New Roman"/>
                <w:sz w:val="12"/>
                <w:szCs w:val="12"/>
              </w:rPr>
              <w:t xml:space="preserve"> "а" пункта 2.10</w:t>
            </w:r>
          </w:p>
        </w:tc>
        <w:tc>
          <w:tcPr>
            <w:tcW w:w="3072"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roofErr w:type="gramStart"/>
            <w:r w:rsidRPr="00635FE5">
              <w:rPr>
                <w:rFonts w:ascii="Times New Roman" w:eastAsia="Calibri" w:hAnsi="Times New Roman" w:cs="Times New Roman"/>
                <w:bCs/>
                <w:sz w:val="12"/>
                <w:szCs w:val="12"/>
              </w:rPr>
              <w:t>заявление</w:t>
            </w:r>
            <w:proofErr w:type="gramEnd"/>
            <w:r w:rsidRPr="00635FE5">
              <w:rPr>
                <w:rFonts w:ascii="Times New Roman" w:eastAsia="Calibri" w:hAnsi="Times New Roman" w:cs="Times New Roman"/>
                <w:bCs/>
                <w:sz w:val="12"/>
                <w:szCs w:val="12"/>
              </w:rPr>
              <w:t xml:space="preserve">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tc>
        <w:tc>
          <w:tcPr>
            <w:tcW w:w="1228" w:type="pct"/>
          </w:tcPr>
          <w:p w:rsidR="00635FE5" w:rsidRPr="00635FE5" w:rsidRDefault="00635FE5" w:rsidP="00635FE5">
            <w:pPr>
              <w:tabs>
                <w:tab w:val="left" w:pos="284"/>
              </w:tabs>
              <w:spacing w:after="0" w:line="240" w:lineRule="auto"/>
              <w:rPr>
                <w:rFonts w:ascii="Times New Roman" w:eastAsia="Calibri" w:hAnsi="Times New Roman" w:cs="Times New Roman"/>
                <w:i/>
                <w:sz w:val="12"/>
                <w:szCs w:val="12"/>
              </w:rPr>
            </w:pPr>
            <w:r w:rsidRPr="00635FE5">
              <w:rPr>
                <w:rFonts w:ascii="Times New Roman" w:eastAsia="Calibri" w:hAnsi="Times New Roman" w:cs="Times New Roman"/>
                <w:i/>
                <w:sz w:val="12"/>
                <w:szCs w:val="12"/>
              </w:rPr>
              <w:t>Указывается, какое ведомство, организация предоставляет услугу, информация о его местонахождении</w:t>
            </w:r>
          </w:p>
        </w:tc>
      </w:tr>
      <w:tr w:rsidR="00635FE5" w:rsidRPr="00635FE5" w:rsidTr="00635FE5">
        <w:trPr>
          <w:trHeight w:val="20"/>
        </w:trPr>
        <w:tc>
          <w:tcPr>
            <w:tcW w:w="700"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roofErr w:type="gramStart"/>
            <w:r w:rsidRPr="00635FE5">
              <w:rPr>
                <w:rFonts w:ascii="Times New Roman" w:eastAsia="Calibri" w:hAnsi="Times New Roman" w:cs="Times New Roman"/>
                <w:sz w:val="12"/>
                <w:szCs w:val="12"/>
              </w:rPr>
              <w:t>подпунк</w:t>
            </w:r>
            <w:r w:rsidR="007A3557">
              <w:rPr>
                <w:rFonts w:ascii="Times New Roman" w:eastAsia="Calibri" w:hAnsi="Times New Roman" w:cs="Times New Roman"/>
                <w:sz w:val="12"/>
                <w:szCs w:val="12"/>
              </w:rPr>
              <w:t>т</w:t>
            </w:r>
            <w:proofErr w:type="gramEnd"/>
            <w:r w:rsidR="007A3557">
              <w:rPr>
                <w:rFonts w:ascii="Times New Roman" w:eastAsia="Calibri" w:hAnsi="Times New Roman" w:cs="Times New Roman"/>
                <w:sz w:val="12"/>
                <w:szCs w:val="12"/>
              </w:rPr>
              <w:t xml:space="preserve"> "б" пункта 2.10</w:t>
            </w:r>
          </w:p>
        </w:tc>
        <w:tc>
          <w:tcPr>
            <w:tcW w:w="3072"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неполное</w:t>
            </w:r>
            <w:proofErr w:type="gramEnd"/>
            <w:r w:rsidRPr="00635FE5">
              <w:rPr>
                <w:rFonts w:ascii="Times New Roman" w:eastAsia="Calibri" w:hAnsi="Times New Roman" w:cs="Times New Roman"/>
                <w:bCs/>
                <w:sz w:val="12"/>
                <w:szCs w:val="12"/>
              </w:rPr>
              <w:t xml:space="preserve">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635FE5">
              <w:rPr>
                <w:rFonts w:ascii="Times New Roman" w:eastAsia="Calibri" w:hAnsi="Times New Roman" w:cs="Times New Roman"/>
                <w:sz w:val="12"/>
                <w:szCs w:val="12"/>
              </w:rPr>
              <w:t xml:space="preserve"> </w:t>
            </w:r>
            <w:r w:rsidRPr="00635FE5">
              <w:rPr>
                <w:rFonts w:ascii="Times New Roman" w:eastAsia="Calibri" w:hAnsi="Times New Roman" w:cs="Times New Roman"/>
                <w:bCs/>
                <w:sz w:val="12"/>
                <w:szCs w:val="12"/>
              </w:rPr>
              <w:t>или в единой информационной системе жилищного строительства</w:t>
            </w:r>
          </w:p>
        </w:tc>
        <w:tc>
          <w:tcPr>
            <w:tcW w:w="1228" w:type="pct"/>
          </w:tcPr>
          <w:p w:rsidR="00635FE5" w:rsidRPr="00635FE5" w:rsidRDefault="00635FE5" w:rsidP="00635FE5">
            <w:pPr>
              <w:tabs>
                <w:tab w:val="left" w:pos="284"/>
              </w:tabs>
              <w:spacing w:after="0" w:line="240" w:lineRule="auto"/>
              <w:rPr>
                <w:rFonts w:ascii="Times New Roman" w:eastAsia="Calibri" w:hAnsi="Times New Roman" w:cs="Times New Roman"/>
                <w:i/>
                <w:sz w:val="12"/>
                <w:szCs w:val="12"/>
              </w:rPr>
            </w:pPr>
            <w:r w:rsidRPr="00635FE5">
              <w:rPr>
                <w:rFonts w:ascii="Times New Roman" w:eastAsia="Calibri" w:hAnsi="Times New Roman" w:cs="Times New Roman"/>
                <w:i/>
                <w:sz w:val="12"/>
                <w:szCs w:val="12"/>
              </w:rPr>
              <w:t>Указываются основания такого вывода</w:t>
            </w:r>
          </w:p>
        </w:tc>
      </w:tr>
      <w:tr w:rsidR="00635FE5" w:rsidRPr="00635FE5" w:rsidTr="00635FE5">
        <w:trPr>
          <w:trHeight w:val="20"/>
        </w:trPr>
        <w:tc>
          <w:tcPr>
            <w:tcW w:w="700" w:type="pct"/>
          </w:tcPr>
          <w:p w:rsidR="00635FE5" w:rsidRPr="00635FE5" w:rsidRDefault="007A3557" w:rsidP="00635FE5">
            <w:pPr>
              <w:tabs>
                <w:tab w:val="left" w:pos="284"/>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подпункт</w:t>
            </w:r>
            <w:proofErr w:type="gramEnd"/>
            <w:r>
              <w:rPr>
                <w:rFonts w:ascii="Times New Roman" w:eastAsia="Calibri" w:hAnsi="Times New Roman" w:cs="Times New Roman"/>
                <w:sz w:val="12"/>
                <w:szCs w:val="12"/>
              </w:rPr>
              <w:t xml:space="preserve"> "в" пункта 2.10</w:t>
            </w:r>
          </w:p>
        </w:tc>
        <w:tc>
          <w:tcPr>
            <w:tcW w:w="3072"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непредставление</w:t>
            </w:r>
            <w:proofErr w:type="gramEnd"/>
            <w:r w:rsidRPr="00635FE5">
              <w:rPr>
                <w:rFonts w:ascii="Times New Roman" w:eastAsia="Calibri" w:hAnsi="Times New Roman" w:cs="Times New Roman"/>
                <w:bCs/>
                <w:sz w:val="12"/>
                <w:szCs w:val="12"/>
              </w:rPr>
              <w:t xml:space="preserve"> документов, предусмотренных подпунктами "а" - "в" пункта 2.4 настоящего Административного регламента</w:t>
            </w:r>
          </w:p>
        </w:tc>
        <w:tc>
          <w:tcPr>
            <w:tcW w:w="1228" w:type="pct"/>
          </w:tcPr>
          <w:p w:rsidR="00635FE5" w:rsidRPr="00635FE5" w:rsidRDefault="00635FE5" w:rsidP="00635FE5">
            <w:pPr>
              <w:tabs>
                <w:tab w:val="left" w:pos="284"/>
              </w:tabs>
              <w:spacing w:after="0" w:line="240" w:lineRule="auto"/>
              <w:rPr>
                <w:rFonts w:ascii="Times New Roman" w:eastAsia="Calibri" w:hAnsi="Times New Roman" w:cs="Times New Roman"/>
                <w:i/>
                <w:sz w:val="12"/>
                <w:szCs w:val="12"/>
              </w:rPr>
            </w:pPr>
            <w:r w:rsidRPr="00635FE5">
              <w:rPr>
                <w:rFonts w:ascii="Times New Roman" w:eastAsia="Calibri" w:hAnsi="Times New Roman" w:cs="Times New Roman"/>
                <w:i/>
                <w:sz w:val="12"/>
                <w:szCs w:val="12"/>
              </w:rPr>
              <w:t>Указывается исчерпывающий перечень документов, не представленных заявителем</w:t>
            </w:r>
          </w:p>
        </w:tc>
      </w:tr>
      <w:tr w:rsidR="00635FE5" w:rsidRPr="00635FE5" w:rsidTr="00635FE5">
        <w:trPr>
          <w:trHeight w:val="20"/>
        </w:trPr>
        <w:tc>
          <w:tcPr>
            <w:tcW w:w="700" w:type="pct"/>
          </w:tcPr>
          <w:p w:rsidR="00635FE5" w:rsidRPr="00635FE5" w:rsidRDefault="007A3557" w:rsidP="007A3557">
            <w:pPr>
              <w:tabs>
                <w:tab w:val="left" w:pos="284"/>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подпункт</w:t>
            </w:r>
            <w:proofErr w:type="gramEnd"/>
            <w:r>
              <w:rPr>
                <w:rFonts w:ascii="Times New Roman" w:eastAsia="Calibri" w:hAnsi="Times New Roman" w:cs="Times New Roman"/>
                <w:sz w:val="12"/>
                <w:szCs w:val="12"/>
              </w:rPr>
              <w:t xml:space="preserve"> "г" пункта 2.10</w:t>
            </w:r>
          </w:p>
        </w:tc>
        <w:tc>
          <w:tcPr>
            <w:tcW w:w="3072" w:type="pct"/>
          </w:tcPr>
          <w:p w:rsidR="00635FE5" w:rsidRPr="00635FE5" w:rsidRDefault="00635FE5" w:rsidP="00635FE5">
            <w:pPr>
              <w:tabs>
                <w:tab w:val="left" w:pos="284"/>
              </w:tabs>
              <w:spacing w:after="0" w:line="240" w:lineRule="auto"/>
              <w:rPr>
                <w:rFonts w:ascii="Times New Roman" w:eastAsia="Calibri" w:hAnsi="Times New Roman" w:cs="Times New Roman"/>
                <w:bCs/>
                <w:sz w:val="12"/>
                <w:szCs w:val="12"/>
              </w:rPr>
            </w:pPr>
            <w:proofErr w:type="gramStart"/>
            <w:r w:rsidRPr="00635FE5">
              <w:rPr>
                <w:rFonts w:ascii="Times New Roman" w:eastAsia="Calibri" w:hAnsi="Times New Roman" w:cs="Times New Roman"/>
                <w:bCs/>
                <w:sz w:val="12"/>
                <w:szCs w:val="12"/>
              </w:rPr>
              <w:t>представленные</w:t>
            </w:r>
            <w:proofErr w:type="gramEnd"/>
            <w:r w:rsidRPr="00635FE5">
              <w:rPr>
                <w:rFonts w:ascii="Times New Roman" w:eastAsia="Calibri" w:hAnsi="Times New Roman" w:cs="Times New Roman"/>
                <w:bCs/>
                <w:sz w:val="12"/>
                <w:szCs w:val="12"/>
              </w:rPr>
              <w:t xml:space="preserve">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
        </w:tc>
        <w:tc>
          <w:tcPr>
            <w:tcW w:w="1228" w:type="pct"/>
          </w:tcPr>
          <w:p w:rsidR="00635FE5" w:rsidRPr="00635FE5" w:rsidRDefault="00635FE5" w:rsidP="00635FE5">
            <w:pPr>
              <w:tabs>
                <w:tab w:val="left" w:pos="284"/>
              </w:tabs>
              <w:spacing w:after="0" w:line="240" w:lineRule="auto"/>
              <w:rPr>
                <w:rFonts w:ascii="Times New Roman" w:eastAsia="Calibri" w:hAnsi="Times New Roman" w:cs="Times New Roman"/>
                <w:i/>
                <w:sz w:val="12"/>
                <w:szCs w:val="12"/>
              </w:rPr>
            </w:pPr>
            <w:r w:rsidRPr="00635FE5">
              <w:rPr>
                <w:rFonts w:ascii="Times New Roman" w:eastAsia="Calibri" w:hAnsi="Times New Roman" w:cs="Times New Roman"/>
                <w:i/>
                <w:sz w:val="12"/>
                <w:szCs w:val="12"/>
              </w:rPr>
              <w:t>Указывается исчерпывающий перечень документов, утративших силу</w:t>
            </w:r>
          </w:p>
        </w:tc>
      </w:tr>
      <w:tr w:rsidR="00635FE5" w:rsidRPr="00635FE5" w:rsidTr="00635FE5">
        <w:trPr>
          <w:trHeight w:val="20"/>
        </w:trPr>
        <w:tc>
          <w:tcPr>
            <w:tcW w:w="700" w:type="pct"/>
          </w:tcPr>
          <w:p w:rsidR="00635FE5" w:rsidRPr="00635FE5" w:rsidRDefault="007A3557" w:rsidP="007A3557">
            <w:pPr>
              <w:tabs>
                <w:tab w:val="left" w:pos="284"/>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подпункт</w:t>
            </w:r>
            <w:proofErr w:type="gramEnd"/>
            <w:r>
              <w:rPr>
                <w:rFonts w:ascii="Times New Roman" w:eastAsia="Calibri" w:hAnsi="Times New Roman" w:cs="Times New Roman"/>
                <w:sz w:val="12"/>
                <w:szCs w:val="12"/>
              </w:rPr>
              <w:t xml:space="preserve"> "д" пункта 2.10</w:t>
            </w:r>
          </w:p>
        </w:tc>
        <w:tc>
          <w:tcPr>
            <w:tcW w:w="3072"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roofErr w:type="gramStart"/>
            <w:r w:rsidRPr="00635FE5">
              <w:rPr>
                <w:rFonts w:ascii="Times New Roman" w:eastAsia="Calibri" w:hAnsi="Times New Roman" w:cs="Times New Roman"/>
                <w:bCs/>
                <w:sz w:val="12"/>
                <w:szCs w:val="12"/>
              </w:rPr>
              <w:t>представленные</w:t>
            </w:r>
            <w:proofErr w:type="gramEnd"/>
            <w:r w:rsidRPr="00635FE5">
              <w:rPr>
                <w:rFonts w:ascii="Times New Roman" w:eastAsia="Calibri" w:hAnsi="Times New Roman" w:cs="Times New Roman"/>
                <w:bCs/>
                <w:sz w:val="12"/>
                <w:szCs w:val="12"/>
              </w:rPr>
              <w:t xml:space="preserve"> документы содержат подчистки и исправления текста</w:t>
            </w:r>
          </w:p>
        </w:tc>
        <w:tc>
          <w:tcPr>
            <w:tcW w:w="1228" w:type="pct"/>
          </w:tcPr>
          <w:p w:rsidR="00635FE5" w:rsidRPr="00635FE5" w:rsidRDefault="00635FE5" w:rsidP="00635FE5">
            <w:pPr>
              <w:tabs>
                <w:tab w:val="left" w:pos="284"/>
              </w:tabs>
              <w:spacing w:after="0" w:line="240" w:lineRule="auto"/>
              <w:rPr>
                <w:rFonts w:ascii="Times New Roman" w:eastAsia="Calibri" w:hAnsi="Times New Roman" w:cs="Times New Roman"/>
                <w:i/>
                <w:sz w:val="12"/>
                <w:szCs w:val="12"/>
              </w:rPr>
            </w:pPr>
            <w:r w:rsidRPr="00635FE5">
              <w:rPr>
                <w:rFonts w:ascii="Times New Roman" w:eastAsia="Calibri" w:hAnsi="Times New Roman" w:cs="Times New Roman"/>
                <w:i/>
                <w:sz w:val="12"/>
                <w:szCs w:val="12"/>
              </w:rPr>
              <w:t>Указывается исчерпывающий перечень документов, содержащих подчистки и исправления текста</w:t>
            </w:r>
          </w:p>
        </w:tc>
      </w:tr>
      <w:tr w:rsidR="00635FE5" w:rsidRPr="00635FE5" w:rsidTr="00635FE5">
        <w:trPr>
          <w:trHeight w:val="20"/>
        </w:trPr>
        <w:tc>
          <w:tcPr>
            <w:tcW w:w="700" w:type="pct"/>
          </w:tcPr>
          <w:p w:rsidR="00635FE5" w:rsidRPr="00635FE5" w:rsidRDefault="007A3557" w:rsidP="007A3557">
            <w:pPr>
              <w:tabs>
                <w:tab w:val="left" w:pos="284"/>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подпункт</w:t>
            </w:r>
            <w:proofErr w:type="gramEnd"/>
            <w:r>
              <w:rPr>
                <w:rFonts w:ascii="Times New Roman" w:eastAsia="Calibri" w:hAnsi="Times New Roman" w:cs="Times New Roman"/>
                <w:sz w:val="12"/>
                <w:szCs w:val="12"/>
              </w:rPr>
              <w:t xml:space="preserve"> "е" пункта 2.10</w:t>
            </w:r>
          </w:p>
        </w:tc>
        <w:tc>
          <w:tcPr>
            <w:tcW w:w="3072"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roofErr w:type="gramStart"/>
            <w:r w:rsidRPr="00635FE5">
              <w:rPr>
                <w:rFonts w:ascii="Times New Roman" w:eastAsia="Calibri" w:hAnsi="Times New Roman" w:cs="Times New Roman"/>
                <w:bCs/>
                <w:sz w:val="12"/>
                <w:szCs w:val="12"/>
              </w:rPr>
              <w:t>представленные</w:t>
            </w:r>
            <w:proofErr w:type="gramEnd"/>
            <w:r w:rsidRPr="00635FE5">
              <w:rPr>
                <w:rFonts w:ascii="Times New Roman" w:eastAsia="Calibri" w:hAnsi="Times New Roman" w:cs="Times New Roman"/>
                <w:bCs/>
                <w:sz w:val="12"/>
                <w:szCs w:val="12"/>
              </w:rPr>
              <w:t xml:space="preserve">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228" w:type="pct"/>
          </w:tcPr>
          <w:p w:rsidR="00635FE5" w:rsidRPr="00635FE5" w:rsidRDefault="00635FE5" w:rsidP="00635FE5">
            <w:pPr>
              <w:tabs>
                <w:tab w:val="left" w:pos="284"/>
              </w:tabs>
              <w:spacing w:after="0" w:line="240" w:lineRule="auto"/>
              <w:rPr>
                <w:rFonts w:ascii="Times New Roman" w:eastAsia="Calibri" w:hAnsi="Times New Roman" w:cs="Times New Roman"/>
                <w:i/>
                <w:sz w:val="12"/>
                <w:szCs w:val="12"/>
              </w:rPr>
            </w:pPr>
            <w:r w:rsidRPr="00635FE5">
              <w:rPr>
                <w:rFonts w:ascii="Times New Roman" w:eastAsia="Calibri" w:hAnsi="Times New Roman" w:cs="Times New Roman"/>
                <w:i/>
                <w:sz w:val="12"/>
                <w:szCs w:val="12"/>
              </w:rPr>
              <w:t>Указывается исчерпывающий перечень документов, содержащих повреждения</w:t>
            </w:r>
          </w:p>
        </w:tc>
      </w:tr>
      <w:tr w:rsidR="00635FE5" w:rsidRPr="00635FE5" w:rsidTr="00635FE5">
        <w:trPr>
          <w:trHeight w:val="20"/>
        </w:trPr>
        <w:tc>
          <w:tcPr>
            <w:tcW w:w="700" w:type="pct"/>
          </w:tcPr>
          <w:p w:rsidR="00635FE5" w:rsidRPr="00635FE5" w:rsidRDefault="007A3557" w:rsidP="007A3557">
            <w:pPr>
              <w:tabs>
                <w:tab w:val="left" w:pos="284"/>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подпункт</w:t>
            </w:r>
            <w:proofErr w:type="gramEnd"/>
            <w:r>
              <w:rPr>
                <w:rFonts w:ascii="Times New Roman" w:eastAsia="Calibri" w:hAnsi="Times New Roman" w:cs="Times New Roman"/>
                <w:sz w:val="12"/>
                <w:szCs w:val="12"/>
              </w:rPr>
              <w:t xml:space="preserve"> "ж" пункта 2.10</w:t>
            </w:r>
          </w:p>
        </w:tc>
        <w:tc>
          <w:tcPr>
            <w:tcW w:w="3072" w:type="pct"/>
          </w:tcPr>
          <w:p w:rsidR="00635FE5" w:rsidRPr="00635FE5" w:rsidRDefault="00635FE5" w:rsidP="00635FE5">
            <w:pPr>
              <w:tabs>
                <w:tab w:val="left" w:pos="284"/>
              </w:tabs>
              <w:spacing w:after="0" w:line="240" w:lineRule="auto"/>
              <w:rPr>
                <w:rFonts w:ascii="Times New Roman" w:eastAsia="Calibri" w:hAnsi="Times New Roman" w:cs="Times New Roman"/>
                <w:sz w:val="12"/>
                <w:szCs w:val="12"/>
              </w:rPr>
            </w:pPr>
            <w:proofErr w:type="gramStart"/>
            <w:r w:rsidRPr="00635FE5">
              <w:rPr>
                <w:rFonts w:ascii="Times New Roman" w:eastAsia="Calibri" w:hAnsi="Times New Roman" w:cs="Times New Roman"/>
                <w:bCs/>
                <w:sz w:val="12"/>
                <w:szCs w:val="12"/>
              </w:rPr>
              <w:t>выявлено</w:t>
            </w:r>
            <w:proofErr w:type="gramEnd"/>
            <w:r w:rsidRPr="00635FE5">
              <w:rPr>
                <w:rFonts w:ascii="Times New Roman" w:eastAsia="Calibri" w:hAnsi="Times New Roman" w:cs="Times New Roman"/>
                <w:bCs/>
                <w:sz w:val="12"/>
                <w:szCs w:val="12"/>
              </w:rPr>
              <w:t xml:space="preserve">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w:t>
            </w:r>
            <w:r w:rsidRPr="00635FE5">
              <w:rPr>
                <w:rFonts w:ascii="Times New Roman" w:eastAsia="Calibri" w:hAnsi="Times New Roman" w:cs="Times New Roman"/>
                <w:sz w:val="12"/>
                <w:szCs w:val="12"/>
              </w:rPr>
              <w:t xml:space="preserve"> </w:t>
            </w:r>
            <w:r w:rsidRPr="00635FE5">
              <w:rPr>
                <w:rFonts w:ascii="Times New Roman" w:eastAsia="Calibri" w:hAnsi="Times New Roman" w:cs="Times New Roman"/>
                <w:bCs/>
                <w:sz w:val="12"/>
                <w:szCs w:val="12"/>
              </w:rPr>
              <w:t>в документах, представленных в электронной форме</w:t>
            </w:r>
            <w:r w:rsidRPr="00635FE5">
              <w:rPr>
                <w:rFonts w:ascii="Times New Roman" w:eastAsia="Calibri" w:hAnsi="Times New Roman" w:cs="Times New Roman"/>
                <w:sz w:val="12"/>
                <w:szCs w:val="12"/>
              </w:rPr>
              <w:t xml:space="preserve"> </w:t>
            </w:r>
          </w:p>
        </w:tc>
        <w:tc>
          <w:tcPr>
            <w:tcW w:w="1228" w:type="pct"/>
          </w:tcPr>
          <w:p w:rsidR="00635FE5" w:rsidRPr="00635FE5" w:rsidRDefault="00635FE5" w:rsidP="00635FE5">
            <w:pPr>
              <w:tabs>
                <w:tab w:val="left" w:pos="284"/>
              </w:tabs>
              <w:spacing w:after="0" w:line="240" w:lineRule="auto"/>
              <w:rPr>
                <w:rFonts w:ascii="Times New Roman" w:eastAsia="Calibri" w:hAnsi="Times New Roman" w:cs="Times New Roman"/>
                <w:i/>
                <w:sz w:val="12"/>
                <w:szCs w:val="12"/>
              </w:rPr>
            </w:pPr>
            <w:r w:rsidRPr="00635FE5">
              <w:rPr>
                <w:rFonts w:ascii="Times New Roman" w:eastAsia="Calibri" w:hAnsi="Times New Roman" w:cs="Times New Roman"/>
                <w:i/>
                <w:sz w:val="12"/>
                <w:szCs w:val="12"/>
              </w:rPr>
              <w:t>Указывается исчерпывающий перечень электронных документов, не соответствующих указанному критерию</w:t>
            </w:r>
          </w:p>
        </w:tc>
      </w:tr>
    </w:tbl>
    <w:p w:rsidR="00751FA5" w:rsidRDefault="00635FE5" w:rsidP="00635FE5">
      <w:pPr>
        <w:tabs>
          <w:tab w:val="left" w:pos="284"/>
        </w:tabs>
        <w:spacing w:after="0" w:line="240" w:lineRule="auto"/>
        <w:ind w:firstLine="284"/>
        <w:jc w:val="both"/>
        <w:rPr>
          <w:rFonts w:ascii="Times New Roman" w:eastAsia="Calibri" w:hAnsi="Times New Roman" w:cs="Times New Roman"/>
          <w:sz w:val="12"/>
          <w:szCs w:val="12"/>
        </w:rPr>
      </w:pPr>
      <w:r w:rsidRPr="00635FE5">
        <w:rPr>
          <w:rFonts w:ascii="Times New Roman" w:eastAsia="Calibri" w:hAnsi="Times New Roman" w:cs="Times New Roman"/>
          <w:sz w:val="12"/>
          <w:szCs w:val="12"/>
        </w:rPr>
        <w:t xml:space="preserve">Дополнительно </w:t>
      </w:r>
      <w:proofErr w:type="gramStart"/>
      <w:r w:rsidRPr="00635FE5">
        <w:rPr>
          <w:rFonts w:ascii="Times New Roman" w:eastAsia="Calibri" w:hAnsi="Times New Roman" w:cs="Times New Roman"/>
          <w:sz w:val="12"/>
          <w:szCs w:val="12"/>
        </w:rPr>
        <w:t>информируем:_</w:t>
      </w:r>
      <w:proofErr w:type="gramEnd"/>
      <w:r w:rsidRPr="00635FE5">
        <w:rPr>
          <w:rFonts w:ascii="Times New Roman" w:eastAsia="Calibri" w:hAnsi="Times New Roman" w:cs="Times New Roman"/>
          <w:sz w:val="12"/>
          <w:szCs w:val="12"/>
        </w:rPr>
        <w:t>____________________________________________________________________________________________.</w:t>
      </w:r>
    </w:p>
    <w:p w:rsidR="00751FA5" w:rsidRDefault="00635FE5" w:rsidP="00751FA5">
      <w:pPr>
        <w:tabs>
          <w:tab w:val="left" w:pos="284"/>
        </w:tabs>
        <w:spacing w:after="0" w:line="240" w:lineRule="auto"/>
        <w:ind w:firstLine="284"/>
        <w:jc w:val="center"/>
        <w:rPr>
          <w:rFonts w:ascii="Times New Roman" w:eastAsia="Calibri" w:hAnsi="Times New Roman" w:cs="Times New Roman"/>
          <w:sz w:val="12"/>
          <w:szCs w:val="12"/>
        </w:rPr>
      </w:pPr>
      <w:r w:rsidRPr="00635FE5">
        <w:rPr>
          <w:rFonts w:ascii="Times New Roman" w:eastAsia="Calibri" w:hAnsi="Times New Roman" w:cs="Times New Roman"/>
          <w:sz w:val="12"/>
          <w:szCs w:val="12"/>
        </w:rPr>
        <w:t>(</w:t>
      </w:r>
      <w:proofErr w:type="gramStart"/>
      <w:r w:rsidRPr="00635FE5">
        <w:rPr>
          <w:rFonts w:ascii="Times New Roman" w:eastAsia="Calibri" w:hAnsi="Times New Roman" w:cs="Times New Roman"/>
          <w:sz w:val="12"/>
          <w:szCs w:val="12"/>
        </w:rPr>
        <w:t>указывается</w:t>
      </w:r>
      <w:proofErr w:type="gramEnd"/>
      <w:r w:rsidRPr="00635FE5">
        <w:rPr>
          <w:rFonts w:ascii="Times New Roman" w:eastAsia="Calibri" w:hAnsi="Times New Roman" w:cs="Times New Roman"/>
          <w:sz w:val="12"/>
          <w:szCs w:val="12"/>
        </w:rPr>
        <w:t xml:space="preserve"> информация, необходимая для устранения причин отказа в приеме документов, </w:t>
      </w:r>
    </w:p>
    <w:p w:rsidR="00635FE5" w:rsidRPr="00635FE5" w:rsidRDefault="00635FE5" w:rsidP="00751FA5">
      <w:pPr>
        <w:tabs>
          <w:tab w:val="left" w:pos="284"/>
        </w:tabs>
        <w:spacing w:after="0" w:line="240" w:lineRule="auto"/>
        <w:ind w:firstLine="284"/>
        <w:jc w:val="center"/>
        <w:rPr>
          <w:rFonts w:ascii="Times New Roman" w:eastAsia="Calibri" w:hAnsi="Times New Roman" w:cs="Times New Roman"/>
          <w:sz w:val="12"/>
          <w:szCs w:val="12"/>
        </w:rPr>
      </w:pPr>
      <w:proofErr w:type="gramStart"/>
      <w:r w:rsidRPr="00635FE5">
        <w:rPr>
          <w:rFonts w:ascii="Times New Roman" w:eastAsia="Calibri" w:hAnsi="Times New Roman" w:cs="Times New Roman"/>
          <w:sz w:val="12"/>
          <w:szCs w:val="12"/>
        </w:rPr>
        <w:t>а</w:t>
      </w:r>
      <w:proofErr w:type="gramEnd"/>
      <w:r w:rsidRPr="00635FE5">
        <w:rPr>
          <w:rFonts w:ascii="Times New Roman" w:eastAsia="Calibri" w:hAnsi="Times New Roman" w:cs="Times New Roman"/>
          <w:sz w:val="12"/>
          <w:szCs w:val="12"/>
        </w:rPr>
        <w:t xml:space="preserve"> также иная дополнительная информация при наличии)</w:t>
      </w:r>
    </w:p>
    <w:tbl>
      <w:tblPr>
        <w:tblW w:w="5000" w:type="pct"/>
        <w:tblCellMar>
          <w:left w:w="28" w:type="dxa"/>
          <w:right w:w="28" w:type="dxa"/>
        </w:tblCellMar>
        <w:tblLook w:val="0000" w:firstRow="0" w:lastRow="0" w:firstColumn="0" w:lastColumn="0" w:noHBand="0" w:noVBand="0"/>
      </w:tblPr>
      <w:tblGrid>
        <w:gridCol w:w="2382"/>
        <w:gridCol w:w="216"/>
        <w:gridCol w:w="1730"/>
        <w:gridCol w:w="216"/>
        <w:gridCol w:w="3025"/>
      </w:tblGrid>
      <w:tr w:rsidR="00635FE5" w:rsidRPr="00635FE5" w:rsidTr="00751FA5">
        <w:tc>
          <w:tcPr>
            <w:tcW w:w="1573" w:type="pct"/>
            <w:tcBorders>
              <w:top w:val="nil"/>
              <w:left w:val="nil"/>
              <w:bottom w:val="single" w:sz="4" w:space="0" w:color="auto"/>
              <w:right w:val="nil"/>
            </w:tcBorders>
            <w:vAlign w:val="bottom"/>
          </w:tcPr>
          <w:p w:rsidR="00635FE5" w:rsidRPr="00635FE5" w:rsidRDefault="00635FE5" w:rsidP="00751FA5">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635FE5" w:rsidRPr="00635FE5" w:rsidRDefault="00635FE5" w:rsidP="00751FA5">
            <w:pPr>
              <w:tabs>
                <w:tab w:val="left" w:pos="284"/>
              </w:tabs>
              <w:spacing w:after="0" w:line="240" w:lineRule="auto"/>
              <w:jc w:val="center"/>
              <w:rPr>
                <w:rFonts w:ascii="Times New Roman" w:eastAsia="Calibri" w:hAnsi="Times New Roman" w:cs="Times New Roman"/>
                <w:sz w:val="12"/>
                <w:szCs w:val="12"/>
              </w:rPr>
            </w:pPr>
          </w:p>
        </w:tc>
        <w:tc>
          <w:tcPr>
            <w:tcW w:w="1143" w:type="pct"/>
            <w:tcBorders>
              <w:top w:val="nil"/>
              <w:left w:val="nil"/>
              <w:bottom w:val="single" w:sz="4" w:space="0" w:color="auto"/>
              <w:right w:val="nil"/>
            </w:tcBorders>
            <w:vAlign w:val="bottom"/>
          </w:tcPr>
          <w:p w:rsidR="00635FE5" w:rsidRPr="00635FE5" w:rsidRDefault="00635FE5" w:rsidP="00751FA5">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635FE5" w:rsidRPr="00635FE5" w:rsidRDefault="00635FE5" w:rsidP="00751FA5">
            <w:pPr>
              <w:tabs>
                <w:tab w:val="left" w:pos="284"/>
              </w:tabs>
              <w:spacing w:after="0" w:line="240" w:lineRule="auto"/>
              <w:jc w:val="center"/>
              <w:rPr>
                <w:rFonts w:ascii="Times New Roman" w:eastAsia="Calibri" w:hAnsi="Times New Roman" w:cs="Times New Roman"/>
                <w:sz w:val="12"/>
                <w:szCs w:val="12"/>
              </w:rPr>
            </w:pPr>
          </w:p>
        </w:tc>
        <w:tc>
          <w:tcPr>
            <w:tcW w:w="1999" w:type="pct"/>
            <w:tcBorders>
              <w:top w:val="nil"/>
              <w:left w:val="nil"/>
              <w:bottom w:val="single" w:sz="4" w:space="0" w:color="auto"/>
              <w:right w:val="nil"/>
            </w:tcBorders>
            <w:vAlign w:val="bottom"/>
          </w:tcPr>
          <w:p w:rsidR="00635FE5" w:rsidRPr="00635FE5" w:rsidRDefault="00635FE5" w:rsidP="00751FA5">
            <w:pPr>
              <w:tabs>
                <w:tab w:val="left" w:pos="284"/>
              </w:tabs>
              <w:spacing w:after="0" w:line="240" w:lineRule="auto"/>
              <w:jc w:val="center"/>
              <w:rPr>
                <w:rFonts w:ascii="Times New Roman" w:eastAsia="Calibri" w:hAnsi="Times New Roman" w:cs="Times New Roman"/>
                <w:sz w:val="12"/>
                <w:szCs w:val="12"/>
              </w:rPr>
            </w:pPr>
          </w:p>
        </w:tc>
      </w:tr>
      <w:tr w:rsidR="00635FE5" w:rsidRPr="00635FE5" w:rsidTr="00751FA5">
        <w:tc>
          <w:tcPr>
            <w:tcW w:w="1573" w:type="pct"/>
            <w:tcBorders>
              <w:top w:val="nil"/>
              <w:left w:val="nil"/>
              <w:bottom w:val="nil"/>
              <w:right w:val="nil"/>
            </w:tcBorders>
          </w:tcPr>
          <w:p w:rsidR="00635FE5" w:rsidRPr="00635FE5" w:rsidRDefault="00635FE5" w:rsidP="00751FA5">
            <w:pPr>
              <w:tabs>
                <w:tab w:val="left" w:pos="284"/>
              </w:tabs>
              <w:spacing w:after="0" w:line="240" w:lineRule="auto"/>
              <w:jc w:val="center"/>
              <w:rPr>
                <w:rFonts w:ascii="Times New Roman" w:eastAsia="Calibri" w:hAnsi="Times New Roman" w:cs="Times New Roman"/>
                <w:sz w:val="12"/>
                <w:szCs w:val="12"/>
              </w:rPr>
            </w:pPr>
            <w:r w:rsidRPr="00635FE5">
              <w:rPr>
                <w:rFonts w:ascii="Times New Roman" w:eastAsia="Calibri" w:hAnsi="Times New Roman" w:cs="Times New Roman"/>
                <w:sz w:val="12"/>
                <w:szCs w:val="12"/>
              </w:rPr>
              <w:t>(</w:t>
            </w:r>
            <w:proofErr w:type="gramStart"/>
            <w:r w:rsidRPr="00635FE5">
              <w:rPr>
                <w:rFonts w:ascii="Times New Roman" w:eastAsia="Calibri" w:hAnsi="Times New Roman" w:cs="Times New Roman"/>
                <w:sz w:val="12"/>
                <w:szCs w:val="12"/>
              </w:rPr>
              <w:t>должность</w:t>
            </w:r>
            <w:proofErr w:type="gramEnd"/>
            <w:r w:rsidRPr="00635FE5">
              <w:rPr>
                <w:rFonts w:ascii="Times New Roman" w:eastAsia="Calibri" w:hAnsi="Times New Roman" w:cs="Times New Roman"/>
                <w:sz w:val="12"/>
                <w:szCs w:val="12"/>
              </w:rPr>
              <w:t>)</w:t>
            </w:r>
          </w:p>
        </w:tc>
        <w:tc>
          <w:tcPr>
            <w:tcW w:w="143" w:type="pct"/>
            <w:tcBorders>
              <w:top w:val="nil"/>
              <w:left w:val="nil"/>
              <w:bottom w:val="nil"/>
              <w:right w:val="nil"/>
            </w:tcBorders>
          </w:tcPr>
          <w:p w:rsidR="00635FE5" w:rsidRPr="00635FE5" w:rsidRDefault="00635FE5" w:rsidP="00751FA5">
            <w:pPr>
              <w:tabs>
                <w:tab w:val="left" w:pos="284"/>
              </w:tabs>
              <w:spacing w:after="0" w:line="240" w:lineRule="auto"/>
              <w:jc w:val="center"/>
              <w:rPr>
                <w:rFonts w:ascii="Times New Roman" w:eastAsia="Calibri" w:hAnsi="Times New Roman" w:cs="Times New Roman"/>
                <w:sz w:val="12"/>
                <w:szCs w:val="12"/>
              </w:rPr>
            </w:pPr>
          </w:p>
        </w:tc>
        <w:tc>
          <w:tcPr>
            <w:tcW w:w="1143" w:type="pct"/>
            <w:tcBorders>
              <w:top w:val="nil"/>
              <w:left w:val="nil"/>
              <w:bottom w:val="nil"/>
              <w:right w:val="nil"/>
            </w:tcBorders>
          </w:tcPr>
          <w:p w:rsidR="00635FE5" w:rsidRPr="00635FE5" w:rsidRDefault="00635FE5" w:rsidP="00751FA5">
            <w:pPr>
              <w:tabs>
                <w:tab w:val="left" w:pos="284"/>
              </w:tabs>
              <w:spacing w:after="0" w:line="240" w:lineRule="auto"/>
              <w:jc w:val="center"/>
              <w:rPr>
                <w:rFonts w:ascii="Times New Roman" w:eastAsia="Calibri" w:hAnsi="Times New Roman" w:cs="Times New Roman"/>
                <w:sz w:val="12"/>
                <w:szCs w:val="12"/>
              </w:rPr>
            </w:pPr>
            <w:r w:rsidRPr="00635FE5">
              <w:rPr>
                <w:rFonts w:ascii="Times New Roman" w:eastAsia="Calibri" w:hAnsi="Times New Roman" w:cs="Times New Roman"/>
                <w:sz w:val="12"/>
                <w:szCs w:val="12"/>
              </w:rPr>
              <w:t>(</w:t>
            </w:r>
            <w:proofErr w:type="gramStart"/>
            <w:r w:rsidRPr="00635FE5">
              <w:rPr>
                <w:rFonts w:ascii="Times New Roman" w:eastAsia="Calibri" w:hAnsi="Times New Roman" w:cs="Times New Roman"/>
                <w:sz w:val="12"/>
                <w:szCs w:val="12"/>
              </w:rPr>
              <w:t>подпись</w:t>
            </w:r>
            <w:proofErr w:type="gramEnd"/>
            <w:r w:rsidRPr="00635FE5">
              <w:rPr>
                <w:rFonts w:ascii="Times New Roman" w:eastAsia="Calibri" w:hAnsi="Times New Roman" w:cs="Times New Roman"/>
                <w:sz w:val="12"/>
                <w:szCs w:val="12"/>
              </w:rPr>
              <w:t>)</w:t>
            </w:r>
          </w:p>
        </w:tc>
        <w:tc>
          <w:tcPr>
            <w:tcW w:w="143" w:type="pct"/>
            <w:tcBorders>
              <w:top w:val="nil"/>
              <w:left w:val="nil"/>
              <w:bottom w:val="nil"/>
              <w:right w:val="nil"/>
            </w:tcBorders>
          </w:tcPr>
          <w:p w:rsidR="00635FE5" w:rsidRPr="00635FE5" w:rsidRDefault="00635FE5" w:rsidP="00751FA5">
            <w:pPr>
              <w:tabs>
                <w:tab w:val="left" w:pos="284"/>
              </w:tabs>
              <w:spacing w:after="0" w:line="240" w:lineRule="auto"/>
              <w:jc w:val="center"/>
              <w:rPr>
                <w:rFonts w:ascii="Times New Roman" w:eastAsia="Calibri" w:hAnsi="Times New Roman" w:cs="Times New Roman"/>
                <w:sz w:val="12"/>
                <w:szCs w:val="12"/>
              </w:rPr>
            </w:pPr>
          </w:p>
        </w:tc>
        <w:tc>
          <w:tcPr>
            <w:tcW w:w="1999" w:type="pct"/>
            <w:tcBorders>
              <w:top w:val="nil"/>
              <w:left w:val="nil"/>
              <w:bottom w:val="nil"/>
              <w:right w:val="nil"/>
            </w:tcBorders>
          </w:tcPr>
          <w:p w:rsidR="00635FE5" w:rsidRPr="00635FE5" w:rsidRDefault="00635FE5" w:rsidP="00751FA5">
            <w:pPr>
              <w:tabs>
                <w:tab w:val="left" w:pos="284"/>
              </w:tabs>
              <w:spacing w:after="0" w:line="240" w:lineRule="auto"/>
              <w:jc w:val="center"/>
              <w:rPr>
                <w:rFonts w:ascii="Times New Roman" w:eastAsia="Calibri" w:hAnsi="Times New Roman" w:cs="Times New Roman"/>
                <w:sz w:val="12"/>
                <w:szCs w:val="12"/>
              </w:rPr>
            </w:pPr>
            <w:r w:rsidRPr="00635FE5">
              <w:rPr>
                <w:rFonts w:ascii="Times New Roman" w:eastAsia="Calibri" w:hAnsi="Times New Roman" w:cs="Times New Roman"/>
                <w:sz w:val="12"/>
                <w:szCs w:val="12"/>
              </w:rPr>
              <w:t>(</w:t>
            </w:r>
            <w:proofErr w:type="gramStart"/>
            <w:r w:rsidRPr="00635FE5">
              <w:rPr>
                <w:rFonts w:ascii="Times New Roman" w:eastAsia="Calibri" w:hAnsi="Times New Roman" w:cs="Times New Roman"/>
                <w:sz w:val="12"/>
                <w:szCs w:val="12"/>
              </w:rPr>
              <w:t>фамилия</w:t>
            </w:r>
            <w:proofErr w:type="gramEnd"/>
            <w:r w:rsidRPr="00635FE5">
              <w:rPr>
                <w:rFonts w:ascii="Times New Roman" w:eastAsia="Calibri" w:hAnsi="Times New Roman" w:cs="Times New Roman"/>
                <w:sz w:val="12"/>
                <w:szCs w:val="12"/>
              </w:rPr>
              <w:t>, имя, отчество (при наличии)</w:t>
            </w:r>
          </w:p>
        </w:tc>
      </w:tr>
    </w:tbl>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751FA5" w:rsidRDefault="00751FA5" w:rsidP="00751FA5">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6</w:t>
      </w:r>
    </w:p>
    <w:p w:rsidR="00751FA5" w:rsidRDefault="00751FA5" w:rsidP="00751FA5">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751FA5" w:rsidRDefault="00751FA5" w:rsidP="00751FA5">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751FA5" w:rsidRDefault="00751FA5" w:rsidP="00751FA5">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751FA5" w:rsidRDefault="00751FA5" w:rsidP="00751FA5">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751FA5" w:rsidRPr="009A6F1F" w:rsidRDefault="00751FA5" w:rsidP="00751FA5">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751FA5" w:rsidRP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ФОРМА</w:t>
      </w:r>
    </w:p>
    <w:p w:rsidR="00751FA5" w:rsidRP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Кому ____________________________________</w:t>
      </w:r>
      <w:r>
        <w:rPr>
          <w:rFonts w:ascii="Times New Roman" w:eastAsia="Calibri" w:hAnsi="Times New Roman" w:cs="Times New Roman"/>
          <w:sz w:val="12"/>
          <w:szCs w:val="12"/>
        </w:rPr>
        <w:t>____________</w:t>
      </w:r>
    </w:p>
    <w:p w:rsid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w:t>
      </w:r>
      <w:proofErr w:type="gramStart"/>
      <w:r w:rsidRPr="00751FA5">
        <w:rPr>
          <w:rFonts w:ascii="Times New Roman" w:eastAsia="Calibri" w:hAnsi="Times New Roman" w:cs="Times New Roman"/>
          <w:sz w:val="12"/>
          <w:szCs w:val="12"/>
        </w:rPr>
        <w:t>фамилия</w:t>
      </w:r>
      <w:proofErr w:type="gramEnd"/>
      <w:r w:rsidRPr="00751FA5">
        <w:rPr>
          <w:rFonts w:ascii="Times New Roman" w:eastAsia="Calibri" w:hAnsi="Times New Roman" w:cs="Times New Roman"/>
          <w:sz w:val="12"/>
          <w:szCs w:val="12"/>
        </w:rPr>
        <w:t>, имя, отчество (при наличии) застройщика,</w:t>
      </w:r>
    </w:p>
    <w:p w:rsid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ОГРНИП (для физического лица, зарегистрированного </w:t>
      </w:r>
    </w:p>
    <w:p w:rsidR="00751FA5" w:rsidRDefault="00751FA5" w:rsidP="00751FA5">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в</w:t>
      </w:r>
      <w:proofErr w:type="gramEnd"/>
      <w:r w:rsidRPr="00751FA5">
        <w:rPr>
          <w:rFonts w:ascii="Times New Roman" w:eastAsia="Calibri" w:hAnsi="Times New Roman" w:cs="Times New Roman"/>
          <w:sz w:val="12"/>
          <w:szCs w:val="12"/>
        </w:rPr>
        <w:t xml:space="preserve"> качестве индивидуального предпринимателя) – </w:t>
      </w:r>
    </w:p>
    <w:p w:rsid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w:t>
      </w:r>
      <w:proofErr w:type="gramStart"/>
      <w:r w:rsidRPr="00751FA5">
        <w:rPr>
          <w:rFonts w:ascii="Times New Roman" w:eastAsia="Calibri" w:hAnsi="Times New Roman" w:cs="Times New Roman"/>
          <w:sz w:val="12"/>
          <w:szCs w:val="12"/>
        </w:rPr>
        <w:t>для</w:t>
      </w:r>
      <w:proofErr w:type="gramEnd"/>
      <w:r w:rsidRPr="00751FA5">
        <w:rPr>
          <w:rFonts w:ascii="Times New Roman" w:eastAsia="Calibri" w:hAnsi="Times New Roman" w:cs="Times New Roman"/>
          <w:sz w:val="12"/>
          <w:szCs w:val="12"/>
        </w:rPr>
        <w:t xml:space="preserve"> физического лица, полное наименование застройщика, </w:t>
      </w:r>
    </w:p>
    <w:p w:rsidR="00751FA5" w:rsidRPr="00751FA5" w:rsidRDefault="00751FA5" w:rsidP="00751FA5">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ИНН,</w:t>
      </w:r>
      <w:r>
        <w:rPr>
          <w:rFonts w:ascii="Times New Roman" w:eastAsia="Calibri" w:hAnsi="Times New Roman" w:cs="Times New Roman"/>
          <w:sz w:val="12"/>
          <w:szCs w:val="12"/>
        </w:rPr>
        <w:t xml:space="preserve"> </w:t>
      </w:r>
      <w:r w:rsidRPr="00751FA5">
        <w:rPr>
          <w:rFonts w:ascii="Times New Roman" w:eastAsia="Calibri" w:hAnsi="Times New Roman" w:cs="Times New Roman"/>
          <w:sz w:val="12"/>
          <w:szCs w:val="12"/>
        </w:rPr>
        <w:t xml:space="preserve"> ОГРН</w:t>
      </w:r>
      <w:proofErr w:type="gramEnd"/>
      <w:r w:rsidRPr="00751FA5">
        <w:rPr>
          <w:rFonts w:ascii="Times New Roman" w:eastAsia="Calibri" w:hAnsi="Times New Roman" w:cs="Times New Roman"/>
          <w:sz w:val="12"/>
          <w:szCs w:val="12"/>
        </w:rPr>
        <w:t xml:space="preserve"> – для юридического лица,</w:t>
      </w:r>
    </w:p>
    <w:p w:rsidR="00751FA5" w:rsidRP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_________________________________________</w:t>
      </w:r>
      <w:r>
        <w:rPr>
          <w:rFonts w:ascii="Times New Roman" w:eastAsia="Calibri" w:hAnsi="Times New Roman" w:cs="Times New Roman"/>
          <w:sz w:val="12"/>
          <w:szCs w:val="12"/>
        </w:rPr>
        <w:t>____________</w:t>
      </w:r>
    </w:p>
    <w:p w:rsidR="00751FA5" w:rsidRPr="00751FA5" w:rsidRDefault="00751FA5" w:rsidP="00751FA5">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почтовый</w:t>
      </w:r>
      <w:proofErr w:type="gramEnd"/>
      <w:r w:rsidRPr="00751FA5">
        <w:rPr>
          <w:rFonts w:ascii="Times New Roman" w:eastAsia="Calibri" w:hAnsi="Times New Roman" w:cs="Times New Roman"/>
          <w:sz w:val="12"/>
          <w:szCs w:val="12"/>
        </w:rPr>
        <w:t xml:space="preserve"> индекс и адрес, телефон, адрес электронной почты)</w:t>
      </w:r>
    </w:p>
    <w:p w:rsidR="00751FA5" w:rsidRDefault="00751FA5" w:rsidP="00751FA5">
      <w:pPr>
        <w:tabs>
          <w:tab w:val="left" w:pos="284"/>
        </w:tabs>
        <w:spacing w:after="0" w:line="240" w:lineRule="auto"/>
        <w:jc w:val="center"/>
        <w:rPr>
          <w:rFonts w:ascii="Times New Roman" w:eastAsia="Calibri" w:hAnsi="Times New Roman" w:cs="Times New Roman"/>
          <w:b/>
          <w:sz w:val="12"/>
          <w:szCs w:val="12"/>
        </w:rPr>
      </w:pPr>
      <w:r w:rsidRPr="00751FA5">
        <w:rPr>
          <w:rFonts w:ascii="Times New Roman" w:eastAsia="Calibri" w:hAnsi="Times New Roman" w:cs="Times New Roman"/>
          <w:b/>
          <w:sz w:val="12"/>
          <w:szCs w:val="12"/>
        </w:rPr>
        <w:t>РЕШЕНИЕ</w:t>
      </w:r>
    </w:p>
    <w:p w:rsidR="00751FA5" w:rsidRPr="00751FA5" w:rsidRDefault="00751FA5" w:rsidP="00751FA5">
      <w:pPr>
        <w:tabs>
          <w:tab w:val="left" w:pos="284"/>
        </w:tabs>
        <w:spacing w:after="0" w:line="240" w:lineRule="auto"/>
        <w:jc w:val="center"/>
        <w:rPr>
          <w:rFonts w:ascii="Times New Roman" w:eastAsia="Calibri" w:hAnsi="Times New Roman" w:cs="Times New Roman"/>
          <w:b/>
          <w:sz w:val="12"/>
          <w:szCs w:val="12"/>
        </w:rPr>
      </w:pPr>
      <w:proofErr w:type="gramStart"/>
      <w:r w:rsidRPr="00751FA5">
        <w:rPr>
          <w:rFonts w:ascii="Times New Roman" w:eastAsia="Calibri" w:hAnsi="Times New Roman" w:cs="Times New Roman"/>
          <w:b/>
          <w:sz w:val="12"/>
          <w:szCs w:val="12"/>
        </w:rPr>
        <w:t>об</w:t>
      </w:r>
      <w:proofErr w:type="gramEnd"/>
      <w:r w:rsidRPr="00751FA5">
        <w:rPr>
          <w:rFonts w:ascii="Times New Roman" w:eastAsia="Calibri" w:hAnsi="Times New Roman" w:cs="Times New Roman"/>
          <w:b/>
          <w:sz w:val="12"/>
          <w:szCs w:val="12"/>
        </w:rPr>
        <w:t xml:space="preserve"> отказе в выдаче разрешения на строительство</w:t>
      </w:r>
    </w:p>
    <w:p w:rsidR="00751FA5" w:rsidRPr="00751FA5" w:rsidRDefault="00751FA5" w:rsidP="00751FA5">
      <w:pPr>
        <w:tabs>
          <w:tab w:val="left" w:pos="284"/>
        </w:tabs>
        <w:spacing w:after="0" w:line="240" w:lineRule="auto"/>
        <w:jc w:val="both"/>
        <w:rPr>
          <w:rFonts w:ascii="Times New Roman" w:eastAsia="Calibri" w:hAnsi="Times New Roman" w:cs="Times New Roman"/>
          <w:sz w:val="12"/>
          <w:szCs w:val="12"/>
        </w:rPr>
      </w:pPr>
      <w:r w:rsidRPr="00751FA5">
        <w:rPr>
          <w:rFonts w:ascii="Times New Roman" w:eastAsia="Calibri" w:hAnsi="Times New Roman" w:cs="Times New Roman"/>
          <w:sz w:val="12"/>
          <w:szCs w:val="12"/>
        </w:rPr>
        <w:t>__________</w:t>
      </w:r>
      <w:r>
        <w:rPr>
          <w:rFonts w:ascii="Times New Roman" w:eastAsia="Calibri" w:hAnsi="Times New Roman" w:cs="Times New Roman"/>
          <w:sz w:val="12"/>
          <w:szCs w:val="12"/>
        </w:rPr>
        <w:t>___________________________________________</w:t>
      </w:r>
      <w:r w:rsidRPr="00751FA5">
        <w:rPr>
          <w:rFonts w:ascii="Times New Roman" w:eastAsia="Calibri" w:hAnsi="Times New Roman" w:cs="Times New Roman"/>
          <w:sz w:val="12"/>
          <w:szCs w:val="12"/>
        </w:rPr>
        <w:t xml:space="preserve">________________________________________________________________________ </w:t>
      </w:r>
    </w:p>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r w:rsidRPr="00751FA5">
        <w:rPr>
          <w:rFonts w:ascii="Times New Roman" w:eastAsia="Calibri" w:hAnsi="Times New Roman" w:cs="Times New Roman"/>
          <w:sz w:val="12"/>
          <w:szCs w:val="12"/>
        </w:rPr>
        <w:t>(</w:t>
      </w:r>
      <w:proofErr w:type="gramStart"/>
      <w:r w:rsidRPr="00751FA5">
        <w:rPr>
          <w:rFonts w:ascii="Times New Roman" w:eastAsia="Calibri" w:hAnsi="Times New Roman" w:cs="Times New Roman"/>
          <w:sz w:val="12"/>
          <w:szCs w:val="12"/>
        </w:rPr>
        <w:t>наименование</w:t>
      </w:r>
      <w:proofErr w:type="gramEnd"/>
      <w:r w:rsidRPr="00751FA5">
        <w:rPr>
          <w:rFonts w:ascii="Times New Roman" w:eastAsia="Calibri" w:hAnsi="Times New Roman" w:cs="Times New Roman"/>
          <w:sz w:val="12"/>
          <w:szCs w:val="12"/>
        </w:rPr>
        <w:t xml:space="preserve"> уполномоченного на выдачу разрешений на строительство органа местного самоуправления)</w:t>
      </w:r>
    </w:p>
    <w:p w:rsidR="00751FA5" w:rsidRPr="00751FA5" w:rsidRDefault="00751FA5" w:rsidP="00751FA5">
      <w:pPr>
        <w:tabs>
          <w:tab w:val="left" w:pos="284"/>
        </w:tabs>
        <w:spacing w:after="0" w:line="240" w:lineRule="auto"/>
        <w:jc w:val="both"/>
        <w:rPr>
          <w:rFonts w:ascii="Times New Roman" w:eastAsia="Calibri" w:hAnsi="Times New Roman" w:cs="Times New Roman"/>
          <w:i/>
          <w:sz w:val="12"/>
          <w:szCs w:val="12"/>
        </w:rPr>
      </w:pPr>
      <w:proofErr w:type="gramStart"/>
      <w:r w:rsidRPr="00751FA5">
        <w:rPr>
          <w:rFonts w:ascii="Times New Roman" w:eastAsia="Calibri" w:hAnsi="Times New Roman" w:cs="Times New Roman"/>
          <w:sz w:val="12"/>
          <w:szCs w:val="12"/>
        </w:rPr>
        <w:t>по</w:t>
      </w:r>
      <w:proofErr w:type="gramEnd"/>
      <w:r w:rsidRPr="00751FA5">
        <w:rPr>
          <w:rFonts w:ascii="Times New Roman" w:eastAsia="Calibri" w:hAnsi="Times New Roman" w:cs="Times New Roman"/>
          <w:sz w:val="12"/>
          <w:szCs w:val="12"/>
        </w:rPr>
        <w:t xml:space="preserve"> результатам рассмотрения заявления о выдаче разрешения на строительство от  _________№___________ принято решение об отказе в выдаче </w:t>
      </w:r>
    </w:p>
    <w:p w:rsidR="00751FA5" w:rsidRPr="00751FA5" w:rsidRDefault="00751FA5" w:rsidP="00751FA5">
      <w:pPr>
        <w:tabs>
          <w:tab w:val="left" w:pos="284"/>
        </w:tabs>
        <w:spacing w:after="0" w:line="240" w:lineRule="auto"/>
        <w:jc w:val="both"/>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51FA5">
        <w:rPr>
          <w:rFonts w:ascii="Times New Roman" w:eastAsia="Calibri" w:hAnsi="Times New Roman" w:cs="Times New Roman"/>
          <w:sz w:val="12"/>
          <w:szCs w:val="12"/>
        </w:rPr>
        <w:t xml:space="preserve">          (</w:t>
      </w:r>
      <w:proofErr w:type="gramStart"/>
      <w:r w:rsidRPr="00751FA5">
        <w:rPr>
          <w:rFonts w:ascii="Times New Roman" w:eastAsia="Calibri" w:hAnsi="Times New Roman" w:cs="Times New Roman"/>
          <w:sz w:val="12"/>
          <w:szCs w:val="12"/>
        </w:rPr>
        <w:t>дата</w:t>
      </w:r>
      <w:proofErr w:type="gramEnd"/>
      <w:r w:rsidRPr="00751FA5">
        <w:rPr>
          <w:rFonts w:ascii="Times New Roman" w:eastAsia="Calibri" w:hAnsi="Times New Roman" w:cs="Times New Roman"/>
          <w:sz w:val="12"/>
          <w:szCs w:val="12"/>
        </w:rPr>
        <w:t xml:space="preserve"> и номер регистрации)</w:t>
      </w:r>
    </w:p>
    <w:p w:rsidR="00751FA5" w:rsidRPr="00751FA5" w:rsidRDefault="00751FA5" w:rsidP="00751FA5">
      <w:pPr>
        <w:tabs>
          <w:tab w:val="left" w:pos="284"/>
        </w:tabs>
        <w:spacing w:after="0" w:line="240" w:lineRule="auto"/>
        <w:jc w:val="both"/>
        <w:rPr>
          <w:rFonts w:ascii="Times New Roman" w:eastAsia="Calibri" w:hAnsi="Times New Roman" w:cs="Times New Roman"/>
          <w:i/>
          <w:sz w:val="12"/>
          <w:szCs w:val="12"/>
        </w:rPr>
      </w:pPr>
      <w:proofErr w:type="gramStart"/>
      <w:r w:rsidRPr="00751FA5">
        <w:rPr>
          <w:rFonts w:ascii="Times New Roman" w:eastAsia="Calibri" w:hAnsi="Times New Roman" w:cs="Times New Roman"/>
          <w:sz w:val="12"/>
          <w:szCs w:val="12"/>
        </w:rPr>
        <w:t>разрешения</w:t>
      </w:r>
      <w:proofErr w:type="gramEnd"/>
      <w:r w:rsidRPr="00751FA5">
        <w:rPr>
          <w:rFonts w:ascii="Times New Roman" w:eastAsia="Calibri" w:hAnsi="Times New Roman" w:cs="Times New Roman"/>
          <w:sz w:val="12"/>
          <w:szCs w:val="12"/>
        </w:rPr>
        <w:t xml:space="preserve"> на строительство.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5245"/>
        <w:gridCol w:w="1422"/>
      </w:tblGrid>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r w:rsidRPr="00751FA5">
              <w:rPr>
                <w:rFonts w:ascii="Times New Roman" w:eastAsia="Calibri" w:hAnsi="Times New Roman" w:cs="Times New Roman"/>
                <w:sz w:val="12"/>
                <w:szCs w:val="12"/>
              </w:rPr>
              <w:t>№ пункта Административного регламента</w:t>
            </w:r>
          </w:p>
        </w:tc>
        <w:tc>
          <w:tcPr>
            <w:tcW w:w="3486"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r w:rsidRPr="00751FA5">
              <w:rPr>
                <w:rFonts w:ascii="Times New Roman" w:eastAsia="Calibri" w:hAnsi="Times New Roman" w:cs="Times New Roman"/>
                <w:sz w:val="12"/>
                <w:szCs w:val="12"/>
              </w:rPr>
              <w:t>Наименование основания для отказа в выдаче разрешения на строительство в соответствии с Административным регламентом</w:t>
            </w:r>
          </w:p>
        </w:tc>
        <w:tc>
          <w:tcPr>
            <w:tcW w:w="945"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r w:rsidRPr="00751FA5">
              <w:rPr>
                <w:rFonts w:ascii="Times New Roman" w:eastAsia="Calibri" w:hAnsi="Times New Roman" w:cs="Times New Roman"/>
                <w:sz w:val="12"/>
                <w:szCs w:val="12"/>
              </w:rPr>
              <w:t>Разъяснение причин отказа в выдаче разрешения на строительство</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lang w:val="en-US"/>
              </w:rPr>
            </w:pPr>
            <w:proofErr w:type="gramStart"/>
            <w:r w:rsidRPr="00751FA5">
              <w:rPr>
                <w:rFonts w:ascii="Times New Roman" w:eastAsia="Calibri" w:hAnsi="Times New Roman" w:cs="Times New Roman"/>
                <w:sz w:val="12"/>
                <w:szCs w:val="12"/>
              </w:rPr>
              <w:t>подпункт</w:t>
            </w:r>
            <w:proofErr w:type="gramEnd"/>
            <w:r w:rsidRPr="00751FA5">
              <w:rPr>
                <w:rFonts w:ascii="Times New Roman" w:eastAsia="Calibri" w:hAnsi="Times New Roman" w:cs="Times New Roman"/>
                <w:sz w:val="12"/>
                <w:szCs w:val="12"/>
              </w:rPr>
              <w:t xml:space="preserve"> «а» пункта 2.18.1</w:t>
            </w:r>
          </w:p>
        </w:tc>
        <w:tc>
          <w:tcPr>
            <w:tcW w:w="3486"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proofErr w:type="gramStart"/>
            <w:r w:rsidRPr="00751FA5">
              <w:rPr>
                <w:rFonts w:ascii="Times New Roman" w:eastAsia="Calibri" w:hAnsi="Times New Roman" w:cs="Times New Roman"/>
                <w:bCs/>
                <w:sz w:val="12"/>
                <w:szCs w:val="12"/>
              </w:rPr>
              <w:t>отсутствие</w:t>
            </w:r>
            <w:proofErr w:type="gramEnd"/>
            <w:r w:rsidRPr="00751FA5">
              <w:rPr>
                <w:rFonts w:ascii="Times New Roman" w:eastAsia="Calibri" w:hAnsi="Times New Roman" w:cs="Times New Roman"/>
                <w:bCs/>
                <w:sz w:val="12"/>
                <w:szCs w:val="12"/>
              </w:rPr>
              <w:t xml:space="preserve"> документов, предусмотренных подпунктами «г», «д» пункта 2.4, пунктом 2.5.1 А</w:t>
            </w:r>
            <w:r w:rsidRPr="00751FA5">
              <w:rPr>
                <w:rFonts w:ascii="Times New Roman" w:eastAsia="Calibri" w:hAnsi="Times New Roman" w:cs="Times New Roman"/>
                <w:sz w:val="12"/>
                <w:szCs w:val="12"/>
              </w:rPr>
              <w:t>дминистративного регламента</w:t>
            </w:r>
          </w:p>
        </w:tc>
        <w:tc>
          <w:tcPr>
            <w:tcW w:w="945" w:type="pct"/>
          </w:tcPr>
          <w:p w:rsidR="00751FA5" w:rsidRPr="00751FA5" w:rsidRDefault="00751FA5" w:rsidP="00751FA5">
            <w:pPr>
              <w:tabs>
                <w:tab w:val="left" w:pos="284"/>
              </w:tabs>
              <w:spacing w:after="0" w:line="240" w:lineRule="auto"/>
              <w:rPr>
                <w:rFonts w:ascii="Times New Roman" w:eastAsia="Calibri" w:hAnsi="Times New Roman" w:cs="Times New Roman"/>
                <w:i/>
                <w:sz w:val="12"/>
                <w:szCs w:val="12"/>
              </w:rPr>
            </w:pPr>
            <w:r w:rsidRPr="00751FA5">
              <w:rPr>
                <w:rFonts w:ascii="Times New Roman" w:eastAsia="Calibri" w:hAnsi="Times New Roman" w:cs="Times New Roman"/>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подпункт</w:t>
            </w:r>
            <w:proofErr w:type="gramEnd"/>
            <w:r w:rsidRPr="00751FA5">
              <w:rPr>
                <w:rFonts w:ascii="Times New Roman" w:eastAsia="Calibri" w:hAnsi="Times New Roman" w:cs="Times New Roman"/>
                <w:sz w:val="12"/>
                <w:szCs w:val="12"/>
              </w:rPr>
              <w:t xml:space="preserve"> «б» пункта 2.18.1</w:t>
            </w:r>
          </w:p>
        </w:tc>
        <w:tc>
          <w:tcPr>
            <w:tcW w:w="3486"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proofErr w:type="gramStart"/>
            <w:r w:rsidRPr="00751FA5">
              <w:rPr>
                <w:rFonts w:ascii="Times New Roman" w:eastAsia="Calibri" w:hAnsi="Times New Roman" w:cs="Times New Roman"/>
                <w:bCs/>
                <w:sz w:val="12"/>
                <w:szCs w:val="12"/>
              </w:rPr>
              <w:t>несоответствие</w:t>
            </w:r>
            <w:proofErr w:type="gramEnd"/>
            <w:r w:rsidRPr="00751FA5">
              <w:rPr>
                <w:rFonts w:ascii="Times New Roman" w:eastAsia="Calibri" w:hAnsi="Times New Roman" w:cs="Times New Roman"/>
                <w:bCs/>
                <w:sz w:val="12"/>
                <w:szCs w:val="12"/>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945" w:type="pct"/>
          </w:tcPr>
          <w:p w:rsidR="00751FA5" w:rsidRPr="00751FA5" w:rsidRDefault="00751FA5" w:rsidP="00751FA5">
            <w:pPr>
              <w:tabs>
                <w:tab w:val="left" w:pos="284"/>
              </w:tabs>
              <w:spacing w:after="0" w:line="240" w:lineRule="auto"/>
              <w:rPr>
                <w:rFonts w:ascii="Times New Roman" w:eastAsia="Calibri" w:hAnsi="Times New Roman" w:cs="Times New Roman"/>
                <w:i/>
                <w:sz w:val="12"/>
                <w:szCs w:val="12"/>
              </w:rPr>
            </w:pPr>
            <w:r w:rsidRPr="00751FA5">
              <w:rPr>
                <w:rFonts w:ascii="Times New Roman" w:eastAsia="Calibri" w:hAnsi="Times New Roman" w:cs="Times New Roman"/>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подпункт</w:t>
            </w:r>
            <w:proofErr w:type="gramEnd"/>
            <w:r w:rsidRPr="00751FA5">
              <w:rPr>
                <w:rFonts w:ascii="Times New Roman" w:eastAsia="Calibri" w:hAnsi="Times New Roman" w:cs="Times New Roman"/>
                <w:sz w:val="12"/>
                <w:szCs w:val="12"/>
              </w:rPr>
              <w:t xml:space="preserve"> «в» пункта 2.18.1</w:t>
            </w:r>
          </w:p>
        </w:tc>
        <w:tc>
          <w:tcPr>
            <w:tcW w:w="3486"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proofErr w:type="gramStart"/>
            <w:r w:rsidRPr="00751FA5">
              <w:rPr>
                <w:rFonts w:ascii="Times New Roman" w:eastAsia="Calibri" w:hAnsi="Times New Roman" w:cs="Times New Roman"/>
                <w:bCs/>
                <w:sz w:val="12"/>
                <w:szCs w:val="12"/>
              </w:rPr>
              <w:t>несоответствие</w:t>
            </w:r>
            <w:proofErr w:type="gramEnd"/>
            <w:r w:rsidRPr="00751FA5">
              <w:rPr>
                <w:rFonts w:ascii="Times New Roman" w:eastAsia="Calibri" w:hAnsi="Times New Roman" w:cs="Times New Roman"/>
                <w:bCs/>
                <w:sz w:val="12"/>
                <w:szCs w:val="12"/>
              </w:rPr>
              <w:t xml:space="preserve">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w:t>
            </w:r>
            <w:r w:rsidRPr="00751FA5">
              <w:rPr>
                <w:rFonts w:ascii="Times New Roman" w:eastAsia="Calibri" w:hAnsi="Times New Roman" w:cs="Times New Roman"/>
                <w:bCs/>
                <w:sz w:val="12"/>
                <w:szCs w:val="12"/>
              </w:rPr>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45" w:type="pct"/>
          </w:tcPr>
          <w:p w:rsidR="00751FA5" w:rsidRPr="00751FA5" w:rsidRDefault="00751FA5" w:rsidP="00751FA5">
            <w:pPr>
              <w:tabs>
                <w:tab w:val="left" w:pos="284"/>
              </w:tabs>
              <w:spacing w:after="0" w:line="240" w:lineRule="auto"/>
              <w:rPr>
                <w:rFonts w:ascii="Times New Roman" w:eastAsia="Calibri" w:hAnsi="Times New Roman" w:cs="Times New Roman"/>
                <w:i/>
                <w:sz w:val="12"/>
                <w:szCs w:val="12"/>
              </w:rPr>
            </w:pPr>
            <w:r w:rsidRPr="00751FA5">
              <w:rPr>
                <w:rFonts w:ascii="Times New Roman" w:eastAsia="Calibri" w:hAnsi="Times New Roman" w:cs="Times New Roman"/>
                <w:i/>
                <w:sz w:val="12"/>
                <w:szCs w:val="12"/>
              </w:rPr>
              <w:lastRenderedPageBreak/>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lastRenderedPageBreak/>
              <w:t>подпункт</w:t>
            </w:r>
            <w:proofErr w:type="gramEnd"/>
            <w:r w:rsidRPr="00751FA5">
              <w:rPr>
                <w:rFonts w:ascii="Times New Roman" w:eastAsia="Calibri" w:hAnsi="Times New Roman" w:cs="Times New Roman"/>
                <w:sz w:val="12"/>
                <w:szCs w:val="12"/>
              </w:rPr>
              <w:t xml:space="preserve"> «г» пункта 2.18.1</w:t>
            </w:r>
          </w:p>
        </w:tc>
        <w:tc>
          <w:tcPr>
            <w:tcW w:w="3486"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proofErr w:type="gramStart"/>
            <w:r w:rsidRPr="00751FA5">
              <w:rPr>
                <w:rFonts w:ascii="Times New Roman" w:eastAsia="Calibri" w:hAnsi="Times New Roman" w:cs="Times New Roman"/>
                <w:bCs/>
                <w:sz w:val="12"/>
                <w:szCs w:val="12"/>
              </w:rPr>
              <w:t>несоответствие</w:t>
            </w:r>
            <w:proofErr w:type="gramEnd"/>
            <w:r w:rsidRPr="00751FA5">
              <w:rPr>
                <w:rFonts w:ascii="Times New Roman" w:eastAsia="Calibri" w:hAnsi="Times New Roman" w:cs="Times New Roman"/>
                <w:bCs/>
                <w:sz w:val="12"/>
                <w:szCs w:val="12"/>
              </w:rPr>
              <w:t xml:space="preserve">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945" w:type="pct"/>
          </w:tcPr>
          <w:p w:rsidR="00751FA5" w:rsidRPr="00751FA5" w:rsidRDefault="00751FA5" w:rsidP="00751FA5">
            <w:pPr>
              <w:tabs>
                <w:tab w:val="left" w:pos="284"/>
              </w:tabs>
              <w:spacing w:after="0" w:line="240" w:lineRule="auto"/>
              <w:rPr>
                <w:rFonts w:ascii="Times New Roman" w:eastAsia="Calibri" w:hAnsi="Times New Roman" w:cs="Times New Roman"/>
                <w:i/>
                <w:sz w:val="12"/>
                <w:szCs w:val="12"/>
              </w:rPr>
            </w:pPr>
            <w:r w:rsidRPr="00751FA5">
              <w:rPr>
                <w:rFonts w:ascii="Times New Roman" w:eastAsia="Calibri" w:hAnsi="Times New Roman" w:cs="Times New Roman"/>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подпункт</w:t>
            </w:r>
            <w:proofErr w:type="gramEnd"/>
            <w:r w:rsidRPr="00751FA5">
              <w:rPr>
                <w:rFonts w:ascii="Times New Roman" w:eastAsia="Calibri" w:hAnsi="Times New Roman" w:cs="Times New Roman"/>
                <w:sz w:val="12"/>
                <w:szCs w:val="12"/>
              </w:rPr>
              <w:t xml:space="preserve"> «д» пункта 2.18.1</w:t>
            </w:r>
          </w:p>
        </w:tc>
        <w:tc>
          <w:tcPr>
            <w:tcW w:w="3486" w:type="pct"/>
          </w:tcPr>
          <w:p w:rsidR="00751FA5" w:rsidRPr="00751FA5" w:rsidRDefault="00751FA5" w:rsidP="00751FA5">
            <w:pPr>
              <w:tabs>
                <w:tab w:val="left" w:pos="284"/>
              </w:tabs>
              <w:spacing w:after="0" w:line="240" w:lineRule="auto"/>
              <w:rPr>
                <w:rFonts w:ascii="Times New Roman" w:eastAsia="Calibri" w:hAnsi="Times New Roman" w:cs="Times New Roman"/>
                <w:sz w:val="12"/>
                <w:szCs w:val="12"/>
              </w:rPr>
            </w:pPr>
            <w:proofErr w:type="gramStart"/>
            <w:r w:rsidRPr="00751FA5">
              <w:rPr>
                <w:rFonts w:ascii="Times New Roman" w:eastAsia="Calibri" w:hAnsi="Times New Roman" w:cs="Times New Roman"/>
                <w:bCs/>
                <w:sz w:val="12"/>
                <w:szCs w:val="12"/>
              </w:rPr>
              <w:t>несоответствие</w:t>
            </w:r>
            <w:proofErr w:type="gramEnd"/>
            <w:r w:rsidRPr="00751FA5">
              <w:rPr>
                <w:rFonts w:ascii="Times New Roman" w:eastAsia="Calibri" w:hAnsi="Times New Roman" w:cs="Times New Roman"/>
                <w:bCs/>
                <w:sz w:val="12"/>
                <w:szCs w:val="12"/>
              </w:rPr>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945" w:type="pct"/>
          </w:tcPr>
          <w:p w:rsidR="00751FA5" w:rsidRPr="00751FA5" w:rsidRDefault="00751FA5" w:rsidP="00751FA5">
            <w:pPr>
              <w:tabs>
                <w:tab w:val="left" w:pos="284"/>
              </w:tabs>
              <w:spacing w:after="0" w:line="240" w:lineRule="auto"/>
              <w:rPr>
                <w:rFonts w:ascii="Times New Roman" w:eastAsia="Calibri" w:hAnsi="Times New Roman" w:cs="Times New Roman"/>
                <w:i/>
                <w:sz w:val="12"/>
                <w:szCs w:val="12"/>
              </w:rPr>
            </w:pPr>
            <w:r w:rsidRPr="00751FA5">
              <w:rPr>
                <w:rFonts w:ascii="Times New Roman" w:eastAsia="Calibri" w:hAnsi="Times New Roman" w:cs="Times New Roman"/>
                <w:i/>
                <w:sz w:val="12"/>
                <w:szCs w:val="12"/>
              </w:rPr>
              <w:t>Указываются основания такого вывода</w:t>
            </w:r>
          </w:p>
        </w:tc>
      </w:tr>
      <w:tr w:rsidR="00751FA5" w:rsidRPr="00751FA5" w:rsidTr="00751FA5">
        <w:trPr>
          <w:trHeight w:val="20"/>
        </w:trPr>
        <w:tc>
          <w:tcPr>
            <w:tcW w:w="569" w:type="pct"/>
          </w:tcPr>
          <w:p w:rsidR="00751FA5" w:rsidRPr="00751FA5" w:rsidDel="005F5CE5" w:rsidRDefault="00751FA5" w:rsidP="00751FA5">
            <w:pPr>
              <w:tabs>
                <w:tab w:val="left" w:pos="284"/>
              </w:tabs>
              <w:spacing w:after="0" w:line="240" w:lineRule="auto"/>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подпункт</w:t>
            </w:r>
            <w:proofErr w:type="gramEnd"/>
            <w:r w:rsidRPr="00751FA5">
              <w:rPr>
                <w:rFonts w:ascii="Times New Roman" w:eastAsia="Calibri" w:hAnsi="Times New Roman" w:cs="Times New Roman"/>
                <w:sz w:val="12"/>
                <w:szCs w:val="12"/>
              </w:rPr>
              <w:t xml:space="preserve"> «е» пункта 2.18.1</w:t>
            </w:r>
          </w:p>
        </w:tc>
        <w:tc>
          <w:tcPr>
            <w:tcW w:w="3486" w:type="pct"/>
          </w:tcPr>
          <w:p w:rsidR="00751FA5" w:rsidRPr="00751FA5" w:rsidDel="005F5CE5" w:rsidRDefault="00751FA5" w:rsidP="00751FA5">
            <w:pPr>
              <w:tabs>
                <w:tab w:val="left" w:pos="284"/>
              </w:tabs>
              <w:spacing w:after="0" w:line="240" w:lineRule="auto"/>
              <w:rPr>
                <w:rFonts w:ascii="Times New Roman" w:eastAsia="Calibri" w:hAnsi="Times New Roman" w:cs="Times New Roman"/>
                <w:sz w:val="12"/>
                <w:szCs w:val="12"/>
              </w:rPr>
            </w:pPr>
            <w:r w:rsidRPr="00751FA5">
              <w:rPr>
                <w:rFonts w:ascii="Times New Roman" w:eastAsia="Calibri" w:hAnsi="Times New Roman" w:cs="Times New Roman"/>
                <w:bCs/>
                <w:sz w:val="12"/>
                <w:szCs w:val="12"/>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945" w:type="pct"/>
          </w:tcPr>
          <w:p w:rsidR="00751FA5" w:rsidRPr="00751FA5" w:rsidRDefault="00751FA5" w:rsidP="00751FA5">
            <w:pPr>
              <w:tabs>
                <w:tab w:val="left" w:pos="284"/>
              </w:tabs>
              <w:spacing w:after="0" w:line="240" w:lineRule="auto"/>
              <w:rPr>
                <w:rFonts w:ascii="Times New Roman" w:eastAsia="Calibri" w:hAnsi="Times New Roman" w:cs="Times New Roman"/>
                <w:i/>
                <w:sz w:val="12"/>
                <w:szCs w:val="12"/>
              </w:rPr>
            </w:pPr>
            <w:r w:rsidRPr="00751FA5">
              <w:rPr>
                <w:rFonts w:ascii="Times New Roman" w:eastAsia="Calibri" w:hAnsi="Times New Roman" w:cs="Times New Roman"/>
                <w:i/>
                <w:sz w:val="12"/>
                <w:szCs w:val="12"/>
              </w:rPr>
              <w:t>Не требуется</w:t>
            </w:r>
          </w:p>
        </w:tc>
      </w:tr>
    </w:tbl>
    <w:p w:rsidR="00751FA5" w:rsidRPr="00751FA5" w:rsidRDefault="00751FA5" w:rsidP="00751FA5">
      <w:pPr>
        <w:tabs>
          <w:tab w:val="left" w:pos="284"/>
        </w:tabs>
        <w:spacing w:after="0" w:line="240" w:lineRule="auto"/>
        <w:jc w:val="both"/>
        <w:rPr>
          <w:rFonts w:ascii="Times New Roman" w:eastAsia="Calibri" w:hAnsi="Times New Roman" w:cs="Times New Roman"/>
          <w:sz w:val="12"/>
          <w:szCs w:val="12"/>
        </w:rPr>
      </w:pPr>
      <w:r w:rsidRPr="00751FA5">
        <w:rPr>
          <w:rFonts w:ascii="Times New Roman" w:eastAsia="Calibri" w:hAnsi="Times New Roman" w:cs="Times New Roman"/>
          <w:sz w:val="12"/>
          <w:szCs w:val="12"/>
        </w:rPr>
        <w:t>Вы вправе повторно обратиться с заявлением о выдаче разрешения на строительство после устранения указанных нарушений.</w:t>
      </w:r>
    </w:p>
    <w:p w:rsidR="00751FA5" w:rsidRPr="00751FA5" w:rsidRDefault="00751FA5" w:rsidP="00751FA5">
      <w:pPr>
        <w:tabs>
          <w:tab w:val="left" w:pos="284"/>
        </w:tabs>
        <w:spacing w:after="0" w:line="240" w:lineRule="auto"/>
        <w:jc w:val="both"/>
        <w:rPr>
          <w:rFonts w:ascii="Times New Roman" w:eastAsia="Calibri" w:hAnsi="Times New Roman" w:cs="Times New Roman"/>
          <w:sz w:val="12"/>
          <w:szCs w:val="12"/>
        </w:rPr>
      </w:pPr>
      <w:r w:rsidRPr="00751FA5">
        <w:rPr>
          <w:rFonts w:ascii="Times New Roman" w:eastAsia="Calibri" w:hAnsi="Times New Roman" w:cs="Times New Roman"/>
          <w:sz w:val="12"/>
          <w:szCs w:val="12"/>
        </w:rPr>
        <w:t>Данный отказ может быть обжалован в досудебном порядке путем направления жалобы в _</w:t>
      </w:r>
      <w:r>
        <w:rPr>
          <w:rFonts w:ascii="Times New Roman" w:eastAsia="Calibri" w:hAnsi="Times New Roman" w:cs="Times New Roman"/>
          <w:sz w:val="12"/>
          <w:szCs w:val="12"/>
        </w:rPr>
        <w:t>____________________________</w:t>
      </w:r>
      <w:r w:rsidRPr="00751FA5">
        <w:rPr>
          <w:rFonts w:ascii="Times New Roman" w:eastAsia="Calibri" w:hAnsi="Times New Roman" w:cs="Times New Roman"/>
          <w:sz w:val="12"/>
          <w:szCs w:val="12"/>
        </w:rPr>
        <w:t>_________________, а также в судебном порядке.</w:t>
      </w:r>
    </w:p>
    <w:p w:rsidR="00751FA5" w:rsidRPr="00751FA5" w:rsidRDefault="00751FA5" w:rsidP="00751FA5">
      <w:pPr>
        <w:tabs>
          <w:tab w:val="left" w:pos="284"/>
        </w:tabs>
        <w:spacing w:after="0" w:line="240" w:lineRule="auto"/>
        <w:jc w:val="both"/>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Дополнительно </w:t>
      </w:r>
      <w:proofErr w:type="gramStart"/>
      <w:r w:rsidRPr="00751FA5">
        <w:rPr>
          <w:rFonts w:ascii="Times New Roman" w:eastAsia="Calibri" w:hAnsi="Times New Roman" w:cs="Times New Roman"/>
          <w:sz w:val="12"/>
          <w:szCs w:val="12"/>
        </w:rPr>
        <w:t>информируем:_</w:t>
      </w:r>
      <w:proofErr w:type="gramEnd"/>
      <w:r w:rsidRPr="00751FA5">
        <w:rPr>
          <w:rFonts w:ascii="Times New Roman" w:eastAsia="Calibri" w:hAnsi="Times New Roman" w:cs="Times New Roman"/>
          <w:sz w:val="12"/>
          <w:szCs w:val="12"/>
        </w:rPr>
        <w:t>______________________________________</w:t>
      </w:r>
      <w:r>
        <w:rPr>
          <w:rFonts w:ascii="Times New Roman" w:eastAsia="Calibri" w:hAnsi="Times New Roman" w:cs="Times New Roman"/>
          <w:sz w:val="12"/>
          <w:szCs w:val="12"/>
        </w:rPr>
        <w:t>___________________________________________________________.</w:t>
      </w:r>
    </w:p>
    <w:p w:rsidR="00751FA5" w:rsidRDefault="00751FA5" w:rsidP="00751FA5">
      <w:pPr>
        <w:tabs>
          <w:tab w:val="left" w:pos="284"/>
        </w:tabs>
        <w:spacing w:after="0" w:line="240" w:lineRule="auto"/>
        <w:jc w:val="center"/>
        <w:rPr>
          <w:rFonts w:ascii="Times New Roman" w:eastAsia="Calibri" w:hAnsi="Times New Roman" w:cs="Times New Roman"/>
          <w:sz w:val="12"/>
          <w:szCs w:val="12"/>
        </w:rPr>
      </w:pPr>
      <w:r w:rsidRPr="00751FA5">
        <w:rPr>
          <w:rFonts w:ascii="Times New Roman" w:eastAsia="Calibri" w:hAnsi="Times New Roman" w:cs="Times New Roman"/>
          <w:sz w:val="12"/>
          <w:szCs w:val="12"/>
        </w:rPr>
        <w:t>(</w:t>
      </w:r>
      <w:proofErr w:type="gramStart"/>
      <w:r w:rsidRPr="00751FA5">
        <w:rPr>
          <w:rFonts w:ascii="Times New Roman" w:eastAsia="Calibri" w:hAnsi="Times New Roman" w:cs="Times New Roman"/>
          <w:sz w:val="12"/>
          <w:szCs w:val="12"/>
        </w:rPr>
        <w:t>указывается</w:t>
      </w:r>
      <w:proofErr w:type="gramEnd"/>
      <w:r w:rsidRPr="00751FA5">
        <w:rPr>
          <w:rFonts w:ascii="Times New Roman" w:eastAsia="Calibri" w:hAnsi="Times New Roman" w:cs="Times New Roman"/>
          <w:sz w:val="12"/>
          <w:szCs w:val="12"/>
        </w:rPr>
        <w:t xml:space="preserve"> информация, необходимая для устранения причин отказа</w:t>
      </w:r>
    </w:p>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w:t>
      </w:r>
      <w:proofErr w:type="gramStart"/>
      <w:r w:rsidRPr="00751FA5">
        <w:rPr>
          <w:rFonts w:ascii="Times New Roman" w:eastAsia="Calibri" w:hAnsi="Times New Roman" w:cs="Times New Roman"/>
          <w:sz w:val="12"/>
          <w:szCs w:val="12"/>
        </w:rPr>
        <w:t>в</w:t>
      </w:r>
      <w:proofErr w:type="gramEnd"/>
      <w:r w:rsidRPr="00751FA5">
        <w:rPr>
          <w:rFonts w:ascii="Times New Roman" w:eastAsia="Calibri" w:hAnsi="Times New Roman" w:cs="Times New Roman"/>
          <w:sz w:val="12"/>
          <w:szCs w:val="12"/>
        </w:rPr>
        <w:t xml:space="preserve"> выдаче разрешения на строительство, а также иная дополнительная информация при наличии)</w:t>
      </w:r>
    </w:p>
    <w:tbl>
      <w:tblPr>
        <w:tblW w:w="5000" w:type="pct"/>
        <w:tblCellMar>
          <w:left w:w="28" w:type="dxa"/>
          <w:right w:w="28" w:type="dxa"/>
        </w:tblCellMar>
        <w:tblLook w:val="0000" w:firstRow="0" w:lastRow="0" w:firstColumn="0" w:lastColumn="0" w:noHBand="0" w:noVBand="0"/>
      </w:tblPr>
      <w:tblGrid>
        <w:gridCol w:w="2379"/>
        <w:gridCol w:w="324"/>
        <w:gridCol w:w="1623"/>
        <w:gridCol w:w="324"/>
        <w:gridCol w:w="2919"/>
      </w:tblGrid>
      <w:tr w:rsidR="00751FA5" w:rsidRPr="00751FA5" w:rsidTr="00751FA5">
        <w:tc>
          <w:tcPr>
            <w:tcW w:w="1572" w:type="pct"/>
            <w:tcBorders>
              <w:top w:val="nil"/>
              <w:left w:val="nil"/>
              <w:bottom w:val="single" w:sz="4" w:space="0" w:color="auto"/>
              <w:right w:val="nil"/>
            </w:tcBorders>
            <w:vAlign w:val="bottom"/>
          </w:tcPr>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p>
        </w:tc>
        <w:tc>
          <w:tcPr>
            <w:tcW w:w="214" w:type="pct"/>
            <w:tcBorders>
              <w:top w:val="nil"/>
              <w:left w:val="nil"/>
              <w:bottom w:val="nil"/>
              <w:right w:val="nil"/>
            </w:tcBorders>
            <w:vAlign w:val="bottom"/>
          </w:tcPr>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p>
        </w:tc>
        <w:tc>
          <w:tcPr>
            <w:tcW w:w="1072" w:type="pct"/>
            <w:tcBorders>
              <w:top w:val="nil"/>
              <w:left w:val="nil"/>
              <w:bottom w:val="single" w:sz="4" w:space="0" w:color="auto"/>
              <w:right w:val="nil"/>
            </w:tcBorders>
            <w:vAlign w:val="bottom"/>
          </w:tcPr>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p>
        </w:tc>
        <w:tc>
          <w:tcPr>
            <w:tcW w:w="214" w:type="pct"/>
            <w:tcBorders>
              <w:top w:val="nil"/>
              <w:left w:val="nil"/>
              <w:bottom w:val="nil"/>
              <w:right w:val="nil"/>
            </w:tcBorders>
            <w:vAlign w:val="bottom"/>
          </w:tcPr>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p>
        </w:tc>
        <w:tc>
          <w:tcPr>
            <w:tcW w:w="1928" w:type="pct"/>
            <w:tcBorders>
              <w:top w:val="nil"/>
              <w:left w:val="nil"/>
              <w:bottom w:val="single" w:sz="4" w:space="0" w:color="auto"/>
              <w:right w:val="nil"/>
            </w:tcBorders>
            <w:vAlign w:val="bottom"/>
          </w:tcPr>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p>
        </w:tc>
      </w:tr>
      <w:tr w:rsidR="00751FA5" w:rsidRPr="00751FA5" w:rsidTr="00751FA5">
        <w:tc>
          <w:tcPr>
            <w:tcW w:w="1572" w:type="pct"/>
            <w:tcBorders>
              <w:top w:val="nil"/>
              <w:left w:val="nil"/>
              <w:bottom w:val="nil"/>
              <w:right w:val="nil"/>
            </w:tcBorders>
          </w:tcPr>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r w:rsidRPr="00751FA5">
              <w:rPr>
                <w:rFonts w:ascii="Times New Roman" w:eastAsia="Calibri" w:hAnsi="Times New Roman" w:cs="Times New Roman"/>
                <w:sz w:val="12"/>
                <w:szCs w:val="12"/>
              </w:rPr>
              <w:t>(</w:t>
            </w:r>
            <w:proofErr w:type="gramStart"/>
            <w:r w:rsidRPr="00751FA5">
              <w:rPr>
                <w:rFonts w:ascii="Times New Roman" w:eastAsia="Calibri" w:hAnsi="Times New Roman" w:cs="Times New Roman"/>
                <w:sz w:val="12"/>
                <w:szCs w:val="12"/>
              </w:rPr>
              <w:t>должность</w:t>
            </w:r>
            <w:proofErr w:type="gramEnd"/>
            <w:r w:rsidRPr="00751FA5">
              <w:rPr>
                <w:rFonts w:ascii="Times New Roman" w:eastAsia="Calibri" w:hAnsi="Times New Roman" w:cs="Times New Roman"/>
                <w:sz w:val="12"/>
                <w:szCs w:val="12"/>
              </w:rPr>
              <w:t>)</w:t>
            </w:r>
          </w:p>
        </w:tc>
        <w:tc>
          <w:tcPr>
            <w:tcW w:w="214" w:type="pct"/>
            <w:tcBorders>
              <w:top w:val="nil"/>
              <w:left w:val="nil"/>
              <w:bottom w:val="nil"/>
              <w:right w:val="nil"/>
            </w:tcBorders>
          </w:tcPr>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p>
        </w:tc>
        <w:tc>
          <w:tcPr>
            <w:tcW w:w="1072" w:type="pct"/>
            <w:tcBorders>
              <w:top w:val="nil"/>
              <w:left w:val="nil"/>
              <w:bottom w:val="nil"/>
              <w:right w:val="nil"/>
            </w:tcBorders>
          </w:tcPr>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r w:rsidRPr="00751FA5">
              <w:rPr>
                <w:rFonts w:ascii="Times New Roman" w:eastAsia="Calibri" w:hAnsi="Times New Roman" w:cs="Times New Roman"/>
                <w:sz w:val="12"/>
                <w:szCs w:val="12"/>
              </w:rPr>
              <w:t>(</w:t>
            </w:r>
            <w:proofErr w:type="gramStart"/>
            <w:r w:rsidRPr="00751FA5">
              <w:rPr>
                <w:rFonts w:ascii="Times New Roman" w:eastAsia="Calibri" w:hAnsi="Times New Roman" w:cs="Times New Roman"/>
                <w:sz w:val="12"/>
                <w:szCs w:val="12"/>
              </w:rPr>
              <w:t>подпись</w:t>
            </w:r>
            <w:proofErr w:type="gramEnd"/>
            <w:r w:rsidRPr="00751FA5">
              <w:rPr>
                <w:rFonts w:ascii="Times New Roman" w:eastAsia="Calibri" w:hAnsi="Times New Roman" w:cs="Times New Roman"/>
                <w:sz w:val="12"/>
                <w:szCs w:val="12"/>
              </w:rPr>
              <w:t>)</w:t>
            </w:r>
          </w:p>
        </w:tc>
        <w:tc>
          <w:tcPr>
            <w:tcW w:w="214" w:type="pct"/>
            <w:tcBorders>
              <w:top w:val="nil"/>
              <w:left w:val="nil"/>
              <w:bottom w:val="nil"/>
              <w:right w:val="nil"/>
            </w:tcBorders>
          </w:tcPr>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p>
        </w:tc>
        <w:tc>
          <w:tcPr>
            <w:tcW w:w="1928" w:type="pct"/>
            <w:tcBorders>
              <w:top w:val="nil"/>
              <w:left w:val="nil"/>
              <w:bottom w:val="nil"/>
              <w:right w:val="nil"/>
            </w:tcBorders>
          </w:tcPr>
          <w:p w:rsidR="00751FA5" w:rsidRPr="00751FA5" w:rsidRDefault="00751FA5" w:rsidP="00751FA5">
            <w:pPr>
              <w:tabs>
                <w:tab w:val="left" w:pos="284"/>
              </w:tabs>
              <w:spacing w:after="0" w:line="240" w:lineRule="auto"/>
              <w:jc w:val="center"/>
              <w:rPr>
                <w:rFonts w:ascii="Times New Roman" w:eastAsia="Calibri" w:hAnsi="Times New Roman" w:cs="Times New Roman"/>
                <w:sz w:val="12"/>
                <w:szCs w:val="12"/>
              </w:rPr>
            </w:pPr>
            <w:r w:rsidRPr="00751FA5">
              <w:rPr>
                <w:rFonts w:ascii="Times New Roman" w:eastAsia="Calibri" w:hAnsi="Times New Roman" w:cs="Times New Roman"/>
                <w:sz w:val="12"/>
                <w:szCs w:val="12"/>
              </w:rPr>
              <w:t>(</w:t>
            </w:r>
            <w:proofErr w:type="gramStart"/>
            <w:r w:rsidRPr="00751FA5">
              <w:rPr>
                <w:rFonts w:ascii="Times New Roman" w:eastAsia="Calibri" w:hAnsi="Times New Roman" w:cs="Times New Roman"/>
                <w:sz w:val="12"/>
                <w:szCs w:val="12"/>
              </w:rPr>
              <w:t>фамилия</w:t>
            </w:r>
            <w:proofErr w:type="gramEnd"/>
            <w:r w:rsidRPr="00751FA5">
              <w:rPr>
                <w:rFonts w:ascii="Times New Roman" w:eastAsia="Calibri" w:hAnsi="Times New Roman" w:cs="Times New Roman"/>
                <w:sz w:val="12"/>
                <w:szCs w:val="12"/>
              </w:rPr>
              <w:t>, имя, отчество (при наличии)</w:t>
            </w:r>
          </w:p>
        </w:tc>
      </w:tr>
    </w:tbl>
    <w:p w:rsidR="00751FA5" w:rsidRPr="00751FA5" w:rsidRDefault="00751FA5" w:rsidP="00751FA5">
      <w:pPr>
        <w:tabs>
          <w:tab w:val="left" w:pos="284"/>
        </w:tabs>
        <w:spacing w:after="0" w:line="240" w:lineRule="auto"/>
        <w:jc w:val="both"/>
        <w:rPr>
          <w:rFonts w:ascii="Times New Roman" w:eastAsia="Calibri" w:hAnsi="Times New Roman" w:cs="Times New Roman"/>
          <w:sz w:val="12"/>
          <w:szCs w:val="12"/>
        </w:rPr>
      </w:pPr>
      <w:r w:rsidRPr="00751FA5">
        <w:rPr>
          <w:rFonts w:ascii="Times New Roman" w:eastAsia="Calibri" w:hAnsi="Times New Roman" w:cs="Times New Roman"/>
          <w:sz w:val="12"/>
          <w:szCs w:val="12"/>
        </w:rPr>
        <w:t>Дата</w:t>
      </w:r>
    </w:p>
    <w:p w:rsidR="00751FA5" w:rsidRDefault="00751FA5" w:rsidP="00751FA5">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7</w:t>
      </w:r>
    </w:p>
    <w:p w:rsidR="00751FA5" w:rsidRDefault="00751FA5" w:rsidP="00751FA5">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751FA5" w:rsidRDefault="00751FA5" w:rsidP="00751FA5">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751FA5" w:rsidRDefault="00751FA5" w:rsidP="00751FA5">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751FA5" w:rsidRDefault="00751FA5" w:rsidP="00751FA5">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751FA5" w:rsidRPr="009A6F1F" w:rsidRDefault="00751FA5" w:rsidP="00751FA5">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751FA5" w:rsidRP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ФОРМА</w:t>
      </w:r>
    </w:p>
    <w:p w:rsidR="00751FA5" w:rsidRP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Кому ____________________________________</w:t>
      </w:r>
      <w:r>
        <w:rPr>
          <w:rFonts w:ascii="Times New Roman" w:eastAsia="Calibri" w:hAnsi="Times New Roman" w:cs="Times New Roman"/>
          <w:sz w:val="12"/>
          <w:szCs w:val="12"/>
        </w:rPr>
        <w:t>____________</w:t>
      </w:r>
    </w:p>
    <w:p w:rsid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w:t>
      </w:r>
      <w:proofErr w:type="gramStart"/>
      <w:r w:rsidRPr="00751FA5">
        <w:rPr>
          <w:rFonts w:ascii="Times New Roman" w:eastAsia="Calibri" w:hAnsi="Times New Roman" w:cs="Times New Roman"/>
          <w:sz w:val="12"/>
          <w:szCs w:val="12"/>
        </w:rPr>
        <w:t>фамилия</w:t>
      </w:r>
      <w:proofErr w:type="gramEnd"/>
      <w:r w:rsidRPr="00751FA5">
        <w:rPr>
          <w:rFonts w:ascii="Times New Roman" w:eastAsia="Calibri" w:hAnsi="Times New Roman" w:cs="Times New Roman"/>
          <w:sz w:val="12"/>
          <w:szCs w:val="12"/>
        </w:rPr>
        <w:t>, имя, отчество (при наличии) застройщика,</w:t>
      </w:r>
    </w:p>
    <w:p w:rsid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ОГРНИП (для физического лица, зарегистрированного </w:t>
      </w:r>
    </w:p>
    <w:p w:rsidR="00751FA5" w:rsidRDefault="00751FA5" w:rsidP="00751FA5">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в</w:t>
      </w:r>
      <w:proofErr w:type="gramEnd"/>
      <w:r w:rsidRPr="00751FA5">
        <w:rPr>
          <w:rFonts w:ascii="Times New Roman" w:eastAsia="Calibri" w:hAnsi="Times New Roman" w:cs="Times New Roman"/>
          <w:sz w:val="12"/>
          <w:szCs w:val="12"/>
        </w:rPr>
        <w:t xml:space="preserve"> качестве индивидуального предпринимателя) – </w:t>
      </w:r>
    </w:p>
    <w:p w:rsid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w:t>
      </w:r>
      <w:proofErr w:type="gramStart"/>
      <w:r w:rsidRPr="00751FA5">
        <w:rPr>
          <w:rFonts w:ascii="Times New Roman" w:eastAsia="Calibri" w:hAnsi="Times New Roman" w:cs="Times New Roman"/>
          <w:sz w:val="12"/>
          <w:szCs w:val="12"/>
        </w:rPr>
        <w:t>для</w:t>
      </w:r>
      <w:proofErr w:type="gramEnd"/>
      <w:r w:rsidRPr="00751FA5">
        <w:rPr>
          <w:rFonts w:ascii="Times New Roman" w:eastAsia="Calibri" w:hAnsi="Times New Roman" w:cs="Times New Roman"/>
          <w:sz w:val="12"/>
          <w:szCs w:val="12"/>
        </w:rPr>
        <w:t xml:space="preserve"> физического лица, полное наименование застройщика, </w:t>
      </w:r>
    </w:p>
    <w:p w:rsidR="00751FA5" w:rsidRPr="00751FA5" w:rsidRDefault="00751FA5" w:rsidP="00751FA5">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ИНН,</w:t>
      </w:r>
      <w:r>
        <w:rPr>
          <w:rFonts w:ascii="Times New Roman" w:eastAsia="Calibri" w:hAnsi="Times New Roman" w:cs="Times New Roman"/>
          <w:sz w:val="12"/>
          <w:szCs w:val="12"/>
        </w:rPr>
        <w:t xml:space="preserve"> </w:t>
      </w:r>
      <w:r w:rsidRPr="00751FA5">
        <w:rPr>
          <w:rFonts w:ascii="Times New Roman" w:eastAsia="Calibri" w:hAnsi="Times New Roman" w:cs="Times New Roman"/>
          <w:sz w:val="12"/>
          <w:szCs w:val="12"/>
        </w:rPr>
        <w:t xml:space="preserve"> ОГРН</w:t>
      </w:r>
      <w:proofErr w:type="gramEnd"/>
      <w:r w:rsidRPr="00751FA5">
        <w:rPr>
          <w:rFonts w:ascii="Times New Roman" w:eastAsia="Calibri" w:hAnsi="Times New Roman" w:cs="Times New Roman"/>
          <w:sz w:val="12"/>
          <w:szCs w:val="12"/>
        </w:rPr>
        <w:t xml:space="preserve"> – для юридического лица,</w:t>
      </w:r>
    </w:p>
    <w:p w:rsidR="00751FA5" w:rsidRPr="00751FA5" w:rsidRDefault="00751FA5" w:rsidP="00751FA5">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_________________________________________</w:t>
      </w:r>
      <w:r>
        <w:rPr>
          <w:rFonts w:ascii="Times New Roman" w:eastAsia="Calibri" w:hAnsi="Times New Roman" w:cs="Times New Roman"/>
          <w:sz w:val="12"/>
          <w:szCs w:val="12"/>
        </w:rPr>
        <w:t>____________</w:t>
      </w:r>
    </w:p>
    <w:p w:rsidR="00751FA5" w:rsidRPr="00751FA5" w:rsidRDefault="00751FA5" w:rsidP="00751FA5">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почтовый</w:t>
      </w:r>
      <w:proofErr w:type="gramEnd"/>
      <w:r w:rsidRPr="00751FA5">
        <w:rPr>
          <w:rFonts w:ascii="Times New Roman" w:eastAsia="Calibri" w:hAnsi="Times New Roman" w:cs="Times New Roman"/>
          <w:sz w:val="12"/>
          <w:szCs w:val="12"/>
        </w:rPr>
        <w:t xml:space="preserve"> индекс и адрес, телефон, адрес электронной почты)</w:t>
      </w:r>
    </w:p>
    <w:p w:rsidR="00751FA5" w:rsidRDefault="00751FA5" w:rsidP="00751FA5">
      <w:pPr>
        <w:tabs>
          <w:tab w:val="left" w:pos="284"/>
        </w:tabs>
        <w:spacing w:after="0" w:line="240" w:lineRule="auto"/>
        <w:jc w:val="center"/>
        <w:rPr>
          <w:rFonts w:ascii="Times New Roman" w:eastAsia="Calibri" w:hAnsi="Times New Roman" w:cs="Times New Roman"/>
          <w:b/>
          <w:bCs/>
          <w:sz w:val="12"/>
          <w:szCs w:val="12"/>
        </w:rPr>
      </w:pPr>
      <w:r w:rsidRPr="00751FA5">
        <w:rPr>
          <w:rFonts w:ascii="Times New Roman" w:eastAsia="Calibri" w:hAnsi="Times New Roman" w:cs="Times New Roman"/>
          <w:b/>
          <w:bCs/>
          <w:sz w:val="12"/>
          <w:szCs w:val="12"/>
        </w:rPr>
        <w:t>РЕШЕНИЕ</w:t>
      </w:r>
    </w:p>
    <w:p w:rsidR="00751FA5" w:rsidRPr="00751FA5" w:rsidRDefault="00751FA5" w:rsidP="00751FA5">
      <w:pPr>
        <w:tabs>
          <w:tab w:val="left" w:pos="284"/>
        </w:tabs>
        <w:spacing w:after="0" w:line="240" w:lineRule="auto"/>
        <w:jc w:val="center"/>
        <w:rPr>
          <w:rFonts w:ascii="Times New Roman" w:eastAsia="Calibri" w:hAnsi="Times New Roman" w:cs="Times New Roman"/>
          <w:b/>
          <w:bCs/>
          <w:sz w:val="12"/>
          <w:szCs w:val="12"/>
        </w:rPr>
      </w:pPr>
      <w:proofErr w:type="gramStart"/>
      <w:r w:rsidRPr="00751FA5">
        <w:rPr>
          <w:rFonts w:ascii="Times New Roman" w:eastAsia="Calibri" w:hAnsi="Times New Roman" w:cs="Times New Roman"/>
          <w:b/>
          <w:bCs/>
          <w:sz w:val="12"/>
          <w:szCs w:val="12"/>
        </w:rPr>
        <w:t>об</w:t>
      </w:r>
      <w:proofErr w:type="gramEnd"/>
      <w:r w:rsidRPr="00751FA5">
        <w:rPr>
          <w:rFonts w:ascii="Times New Roman" w:eastAsia="Calibri" w:hAnsi="Times New Roman" w:cs="Times New Roman"/>
          <w:b/>
          <w:bCs/>
          <w:sz w:val="12"/>
          <w:szCs w:val="12"/>
        </w:rPr>
        <w:t xml:space="preserve"> отказе во внесении изменений в разрешение на строительство</w:t>
      </w:r>
    </w:p>
    <w:p w:rsidR="00751FA5" w:rsidRPr="00751FA5" w:rsidRDefault="00751FA5" w:rsidP="00751FA5">
      <w:pPr>
        <w:tabs>
          <w:tab w:val="left" w:pos="284"/>
        </w:tabs>
        <w:spacing w:after="0" w:line="240" w:lineRule="auto"/>
        <w:jc w:val="both"/>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___________________________________________________</w:t>
      </w:r>
      <w:r>
        <w:rPr>
          <w:rFonts w:ascii="Times New Roman" w:eastAsia="Calibri" w:hAnsi="Times New Roman" w:cs="Times New Roman"/>
          <w:bCs/>
          <w:sz w:val="12"/>
          <w:szCs w:val="12"/>
        </w:rPr>
        <w:t>__________________________________________________________________________</w:t>
      </w:r>
    </w:p>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w:t>
      </w:r>
      <w:proofErr w:type="gramStart"/>
      <w:r w:rsidRPr="00751FA5">
        <w:rPr>
          <w:rFonts w:ascii="Times New Roman" w:eastAsia="Calibri" w:hAnsi="Times New Roman" w:cs="Times New Roman"/>
          <w:bCs/>
          <w:sz w:val="12"/>
          <w:szCs w:val="12"/>
        </w:rPr>
        <w:t>наименование</w:t>
      </w:r>
      <w:proofErr w:type="gramEnd"/>
      <w:r w:rsidRPr="00751FA5">
        <w:rPr>
          <w:rFonts w:ascii="Times New Roman" w:eastAsia="Calibri" w:hAnsi="Times New Roman" w:cs="Times New Roman"/>
          <w:bCs/>
          <w:sz w:val="12"/>
          <w:szCs w:val="12"/>
        </w:rPr>
        <w:t xml:space="preserve"> уполномоченного на выдачу разрешений на строительство органа местного самоуправления)</w:t>
      </w:r>
    </w:p>
    <w:p w:rsidR="00751FA5" w:rsidRPr="00751FA5" w:rsidRDefault="00751FA5" w:rsidP="00751FA5">
      <w:pPr>
        <w:tabs>
          <w:tab w:val="left" w:pos="284"/>
        </w:tabs>
        <w:spacing w:after="0" w:line="240" w:lineRule="auto"/>
        <w:jc w:val="both"/>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w:t>
      </w:r>
      <w:proofErr w:type="gramEnd"/>
      <w:r w:rsidRPr="00751FA5">
        <w:rPr>
          <w:rFonts w:ascii="Times New Roman" w:eastAsia="Calibri" w:hAnsi="Times New Roman" w:cs="Times New Roman"/>
          <w:bCs/>
          <w:sz w:val="12"/>
          <w:szCs w:val="12"/>
        </w:rPr>
        <w:t xml:space="preserve"> результатам рассмотрения ___________________________* от ________________ № _______________ принято решение об отказе во внесении</w:t>
      </w:r>
    </w:p>
    <w:p w:rsidR="00751FA5" w:rsidRPr="00751FA5" w:rsidRDefault="00751FA5" w:rsidP="00751FA5">
      <w:pPr>
        <w:tabs>
          <w:tab w:val="left" w:pos="284"/>
        </w:tabs>
        <w:spacing w:after="0" w:line="240" w:lineRule="auto"/>
        <w:jc w:val="both"/>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751FA5">
        <w:rPr>
          <w:rFonts w:ascii="Times New Roman" w:eastAsia="Calibri" w:hAnsi="Times New Roman" w:cs="Times New Roman"/>
          <w:bCs/>
          <w:sz w:val="12"/>
          <w:szCs w:val="12"/>
        </w:rPr>
        <w:t xml:space="preserve">    (</w:t>
      </w:r>
      <w:proofErr w:type="gramStart"/>
      <w:r w:rsidRPr="00751FA5">
        <w:rPr>
          <w:rFonts w:ascii="Times New Roman" w:eastAsia="Calibri" w:hAnsi="Times New Roman" w:cs="Times New Roman"/>
          <w:bCs/>
          <w:sz w:val="12"/>
          <w:szCs w:val="12"/>
        </w:rPr>
        <w:t>дата</w:t>
      </w:r>
      <w:proofErr w:type="gramEnd"/>
      <w:r w:rsidRPr="00751FA5">
        <w:rPr>
          <w:rFonts w:ascii="Times New Roman" w:eastAsia="Calibri" w:hAnsi="Times New Roman" w:cs="Times New Roman"/>
          <w:bCs/>
          <w:sz w:val="12"/>
          <w:szCs w:val="12"/>
        </w:rPr>
        <w:t xml:space="preserve"> и номер регистрации)</w:t>
      </w:r>
    </w:p>
    <w:p w:rsidR="00751FA5" w:rsidRPr="00751FA5" w:rsidRDefault="00751FA5" w:rsidP="00751FA5">
      <w:pPr>
        <w:tabs>
          <w:tab w:val="left" w:pos="284"/>
        </w:tabs>
        <w:spacing w:after="0" w:line="240" w:lineRule="auto"/>
        <w:jc w:val="both"/>
        <w:rPr>
          <w:rFonts w:ascii="Times New Roman" w:eastAsia="Calibri" w:hAnsi="Times New Roman" w:cs="Times New Roman"/>
          <w:bCs/>
          <w:i/>
          <w:sz w:val="12"/>
          <w:szCs w:val="12"/>
        </w:rPr>
      </w:pPr>
      <w:proofErr w:type="gramStart"/>
      <w:r w:rsidRPr="00751FA5">
        <w:rPr>
          <w:rFonts w:ascii="Times New Roman" w:eastAsia="Calibri" w:hAnsi="Times New Roman" w:cs="Times New Roman"/>
          <w:bCs/>
          <w:sz w:val="12"/>
          <w:szCs w:val="12"/>
        </w:rPr>
        <w:t>изменений</w:t>
      </w:r>
      <w:proofErr w:type="gramEnd"/>
      <w:r w:rsidRPr="00751FA5">
        <w:rPr>
          <w:rFonts w:ascii="Times New Roman" w:eastAsia="Calibri" w:hAnsi="Times New Roman" w:cs="Times New Roman"/>
          <w:bCs/>
          <w:sz w:val="12"/>
          <w:szCs w:val="12"/>
        </w:rPr>
        <w:t xml:space="preserve"> в разрешение на строительство.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7"/>
        <w:gridCol w:w="5386"/>
        <w:gridCol w:w="1280"/>
      </w:tblGrid>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 пункта Административного регламента</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Разъяснение причин отказа во внесении изменений в разрешение на строительство</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"а" пункта 2.18.2</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отсутствие</w:t>
            </w:r>
            <w:proofErr w:type="gramEnd"/>
            <w:r w:rsidRPr="00751FA5">
              <w:rPr>
                <w:rFonts w:ascii="Times New Roman" w:eastAsia="Calibri" w:hAnsi="Times New Roman" w:cs="Times New Roman"/>
                <w:bCs/>
                <w:sz w:val="12"/>
                <w:szCs w:val="12"/>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Не требуется</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"б" пункта 2.18.2</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недостоверность</w:t>
            </w:r>
            <w:proofErr w:type="gramEnd"/>
            <w:r w:rsidRPr="00751FA5">
              <w:rPr>
                <w:rFonts w:ascii="Times New Roman" w:eastAsia="Calibri" w:hAnsi="Times New Roman" w:cs="Times New Roman"/>
                <w:bCs/>
                <w:sz w:val="12"/>
                <w:szCs w:val="12"/>
              </w:rPr>
              <w:t xml:space="preserve">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Del="0072379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"а" пункта 2.18.3</w:t>
            </w:r>
          </w:p>
        </w:tc>
        <w:tc>
          <w:tcPr>
            <w:tcW w:w="3580" w:type="pct"/>
          </w:tcPr>
          <w:p w:rsidR="00751FA5" w:rsidRPr="00751FA5" w:rsidDel="0072379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отсутствие</w:t>
            </w:r>
            <w:proofErr w:type="gramEnd"/>
            <w:r w:rsidRPr="00751FA5">
              <w:rPr>
                <w:rFonts w:ascii="Times New Roman" w:eastAsia="Calibri" w:hAnsi="Times New Roman" w:cs="Times New Roman"/>
                <w:bCs/>
                <w:sz w:val="12"/>
                <w:szCs w:val="12"/>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Не требуется</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"б" пункта 2.18.3</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недостоверность</w:t>
            </w:r>
            <w:proofErr w:type="gramEnd"/>
            <w:r w:rsidRPr="00751FA5">
              <w:rPr>
                <w:rFonts w:ascii="Times New Roman" w:eastAsia="Calibri" w:hAnsi="Times New Roman" w:cs="Times New Roman"/>
                <w:bCs/>
                <w:sz w:val="12"/>
                <w:szCs w:val="12"/>
              </w:rPr>
              <w:t xml:space="preserve">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"в" пункта 2.18.3</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несоответствие</w:t>
            </w:r>
            <w:proofErr w:type="gramEnd"/>
            <w:r w:rsidRPr="00751FA5">
              <w:rPr>
                <w:rFonts w:ascii="Times New Roman" w:eastAsia="Calibri" w:hAnsi="Times New Roman" w:cs="Times New Roman"/>
                <w:bCs/>
                <w:sz w:val="12"/>
                <w:szCs w:val="12"/>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751FA5">
              <w:rPr>
                <w:rFonts w:ascii="Times New Roman" w:eastAsia="Calibri" w:hAnsi="Times New Roman" w:cs="Times New Roman"/>
                <w:bCs/>
                <w:sz w:val="12"/>
                <w:szCs w:val="12"/>
              </w:rPr>
              <w:lastRenderedPageBreak/>
              <w:t>Градостроительным кодексом Российской Федерации выдано разрешение на строительство</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"г" пункта 2.18.3</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представленный</w:t>
            </w:r>
            <w:proofErr w:type="gramEnd"/>
            <w:r w:rsidRPr="00751FA5">
              <w:rPr>
                <w:rFonts w:ascii="Times New Roman" w:eastAsia="Calibri" w:hAnsi="Times New Roman" w:cs="Times New Roman"/>
                <w:bCs/>
                <w:sz w:val="12"/>
                <w:szCs w:val="12"/>
              </w:rPr>
              <w:t xml:space="preserve">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"д" пункта 2.18.3</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Del="004B3390" w:rsidTr="00751FA5">
        <w:trPr>
          <w:trHeight w:val="20"/>
        </w:trPr>
        <w:tc>
          <w:tcPr>
            <w:tcW w:w="569" w:type="pct"/>
          </w:tcPr>
          <w:p w:rsidR="00751FA5" w:rsidRPr="00751FA5" w:rsidDel="004B3390"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"а" пункта 2.18.4</w:t>
            </w:r>
          </w:p>
        </w:tc>
        <w:tc>
          <w:tcPr>
            <w:tcW w:w="3580" w:type="pct"/>
          </w:tcPr>
          <w:p w:rsidR="00751FA5" w:rsidRPr="00751FA5" w:rsidDel="004B3390"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отсутствие</w:t>
            </w:r>
            <w:proofErr w:type="gramEnd"/>
            <w:r w:rsidRPr="00751FA5">
              <w:rPr>
                <w:rFonts w:ascii="Times New Roman" w:eastAsia="Calibri" w:hAnsi="Times New Roman" w:cs="Times New Roman"/>
                <w:bCs/>
                <w:sz w:val="12"/>
                <w:szCs w:val="12"/>
              </w:rPr>
              <w:t xml:space="preserve"> в уведомлении о переходе прав на земельный участок реквизитов правоустанавливающих документов на такой земельный участок</w:t>
            </w:r>
          </w:p>
        </w:tc>
        <w:tc>
          <w:tcPr>
            <w:tcW w:w="851" w:type="pct"/>
          </w:tcPr>
          <w:p w:rsidR="00751FA5" w:rsidRPr="00751FA5" w:rsidDel="004B3390"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Del="004B3390"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"б" пункта 2.18.4</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отсутствие</w:t>
            </w:r>
            <w:proofErr w:type="gramEnd"/>
            <w:r w:rsidRPr="00751FA5">
              <w:rPr>
                <w:rFonts w:ascii="Times New Roman" w:eastAsia="Calibri" w:hAnsi="Times New Roman" w:cs="Times New Roman"/>
                <w:bCs/>
                <w:sz w:val="12"/>
                <w:szCs w:val="12"/>
              </w:rPr>
              <w:t xml:space="preserve">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Del="004B3390"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"в" пункта 2.18.4</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недостоверность</w:t>
            </w:r>
            <w:proofErr w:type="gramEnd"/>
            <w:r w:rsidRPr="00751FA5">
              <w:rPr>
                <w:rFonts w:ascii="Times New Roman" w:eastAsia="Calibri" w:hAnsi="Times New Roman" w:cs="Times New Roman"/>
                <w:bCs/>
                <w:sz w:val="12"/>
                <w:szCs w:val="12"/>
              </w:rPr>
              <w:t xml:space="preserve">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"а" пункта 2.18.5</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наличие</w:t>
            </w:r>
            <w:proofErr w:type="gramEnd"/>
            <w:r w:rsidRPr="00751FA5">
              <w:rPr>
                <w:rFonts w:ascii="Times New Roman" w:eastAsia="Calibri" w:hAnsi="Times New Roman" w:cs="Times New Roman"/>
                <w:bCs/>
                <w:sz w:val="12"/>
                <w:szCs w:val="12"/>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"б" пункта 2.18.5</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наличие</w:t>
            </w:r>
            <w:proofErr w:type="gramEnd"/>
            <w:r w:rsidRPr="00751FA5">
              <w:rPr>
                <w:rFonts w:ascii="Times New Roman" w:eastAsia="Calibri" w:hAnsi="Times New Roman" w:cs="Times New Roman"/>
                <w:bCs/>
                <w:sz w:val="12"/>
                <w:szCs w:val="12"/>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"в" пункта 2.18.5</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подача</w:t>
            </w:r>
            <w:proofErr w:type="gramEnd"/>
            <w:r w:rsidRPr="00751FA5">
              <w:rPr>
                <w:rFonts w:ascii="Times New Roman" w:eastAsia="Calibri" w:hAnsi="Times New Roman" w:cs="Times New Roman"/>
                <w:bCs/>
                <w:sz w:val="12"/>
                <w:szCs w:val="12"/>
              </w:rPr>
              <w:t xml:space="preserve">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"а" пункта 2.18.6</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отсутствие</w:t>
            </w:r>
            <w:proofErr w:type="gramEnd"/>
            <w:r w:rsidRPr="00751FA5">
              <w:rPr>
                <w:rFonts w:ascii="Times New Roman" w:eastAsia="Calibri" w:hAnsi="Times New Roman" w:cs="Times New Roman"/>
                <w:bCs/>
                <w:sz w:val="12"/>
                <w:szCs w:val="12"/>
              </w:rPr>
              <w:t xml:space="preserve"> документов, предусмотренных пунктом 2.11.1 Административного регламента</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"б" пункта 2.18.6</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несоответствие</w:t>
            </w:r>
            <w:proofErr w:type="gramEnd"/>
            <w:r w:rsidRPr="00751FA5">
              <w:rPr>
                <w:rFonts w:ascii="Times New Roman" w:eastAsia="Calibri" w:hAnsi="Times New Roman" w:cs="Times New Roman"/>
                <w:bCs/>
                <w:sz w:val="12"/>
                <w:szCs w:val="12"/>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"в" пункта 2.18.6</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представление</w:t>
            </w:r>
            <w:proofErr w:type="gramEnd"/>
            <w:r w:rsidRPr="00751FA5">
              <w:rPr>
                <w:rFonts w:ascii="Times New Roman" w:eastAsia="Calibri" w:hAnsi="Times New Roman" w:cs="Times New Roman"/>
                <w:bCs/>
                <w:sz w:val="12"/>
                <w:szCs w:val="12"/>
              </w:rPr>
              <w:t xml:space="preserve">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"г" пункта 2.18.6</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несоответствие</w:t>
            </w:r>
            <w:proofErr w:type="gramEnd"/>
            <w:r w:rsidRPr="00751FA5">
              <w:rPr>
                <w:rFonts w:ascii="Times New Roman" w:eastAsia="Calibri" w:hAnsi="Times New Roman" w:cs="Times New Roman"/>
                <w:bCs/>
                <w:sz w:val="12"/>
                <w:szCs w:val="12"/>
              </w:rPr>
              <w:t xml:space="preserve">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"д" пункта 2.18.6</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несоответствие</w:t>
            </w:r>
            <w:proofErr w:type="gramEnd"/>
            <w:r w:rsidRPr="00751FA5">
              <w:rPr>
                <w:rFonts w:ascii="Times New Roman" w:eastAsia="Calibri" w:hAnsi="Times New Roman" w:cs="Times New Roman"/>
                <w:bCs/>
                <w:sz w:val="12"/>
                <w:szCs w:val="12"/>
              </w:rPr>
              <w:t xml:space="preserve">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r w:rsidR="00751FA5" w:rsidRPr="00751FA5" w:rsidTr="00751FA5">
        <w:trPr>
          <w:trHeight w:val="20"/>
        </w:trPr>
        <w:tc>
          <w:tcPr>
            <w:tcW w:w="569"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подпункт</w:t>
            </w:r>
            <w:proofErr w:type="gramEnd"/>
            <w:r w:rsidRPr="00751FA5">
              <w:rPr>
                <w:rFonts w:ascii="Times New Roman" w:eastAsia="Calibri" w:hAnsi="Times New Roman" w:cs="Times New Roman"/>
                <w:bCs/>
                <w:sz w:val="12"/>
                <w:szCs w:val="12"/>
              </w:rPr>
              <w:t xml:space="preserve"> "е" пункта 2.18.6</w:t>
            </w:r>
          </w:p>
        </w:tc>
        <w:tc>
          <w:tcPr>
            <w:tcW w:w="3580" w:type="pct"/>
          </w:tcPr>
          <w:p w:rsidR="00751FA5" w:rsidRPr="00751FA5" w:rsidRDefault="00751FA5" w:rsidP="00751FA5">
            <w:pPr>
              <w:tabs>
                <w:tab w:val="left" w:pos="284"/>
              </w:tabs>
              <w:spacing w:after="0" w:line="240" w:lineRule="auto"/>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подача</w:t>
            </w:r>
            <w:proofErr w:type="gramEnd"/>
            <w:r w:rsidRPr="00751FA5">
              <w:rPr>
                <w:rFonts w:ascii="Times New Roman" w:eastAsia="Calibri" w:hAnsi="Times New Roman" w:cs="Times New Roman"/>
                <w:bCs/>
                <w:sz w:val="12"/>
                <w:szCs w:val="12"/>
              </w:rPr>
              <w:t xml:space="preserve"> заявления о внесении изменений менее чем за десять рабочих дней до истечения срока действия разрешения на строительство</w:t>
            </w:r>
          </w:p>
        </w:tc>
        <w:tc>
          <w:tcPr>
            <w:tcW w:w="851" w:type="pct"/>
          </w:tcPr>
          <w:p w:rsidR="00751FA5" w:rsidRPr="00751FA5" w:rsidRDefault="00751FA5" w:rsidP="00751FA5">
            <w:pPr>
              <w:tabs>
                <w:tab w:val="left" w:pos="284"/>
              </w:tabs>
              <w:spacing w:after="0" w:line="240" w:lineRule="auto"/>
              <w:rPr>
                <w:rFonts w:ascii="Times New Roman" w:eastAsia="Calibri" w:hAnsi="Times New Roman" w:cs="Times New Roman"/>
                <w:bCs/>
                <w:i/>
                <w:sz w:val="12"/>
                <w:szCs w:val="12"/>
              </w:rPr>
            </w:pPr>
            <w:r w:rsidRPr="00751FA5">
              <w:rPr>
                <w:rFonts w:ascii="Times New Roman" w:eastAsia="Calibri" w:hAnsi="Times New Roman" w:cs="Times New Roman"/>
                <w:bCs/>
                <w:i/>
                <w:sz w:val="12"/>
                <w:szCs w:val="12"/>
              </w:rPr>
              <w:t>Указываются основания такого вывода</w:t>
            </w:r>
          </w:p>
        </w:tc>
      </w:tr>
    </w:tbl>
    <w:p w:rsidR="00751FA5" w:rsidRPr="00751FA5" w:rsidRDefault="00751FA5" w:rsidP="00751FA5">
      <w:pPr>
        <w:tabs>
          <w:tab w:val="left" w:pos="284"/>
        </w:tabs>
        <w:spacing w:after="0" w:line="240" w:lineRule="auto"/>
        <w:jc w:val="both"/>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Вы вправе повторно обратиться с ___________________________ ____________________* после устранения указанных нарушений.</w:t>
      </w:r>
    </w:p>
    <w:p w:rsidR="00751FA5" w:rsidRPr="00751FA5" w:rsidRDefault="00751FA5" w:rsidP="00751FA5">
      <w:pPr>
        <w:tabs>
          <w:tab w:val="left" w:pos="284"/>
        </w:tabs>
        <w:spacing w:after="0" w:line="240" w:lineRule="auto"/>
        <w:jc w:val="both"/>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Данный отказ может быть обжалован в досудебном порядке путем направления жалобы в ___________</w:t>
      </w:r>
      <w:r>
        <w:rPr>
          <w:rFonts w:ascii="Times New Roman" w:eastAsia="Calibri" w:hAnsi="Times New Roman" w:cs="Times New Roman"/>
          <w:bCs/>
          <w:sz w:val="12"/>
          <w:szCs w:val="12"/>
        </w:rPr>
        <w:t>____</w:t>
      </w:r>
      <w:r w:rsidRPr="00751FA5">
        <w:rPr>
          <w:rFonts w:ascii="Times New Roman" w:eastAsia="Calibri" w:hAnsi="Times New Roman" w:cs="Times New Roman"/>
          <w:bCs/>
          <w:sz w:val="12"/>
          <w:szCs w:val="12"/>
        </w:rPr>
        <w:t>_______, а также в судебном порядке.</w:t>
      </w:r>
    </w:p>
    <w:p w:rsidR="00751FA5" w:rsidRPr="00751FA5" w:rsidRDefault="00751FA5" w:rsidP="00751FA5">
      <w:pPr>
        <w:tabs>
          <w:tab w:val="left" w:pos="284"/>
        </w:tabs>
        <w:spacing w:after="0" w:line="240" w:lineRule="auto"/>
        <w:jc w:val="both"/>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 xml:space="preserve">Дополнительно </w:t>
      </w:r>
      <w:proofErr w:type="gramStart"/>
      <w:r w:rsidRPr="00751FA5">
        <w:rPr>
          <w:rFonts w:ascii="Times New Roman" w:eastAsia="Calibri" w:hAnsi="Times New Roman" w:cs="Times New Roman"/>
          <w:bCs/>
          <w:sz w:val="12"/>
          <w:szCs w:val="12"/>
        </w:rPr>
        <w:t>информируем:_</w:t>
      </w:r>
      <w:proofErr w:type="gramEnd"/>
      <w:r w:rsidRPr="00751FA5">
        <w:rPr>
          <w:rFonts w:ascii="Times New Roman" w:eastAsia="Calibri" w:hAnsi="Times New Roman" w:cs="Times New Roman"/>
          <w:bCs/>
          <w:sz w:val="12"/>
          <w:szCs w:val="12"/>
        </w:rPr>
        <w:t xml:space="preserve">_________________________________________________________________________________________________.  </w:t>
      </w:r>
    </w:p>
    <w:p w:rsidR="00751FA5" w:rsidRDefault="00751FA5" w:rsidP="00751FA5">
      <w:pPr>
        <w:tabs>
          <w:tab w:val="left" w:pos="284"/>
        </w:tabs>
        <w:spacing w:after="0" w:line="240" w:lineRule="auto"/>
        <w:jc w:val="center"/>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w:t>
      </w:r>
      <w:proofErr w:type="gramStart"/>
      <w:r w:rsidRPr="00751FA5">
        <w:rPr>
          <w:rFonts w:ascii="Times New Roman" w:eastAsia="Calibri" w:hAnsi="Times New Roman" w:cs="Times New Roman"/>
          <w:bCs/>
          <w:sz w:val="12"/>
          <w:szCs w:val="12"/>
        </w:rPr>
        <w:t>указывается</w:t>
      </w:r>
      <w:proofErr w:type="gramEnd"/>
      <w:r w:rsidRPr="00751FA5">
        <w:rPr>
          <w:rFonts w:ascii="Times New Roman" w:eastAsia="Calibri" w:hAnsi="Times New Roman" w:cs="Times New Roman"/>
          <w:bCs/>
          <w:sz w:val="12"/>
          <w:szCs w:val="12"/>
        </w:rPr>
        <w:t xml:space="preserve"> информация, необходимая для устранения причин отказа во внесении изменений </w:t>
      </w:r>
    </w:p>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proofErr w:type="gramStart"/>
      <w:r w:rsidRPr="00751FA5">
        <w:rPr>
          <w:rFonts w:ascii="Times New Roman" w:eastAsia="Calibri" w:hAnsi="Times New Roman" w:cs="Times New Roman"/>
          <w:bCs/>
          <w:sz w:val="12"/>
          <w:szCs w:val="12"/>
        </w:rPr>
        <w:t>в</w:t>
      </w:r>
      <w:proofErr w:type="gramEnd"/>
      <w:r w:rsidRPr="00751FA5">
        <w:rPr>
          <w:rFonts w:ascii="Times New Roman" w:eastAsia="Calibri" w:hAnsi="Times New Roman" w:cs="Times New Roman"/>
          <w:bCs/>
          <w:sz w:val="12"/>
          <w:szCs w:val="12"/>
        </w:rPr>
        <w:t xml:space="preserve"> разрешение на строительство, а также иная дополнительная информация при наличии)</w:t>
      </w:r>
    </w:p>
    <w:p w:rsidR="00751FA5" w:rsidRPr="00751FA5" w:rsidRDefault="00751FA5" w:rsidP="00751FA5">
      <w:pPr>
        <w:tabs>
          <w:tab w:val="left" w:pos="284"/>
        </w:tabs>
        <w:spacing w:after="0" w:line="240" w:lineRule="auto"/>
        <w:jc w:val="both"/>
        <w:rPr>
          <w:rFonts w:ascii="Times New Roman" w:eastAsia="Calibri" w:hAnsi="Times New Roman" w:cs="Times New Roman"/>
          <w:bCs/>
          <w:sz w:val="12"/>
          <w:szCs w:val="12"/>
        </w:rPr>
      </w:pPr>
    </w:p>
    <w:tbl>
      <w:tblPr>
        <w:tblW w:w="5000" w:type="pct"/>
        <w:tblCellMar>
          <w:left w:w="28" w:type="dxa"/>
          <w:right w:w="28" w:type="dxa"/>
        </w:tblCellMar>
        <w:tblLook w:val="0000" w:firstRow="0" w:lastRow="0" w:firstColumn="0" w:lastColumn="0" w:noHBand="0" w:noVBand="0"/>
      </w:tblPr>
      <w:tblGrid>
        <w:gridCol w:w="2381"/>
        <w:gridCol w:w="216"/>
        <w:gridCol w:w="1730"/>
        <w:gridCol w:w="216"/>
        <w:gridCol w:w="3026"/>
      </w:tblGrid>
      <w:tr w:rsidR="00751FA5" w:rsidRPr="00751FA5" w:rsidTr="00751FA5">
        <w:tc>
          <w:tcPr>
            <w:tcW w:w="1572" w:type="pct"/>
            <w:tcBorders>
              <w:top w:val="nil"/>
              <w:left w:val="nil"/>
              <w:bottom w:val="single" w:sz="4" w:space="0" w:color="auto"/>
              <w:right w:val="nil"/>
            </w:tcBorders>
            <w:vAlign w:val="bottom"/>
          </w:tcPr>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p>
        </w:tc>
        <w:tc>
          <w:tcPr>
            <w:tcW w:w="143" w:type="pct"/>
            <w:tcBorders>
              <w:top w:val="nil"/>
              <w:left w:val="nil"/>
              <w:bottom w:val="nil"/>
              <w:right w:val="nil"/>
            </w:tcBorders>
            <w:vAlign w:val="bottom"/>
          </w:tcPr>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p>
        </w:tc>
        <w:tc>
          <w:tcPr>
            <w:tcW w:w="1143" w:type="pct"/>
            <w:tcBorders>
              <w:top w:val="nil"/>
              <w:left w:val="nil"/>
              <w:bottom w:val="single" w:sz="4" w:space="0" w:color="auto"/>
              <w:right w:val="nil"/>
            </w:tcBorders>
            <w:vAlign w:val="bottom"/>
          </w:tcPr>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p>
        </w:tc>
        <w:tc>
          <w:tcPr>
            <w:tcW w:w="143" w:type="pct"/>
            <w:tcBorders>
              <w:top w:val="nil"/>
              <w:left w:val="nil"/>
              <w:bottom w:val="nil"/>
              <w:right w:val="nil"/>
            </w:tcBorders>
            <w:vAlign w:val="bottom"/>
          </w:tcPr>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p>
        </w:tc>
        <w:tc>
          <w:tcPr>
            <w:tcW w:w="2000" w:type="pct"/>
            <w:tcBorders>
              <w:top w:val="nil"/>
              <w:left w:val="nil"/>
              <w:bottom w:val="single" w:sz="4" w:space="0" w:color="auto"/>
              <w:right w:val="nil"/>
            </w:tcBorders>
            <w:vAlign w:val="bottom"/>
          </w:tcPr>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p>
        </w:tc>
      </w:tr>
      <w:tr w:rsidR="00751FA5" w:rsidRPr="00751FA5" w:rsidTr="00751FA5">
        <w:tc>
          <w:tcPr>
            <w:tcW w:w="1572" w:type="pct"/>
            <w:tcBorders>
              <w:top w:val="nil"/>
              <w:left w:val="nil"/>
              <w:bottom w:val="nil"/>
              <w:right w:val="nil"/>
            </w:tcBorders>
          </w:tcPr>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w:t>
            </w:r>
            <w:proofErr w:type="gramStart"/>
            <w:r w:rsidRPr="00751FA5">
              <w:rPr>
                <w:rFonts w:ascii="Times New Roman" w:eastAsia="Calibri" w:hAnsi="Times New Roman" w:cs="Times New Roman"/>
                <w:bCs/>
                <w:sz w:val="12"/>
                <w:szCs w:val="12"/>
              </w:rPr>
              <w:t>должность</w:t>
            </w:r>
            <w:proofErr w:type="gramEnd"/>
            <w:r w:rsidRPr="00751FA5">
              <w:rPr>
                <w:rFonts w:ascii="Times New Roman" w:eastAsia="Calibri" w:hAnsi="Times New Roman" w:cs="Times New Roman"/>
                <w:bCs/>
                <w:sz w:val="12"/>
                <w:szCs w:val="12"/>
              </w:rPr>
              <w:t>)</w:t>
            </w:r>
          </w:p>
        </w:tc>
        <w:tc>
          <w:tcPr>
            <w:tcW w:w="143" w:type="pct"/>
            <w:tcBorders>
              <w:top w:val="nil"/>
              <w:left w:val="nil"/>
              <w:bottom w:val="nil"/>
              <w:right w:val="nil"/>
            </w:tcBorders>
          </w:tcPr>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p>
        </w:tc>
        <w:tc>
          <w:tcPr>
            <w:tcW w:w="1143" w:type="pct"/>
            <w:tcBorders>
              <w:top w:val="nil"/>
              <w:left w:val="nil"/>
              <w:bottom w:val="nil"/>
              <w:right w:val="nil"/>
            </w:tcBorders>
          </w:tcPr>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w:t>
            </w:r>
            <w:proofErr w:type="gramStart"/>
            <w:r w:rsidRPr="00751FA5">
              <w:rPr>
                <w:rFonts w:ascii="Times New Roman" w:eastAsia="Calibri" w:hAnsi="Times New Roman" w:cs="Times New Roman"/>
                <w:bCs/>
                <w:sz w:val="12"/>
                <w:szCs w:val="12"/>
              </w:rPr>
              <w:t>подпись</w:t>
            </w:r>
            <w:proofErr w:type="gramEnd"/>
            <w:r w:rsidRPr="00751FA5">
              <w:rPr>
                <w:rFonts w:ascii="Times New Roman" w:eastAsia="Calibri" w:hAnsi="Times New Roman" w:cs="Times New Roman"/>
                <w:bCs/>
                <w:sz w:val="12"/>
                <w:szCs w:val="12"/>
              </w:rPr>
              <w:t>)</w:t>
            </w:r>
          </w:p>
        </w:tc>
        <w:tc>
          <w:tcPr>
            <w:tcW w:w="143" w:type="pct"/>
            <w:tcBorders>
              <w:top w:val="nil"/>
              <w:left w:val="nil"/>
              <w:bottom w:val="nil"/>
              <w:right w:val="nil"/>
            </w:tcBorders>
          </w:tcPr>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p>
        </w:tc>
        <w:tc>
          <w:tcPr>
            <w:tcW w:w="2000" w:type="pct"/>
            <w:tcBorders>
              <w:top w:val="nil"/>
              <w:left w:val="nil"/>
              <w:bottom w:val="nil"/>
              <w:right w:val="nil"/>
            </w:tcBorders>
          </w:tcPr>
          <w:p w:rsidR="00751FA5" w:rsidRPr="00751FA5" w:rsidRDefault="00751FA5" w:rsidP="00751FA5">
            <w:pPr>
              <w:tabs>
                <w:tab w:val="left" w:pos="284"/>
              </w:tabs>
              <w:spacing w:after="0" w:line="240" w:lineRule="auto"/>
              <w:jc w:val="center"/>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w:t>
            </w:r>
            <w:proofErr w:type="gramStart"/>
            <w:r w:rsidRPr="00751FA5">
              <w:rPr>
                <w:rFonts w:ascii="Times New Roman" w:eastAsia="Calibri" w:hAnsi="Times New Roman" w:cs="Times New Roman"/>
                <w:bCs/>
                <w:sz w:val="12"/>
                <w:szCs w:val="12"/>
              </w:rPr>
              <w:t>фамилия</w:t>
            </w:r>
            <w:proofErr w:type="gramEnd"/>
            <w:r w:rsidRPr="00751FA5">
              <w:rPr>
                <w:rFonts w:ascii="Times New Roman" w:eastAsia="Calibri" w:hAnsi="Times New Roman" w:cs="Times New Roman"/>
                <w:bCs/>
                <w:sz w:val="12"/>
                <w:szCs w:val="12"/>
              </w:rPr>
              <w:t>, имя, отчество (при наличии)</w:t>
            </w:r>
          </w:p>
        </w:tc>
      </w:tr>
    </w:tbl>
    <w:p w:rsidR="00751FA5" w:rsidRPr="00751FA5" w:rsidRDefault="00751FA5" w:rsidP="00751FA5">
      <w:pPr>
        <w:tabs>
          <w:tab w:val="left" w:pos="284"/>
        </w:tabs>
        <w:spacing w:after="0" w:line="240" w:lineRule="auto"/>
        <w:jc w:val="both"/>
        <w:rPr>
          <w:rFonts w:ascii="Times New Roman" w:eastAsia="Calibri" w:hAnsi="Times New Roman" w:cs="Times New Roman"/>
          <w:bCs/>
          <w:sz w:val="12"/>
          <w:szCs w:val="12"/>
        </w:rPr>
      </w:pPr>
      <w:r w:rsidRPr="00751FA5">
        <w:rPr>
          <w:rFonts w:ascii="Times New Roman" w:eastAsia="Calibri" w:hAnsi="Times New Roman" w:cs="Times New Roman"/>
          <w:bCs/>
          <w:sz w:val="12"/>
          <w:szCs w:val="12"/>
        </w:rPr>
        <w:t>Дата</w:t>
      </w:r>
    </w:p>
    <w:p w:rsidR="00751FA5" w:rsidRPr="00751FA5" w:rsidRDefault="00751FA5" w:rsidP="00751FA5">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________________________________</w:t>
      </w:r>
    </w:p>
    <w:p w:rsidR="00936232" w:rsidRDefault="00751FA5" w:rsidP="00751FA5">
      <w:pPr>
        <w:tabs>
          <w:tab w:val="left" w:pos="284"/>
        </w:tabs>
        <w:spacing w:after="0" w:line="240" w:lineRule="auto"/>
        <w:jc w:val="both"/>
        <w:rPr>
          <w:rFonts w:ascii="Times New Roman" w:eastAsia="Calibri" w:hAnsi="Times New Roman" w:cs="Times New Roman"/>
          <w:sz w:val="12"/>
          <w:szCs w:val="12"/>
        </w:rPr>
      </w:pPr>
      <w:r w:rsidRPr="00751FA5">
        <w:rPr>
          <w:rFonts w:ascii="Times New Roman" w:eastAsia="Calibri" w:hAnsi="Times New Roman" w:cs="Times New Roman"/>
          <w:bCs/>
          <w:sz w:val="12"/>
          <w:szCs w:val="12"/>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p>
    <w:p w:rsidR="00751FA5" w:rsidRDefault="00751FA5" w:rsidP="00751FA5">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8</w:t>
      </w:r>
    </w:p>
    <w:p w:rsidR="00751FA5" w:rsidRDefault="00751FA5" w:rsidP="00751FA5">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751FA5" w:rsidRDefault="00751FA5" w:rsidP="00751FA5">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751FA5" w:rsidRDefault="00751FA5" w:rsidP="00751FA5">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751FA5" w:rsidRDefault="00751FA5" w:rsidP="00751FA5">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751FA5" w:rsidRPr="009A6F1F" w:rsidRDefault="00751FA5" w:rsidP="00751FA5">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2D336A" w:rsidRPr="002D336A" w:rsidRDefault="002D336A" w:rsidP="002D336A">
      <w:pPr>
        <w:tabs>
          <w:tab w:val="left" w:pos="284"/>
        </w:tabs>
        <w:spacing w:after="0" w:line="240" w:lineRule="auto"/>
        <w:jc w:val="right"/>
        <w:rPr>
          <w:rFonts w:ascii="Times New Roman" w:eastAsia="Calibri" w:hAnsi="Times New Roman" w:cs="Times New Roman"/>
          <w:sz w:val="12"/>
          <w:szCs w:val="12"/>
        </w:rPr>
      </w:pPr>
      <w:r w:rsidRPr="002D336A">
        <w:rPr>
          <w:rFonts w:ascii="Times New Roman" w:eastAsia="Calibri" w:hAnsi="Times New Roman" w:cs="Times New Roman"/>
          <w:sz w:val="12"/>
          <w:szCs w:val="12"/>
        </w:rPr>
        <w:t>ФОРМА</w:t>
      </w:r>
    </w:p>
    <w:p w:rsidR="002D336A" w:rsidRPr="002D336A" w:rsidRDefault="002D336A" w:rsidP="002D336A">
      <w:pPr>
        <w:tabs>
          <w:tab w:val="left" w:pos="284"/>
        </w:tabs>
        <w:spacing w:after="0" w:line="240" w:lineRule="auto"/>
        <w:jc w:val="center"/>
        <w:rPr>
          <w:rFonts w:ascii="Times New Roman" w:eastAsia="Calibri" w:hAnsi="Times New Roman" w:cs="Times New Roman"/>
          <w:b/>
          <w:bCs/>
          <w:sz w:val="12"/>
          <w:szCs w:val="12"/>
        </w:rPr>
      </w:pPr>
      <w:r w:rsidRPr="002D336A">
        <w:rPr>
          <w:rFonts w:ascii="Times New Roman" w:eastAsia="Calibri" w:hAnsi="Times New Roman" w:cs="Times New Roman"/>
          <w:b/>
          <w:bCs/>
          <w:sz w:val="12"/>
          <w:szCs w:val="12"/>
        </w:rPr>
        <w:t>ЗАЯВЛЕНИЕ</w:t>
      </w:r>
    </w:p>
    <w:p w:rsidR="002D336A" w:rsidRPr="002D336A" w:rsidRDefault="002D336A" w:rsidP="002D336A">
      <w:pPr>
        <w:tabs>
          <w:tab w:val="left" w:pos="284"/>
        </w:tabs>
        <w:spacing w:after="0" w:line="240" w:lineRule="auto"/>
        <w:jc w:val="center"/>
        <w:rPr>
          <w:rFonts w:ascii="Times New Roman" w:eastAsia="Calibri" w:hAnsi="Times New Roman" w:cs="Times New Roman"/>
          <w:b/>
          <w:bCs/>
          <w:sz w:val="12"/>
          <w:szCs w:val="12"/>
        </w:rPr>
      </w:pPr>
      <w:proofErr w:type="gramStart"/>
      <w:r w:rsidRPr="002D336A">
        <w:rPr>
          <w:rFonts w:ascii="Times New Roman" w:eastAsia="Calibri" w:hAnsi="Times New Roman" w:cs="Times New Roman"/>
          <w:b/>
          <w:bCs/>
          <w:sz w:val="12"/>
          <w:szCs w:val="12"/>
        </w:rPr>
        <w:t>об</w:t>
      </w:r>
      <w:proofErr w:type="gramEnd"/>
      <w:r w:rsidRPr="002D336A">
        <w:rPr>
          <w:rFonts w:ascii="Times New Roman" w:eastAsia="Calibri" w:hAnsi="Times New Roman" w:cs="Times New Roman"/>
          <w:b/>
          <w:bCs/>
          <w:sz w:val="12"/>
          <w:szCs w:val="12"/>
        </w:rPr>
        <w:t xml:space="preserve"> исправлении допущенных опечаток и ошибок</w:t>
      </w:r>
    </w:p>
    <w:p w:rsidR="002D336A" w:rsidRPr="002D336A" w:rsidRDefault="002D336A" w:rsidP="002D336A">
      <w:pPr>
        <w:tabs>
          <w:tab w:val="left" w:pos="284"/>
        </w:tabs>
        <w:spacing w:after="0" w:line="240" w:lineRule="auto"/>
        <w:jc w:val="center"/>
        <w:rPr>
          <w:rFonts w:ascii="Times New Roman" w:eastAsia="Calibri" w:hAnsi="Times New Roman" w:cs="Times New Roman"/>
          <w:b/>
          <w:bCs/>
          <w:sz w:val="12"/>
          <w:szCs w:val="12"/>
        </w:rPr>
      </w:pPr>
      <w:proofErr w:type="gramStart"/>
      <w:r w:rsidRPr="002D336A">
        <w:rPr>
          <w:rFonts w:ascii="Times New Roman" w:eastAsia="Calibri" w:hAnsi="Times New Roman" w:cs="Times New Roman"/>
          <w:b/>
          <w:bCs/>
          <w:sz w:val="12"/>
          <w:szCs w:val="12"/>
        </w:rPr>
        <w:lastRenderedPageBreak/>
        <w:t>в</w:t>
      </w:r>
      <w:proofErr w:type="gramEnd"/>
      <w:r w:rsidRPr="002D336A">
        <w:rPr>
          <w:rFonts w:ascii="Times New Roman" w:eastAsia="Calibri" w:hAnsi="Times New Roman" w:cs="Times New Roman"/>
          <w:b/>
          <w:bCs/>
          <w:sz w:val="12"/>
          <w:szCs w:val="12"/>
        </w:rPr>
        <w:t xml:space="preserve"> разрешении на строительство</w:t>
      </w:r>
    </w:p>
    <w:p w:rsidR="002D336A" w:rsidRPr="002D336A" w:rsidRDefault="002D336A" w:rsidP="002D336A">
      <w:pPr>
        <w:tabs>
          <w:tab w:val="left" w:pos="284"/>
        </w:tabs>
        <w:spacing w:after="0" w:line="240" w:lineRule="auto"/>
        <w:jc w:val="right"/>
        <w:rPr>
          <w:rFonts w:ascii="Times New Roman" w:eastAsia="Calibri" w:hAnsi="Times New Roman" w:cs="Times New Roman"/>
          <w:sz w:val="12"/>
          <w:szCs w:val="12"/>
        </w:rPr>
      </w:pPr>
      <w:r w:rsidRPr="002D336A">
        <w:rPr>
          <w:rFonts w:ascii="Times New Roman" w:eastAsia="Calibri" w:hAnsi="Times New Roman" w:cs="Times New Roman"/>
          <w:sz w:val="12"/>
          <w:szCs w:val="12"/>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9"/>
      </w:tblGrid>
      <w:tr w:rsidR="002D336A" w:rsidRPr="002D336A" w:rsidTr="002D336A">
        <w:trPr>
          <w:trHeight w:val="20"/>
        </w:trPr>
        <w:tc>
          <w:tcPr>
            <w:tcW w:w="5000" w:type="pct"/>
            <w:tcBorders>
              <w:top w:val="nil"/>
              <w:left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r>
      <w:tr w:rsidR="002D336A" w:rsidRPr="002D336A" w:rsidTr="002D336A">
        <w:trPr>
          <w:trHeight w:val="20"/>
        </w:trPr>
        <w:tc>
          <w:tcPr>
            <w:tcW w:w="5000" w:type="pct"/>
            <w:tcBorders>
              <w:left w:val="nil"/>
              <w:bottom w:val="single" w:sz="4" w:space="0" w:color="auto"/>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r>
      <w:tr w:rsidR="002D336A" w:rsidRPr="002D336A" w:rsidTr="002D336A">
        <w:trPr>
          <w:trHeight w:val="20"/>
        </w:trPr>
        <w:tc>
          <w:tcPr>
            <w:tcW w:w="5000" w:type="pct"/>
            <w:tcBorders>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наименование</w:t>
            </w:r>
            <w:proofErr w:type="gramEnd"/>
            <w:r w:rsidRPr="002D336A">
              <w:rPr>
                <w:rFonts w:ascii="Times New Roman" w:eastAsia="Calibri" w:hAnsi="Times New Roman" w:cs="Times New Roman"/>
                <w:sz w:val="12"/>
                <w:szCs w:val="12"/>
              </w:rPr>
              <w:t xml:space="preserve"> уполномоченного на выдачу разрешений на строительство органа местного самоуправления)</w:t>
            </w:r>
          </w:p>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r>
    </w:tbl>
    <w:p w:rsidR="002D336A" w:rsidRPr="002D336A" w:rsidRDefault="002D336A" w:rsidP="002D336A">
      <w:pPr>
        <w:tabs>
          <w:tab w:val="left" w:pos="284"/>
        </w:tabs>
        <w:spacing w:after="0" w:line="240" w:lineRule="auto"/>
        <w:ind w:firstLine="284"/>
        <w:jc w:val="both"/>
        <w:rPr>
          <w:rFonts w:ascii="Times New Roman" w:eastAsia="Calibri" w:hAnsi="Times New Roman" w:cs="Times New Roman"/>
          <w:bCs/>
          <w:sz w:val="12"/>
          <w:szCs w:val="12"/>
        </w:rPr>
      </w:pPr>
      <w:r w:rsidRPr="002D336A">
        <w:rPr>
          <w:rFonts w:ascii="Times New Roman" w:eastAsia="Calibri" w:hAnsi="Times New Roman" w:cs="Times New Roman"/>
          <w:sz w:val="12"/>
          <w:szCs w:val="12"/>
        </w:rPr>
        <w:t>Прошу исправить допущенную опечатку/ ошибку в разрешении на строительство.</w:t>
      </w:r>
    </w:p>
    <w:tbl>
      <w:tblPr>
        <w:tblW w:w="5042"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5"/>
        <w:gridCol w:w="2136"/>
        <w:gridCol w:w="2132"/>
        <w:gridCol w:w="1144"/>
        <w:gridCol w:w="1003"/>
        <w:gridCol w:w="866"/>
      </w:tblGrid>
      <w:tr w:rsidR="002D336A" w:rsidRPr="002D336A" w:rsidTr="002D336A">
        <w:trPr>
          <w:trHeight w:val="20"/>
        </w:trPr>
        <w:tc>
          <w:tcPr>
            <w:tcW w:w="5000" w:type="pct"/>
            <w:gridSpan w:val="6"/>
            <w:tcBorders>
              <w:top w:val="nil"/>
              <w:left w:val="nil"/>
              <w:right w:val="nil"/>
            </w:tcBorders>
          </w:tcPr>
          <w:p w:rsidR="002D336A" w:rsidRPr="002D336A" w:rsidRDefault="002D336A" w:rsidP="002D336A">
            <w:pPr>
              <w:tabs>
                <w:tab w:val="left" w:pos="284"/>
              </w:tabs>
              <w:spacing w:after="0" w:line="240" w:lineRule="auto"/>
              <w:ind w:firstLine="309"/>
              <w:rPr>
                <w:rFonts w:ascii="Times New Roman" w:eastAsia="Calibri" w:hAnsi="Times New Roman" w:cs="Times New Roman"/>
                <w:sz w:val="12"/>
                <w:szCs w:val="12"/>
              </w:rPr>
            </w:pPr>
            <w:r w:rsidRPr="002D336A">
              <w:rPr>
                <w:rFonts w:ascii="Times New Roman" w:eastAsia="Calibri" w:hAnsi="Times New Roman" w:cs="Times New Roman"/>
                <w:sz w:val="12"/>
                <w:szCs w:val="12"/>
              </w:rPr>
              <w:t>1. Сведения о застройщике</w:t>
            </w:r>
          </w:p>
        </w:tc>
      </w:tr>
      <w:tr w:rsidR="002D336A" w:rsidRPr="002D336A" w:rsidTr="002D336A">
        <w:trPr>
          <w:trHeight w:val="20"/>
        </w:trPr>
        <w:tc>
          <w:tcPr>
            <w:tcW w:w="20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1.1</w:t>
            </w:r>
          </w:p>
        </w:tc>
        <w:tc>
          <w:tcPr>
            <w:tcW w:w="3567" w:type="pct"/>
            <w:gridSpan w:val="3"/>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Сведения о физическом лице, в случае если застройщиком является физическое лицо:</w:t>
            </w:r>
          </w:p>
        </w:tc>
        <w:tc>
          <w:tcPr>
            <w:tcW w:w="1232"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trHeight w:val="20"/>
        </w:trPr>
        <w:tc>
          <w:tcPr>
            <w:tcW w:w="20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1.1.1</w:t>
            </w:r>
          </w:p>
        </w:tc>
        <w:tc>
          <w:tcPr>
            <w:tcW w:w="3567" w:type="pct"/>
            <w:gridSpan w:val="3"/>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Фамилия, имя, отчество (при наличии)</w:t>
            </w:r>
          </w:p>
        </w:tc>
        <w:tc>
          <w:tcPr>
            <w:tcW w:w="1232"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trHeight w:val="20"/>
        </w:trPr>
        <w:tc>
          <w:tcPr>
            <w:tcW w:w="20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1.1.2</w:t>
            </w:r>
          </w:p>
        </w:tc>
        <w:tc>
          <w:tcPr>
            <w:tcW w:w="3567" w:type="pct"/>
            <w:gridSpan w:val="3"/>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1232"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trHeight w:val="20"/>
        </w:trPr>
        <w:tc>
          <w:tcPr>
            <w:tcW w:w="20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1.1.3</w:t>
            </w:r>
          </w:p>
        </w:tc>
        <w:tc>
          <w:tcPr>
            <w:tcW w:w="3567" w:type="pct"/>
            <w:gridSpan w:val="3"/>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Основной государственный регистрационный номер индивидуального предпринимателя</w:t>
            </w:r>
          </w:p>
        </w:tc>
        <w:tc>
          <w:tcPr>
            <w:tcW w:w="1232"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trHeight w:val="20"/>
        </w:trPr>
        <w:tc>
          <w:tcPr>
            <w:tcW w:w="20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1.2</w:t>
            </w:r>
          </w:p>
        </w:tc>
        <w:tc>
          <w:tcPr>
            <w:tcW w:w="3567" w:type="pct"/>
            <w:gridSpan w:val="3"/>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Сведения о юридическом лице:</w:t>
            </w:r>
          </w:p>
        </w:tc>
        <w:tc>
          <w:tcPr>
            <w:tcW w:w="1232"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trHeight w:val="20"/>
        </w:trPr>
        <w:tc>
          <w:tcPr>
            <w:tcW w:w="20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1.2.1</w:t>
            </w:r>
          </w:p>
        </w:tc>
        <w:tc>
          <w:tcPr>
            <w:tcW w:w="3567" w:type="pct"/>
            <w:gridSpan w:val="3"/>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Полное наименование</w:t>
            </w:r>
          </w:p>
        </w:tc>
        <w:tc>
          <w:tcPr>
            <w:tcW w:w="1232"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trHeight w:val="20"/>
        </w:trPr>
        <w:tc>
          <w:tcPr>
            <w:tcW w:w="20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1.2.2</w:t>
            </w:r>
          </w:p>
        </w:tc>
        <w:tc>
          <w:tcPr>
            <w:tcW w:w="3567" w:type="pct"/>
            <w:gridSpan w:val="3"/>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Основной государственный регистрационный номер</w:t>
            </w:r>
          </w:p>
        </w:tc>
        <w:tc>
          <w:tcPr>
            <w:tcW w:w="1232"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trHeight w:val="20"/>
        </w:trPr>
        <w:tc>
          <w:tcPr>
            <w:tcW w:w="20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1.2.3</w:t>
            </w:r>
          </w:p>
        </w:tc>
        <w:tc>
          <w:tcPr>
            <w:tcW w:w="3567" w:type="pct"/>
            <w:gridSpan w:val="3"/>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Идентификационный номер налогоплательщика – юридического лица</w:t>
            </w:r>
          </w:p>
        </w:tc>
        <w:tc>
          <w:tcPr>
            <w:tcW w:w="1232"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trHeight w:val="20"/>
        </w:trPr>
        <w:tc>
          <w:tcPr>
            <w:tcW w:w="5000" w:type="pct"/>
            <w:gridSpan w:val="6"/>
            <w:tcBorders>
              <w:left w:val="nil"/>
              <w:right w:val="nil"/>
            </w:tcBorders>
          </w:tcPr>
          <w:p w:rsidR="002D336A" w:rsidRPr="002D336A" w:rsidRDefault="002D336A" w:rsidP="002D336A">
            <w:pPr>
              <w:tabs>
                <w:tab w:val="left" w:pos="284"/>
              </w:tabs>
              <w:spacing w:after="0" w:line="240" w:lineRule="auto"/>
              <w:ind w:firstLine="309"/>
              <w:rPr>
                <w:rFonts w:ascii="Times New Roman" w:eastAsia="Calibri" w:hAnsi="Times New Roman" w:cs="Times New Roman"/>
                <w:sz w:val="12"/>
                <w:szCs w:val="12"/>
              </w:rPr>
            </w:pPr>
            <w:r w:rsidRPr="002D336A">
              <w:rPr>
                <w:rFonts w:ascii="Times New Roman" w:eastAsia="Calibri" w:hAnsi="Times New Roman" w:cs="Times New Roman"/>
                <w:sz w:val="12"/>
                <w:szCs w:val="12"/>
              </w:rPr>
              <w:t>2. Сведения о выданном разрешении на строительство, содержащем допущенную опечатку/ ошибку</w:t>
            </w:r>
          </w:p>
        </w:tc>
      </w:tr>
      <w:tr w:rsidR="002D336A" w:rsidRPr="002D336A" w:rsidTr="002D336A">
        <w:trPr>
          <w:trHeight w:val="20"/>
        </w:trPr>
        <w:tc>
          <w:tcPr>
            <w:tcW w:w="201" w:type="pct"/>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
        </w:tc>
        <w:tc>
          <w:tcPr>
            <w:tcW w:w="3567" w:type="pct"/>
            <w:gridSpan w:val="3"/>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Орган, выдавший разрешение на строительство</w:t>
            </w:r>
          </w:p>
        </w:tc>
        <w:tc>
          <w:tcPr>
            <w:tcW w:w="661" w:type="pct"/>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Номер документа</w:t>
            </w:r>
          </w:p>
        </w:tc>
        <w:tc>
          <w:tcPr>
            <w:tcW w:w="571" w:type="pct"/>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Дата документа</w:t>
            </w:r>
          </w:p>
        </w:tc>
      </w:tr>
      <w:tr w:rsidR="002D336A" w:rsidRPr="002D336A" w:rsidTr="002D336A">
        <w:trPr>
          <w:trHeight w:val="20"/>
        </w:trPr>
        <w:tc>
          <w:tcPr>
            <w:tcW w:w="20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2.1.</w:t>
            </w:r>
          </w:p>
        </w:tc>
        <w:tc>
          <w:tcPr>
            <w:tcW w:w="3567" w:type="pct"/>
            <w:gridSpan w:val="3"/>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c>
          <w:tcPr>
            <w:tcW w:w="66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c>
          <w:tcPr>
            <w:tcW w:w="57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trHeight w:val="20"/>
        </w:trPr>
        <w:tc>
          <w:tcPr>
            <w:tcW w:w="5000" w:type="pct"/>
            <w:gridSpan w:val="6"/>
            <w:tcBorders>
              <w:left w:val="nil"/>
              <w:right w:val="nil"/>
            </w:tcBorders>
          </w:tcPr>
          <w:p w:rsidR="002D336A" w:rsidRPr="002D336A" w:rsidRDefault="002D336A" w:rsidP="002D336A">
            <w:pPr>
              <w:tabs>
                <w:tab w:val="left" w:pos="284"/>
              </w:tabs>
              <w:spacing w:after="0" w:line="240" w:lineRule="auto"/>
              <w:ind w:firstLine="309"/>
              <w:rPr>
                <w:rFonts w:ascii="Times New Roman" w:eastAsia="Calibri" w:hAnsi="Times New Roman" w:cs="Times New Roman"/>
                <w:sz w:val="12"/>
                <w:szCs w:val="12"/>
              </w:rPr>
            </w:pPr>
            <w:r w:rsidRPr="002D336A">
              <w:rPr>
                <w:rFonts w:ascii="Times New Roman" w:eastAsia="Calibri" w:hAnsi="Times New Roman" w:cs="Times New Roman"/>
                <w:sz w:val="12"/>
                <w:szCs w:val="12"/>
              </w:rPr>
              <w:t>3. Обоснование для внесения исправлений в разрешение на строительство</w:t>
            </w:r>
          </w:p>
        </w:tc>
      </w:tr>
      <w:tr w:rsidR="002D336A" w:rsidRPr="002D336A" w:rsidTr="002D336A">
        <w:trPr>
          <w:trHeight w:val="20"/>
        </w:trPr>
        <w:tc>
          <w:tcPr>
            <w:tcW w:w="20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3.1.</w:t>
            </w:r>
          </w:p>
        </w:tc>
        <w:tc>
          <w:tcPr>
            <w:tcW w:w="1408"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Данные (сведения), указанные в разрешении на строительство</w:t>
            </w:r>
          </w:p>
        </w:tc>
        <w:tc>
          <w:tcPr>
            <w:tcW w:w="1405"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Данные (сведения), которые необходимо указать в разрешении на строительство</w:t>
            </w:r>
          </w:p>
        </w:tc>
        <w:tc>
          <w:tcPr>
            <w:tcW w:w="1987" w:type="pct"/>
            <w:gridSpan w:val="3"/>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Обоснование с указанием реквизита(</w:t>
            </w:r>
            <w:proofErr w:type="spellStart"/>
            <w:r w:rsidRPr="002D336A">
              <w:rPr>
                <w:rFonts w:ascii="Times New Roman" w:eastAsia="Calibri" w:hAnsi="Times New Roman" w:cs="Times New Roman"/>
                <w:sz w:val="12"/>
                <w:szCs w:val="12"/>
              </w:rPr>
              <w:t>ов</w:t>
            </w:r>
            <w:proofErr w:type="spellEnd"/>
            <w:r w:rsidRPr="002D336A">
              <w:rPr>
                <w:rFonts w:ascii="Times New Roman" w:eastAsia="Calibri" w:hAnsi="Times New Roman" w:cs="Times New Roman"/>
                <w:sz w:val="12"/>
                <w:szCs w:val="12"/>
              </w:rPr>
              <w:t>) документа(</w:t>
            </w:r>
            <w:proofErr w:type="spellStart"/>
            <w:r w:rsidRPr="002D336A">
              <w:rPr>
                <w:rFonts w:ascii="Times New Roman" w:eastAsia="Calibri" w:hAnsi="Times New Roman" w:cs="Times New Roman"/>
                <w:sz w:val="12"/>
                <w:szCs w:val="12"/>
              </w:rPr>
              <w:t>ов</w:t>
            </w:r>
            <w:proofErr w:type="spellEnd"/>
            <w:r w:rsidRPr="002D336A">
              <w:rPr>
                <w:rFonts w:ascii="Times New Roman" w:eastAsia="Calibri" w:hAnsi="Times New Roman" w:cs="Times New Roman"/>
                <w:sz w:val="12"/>
                <w:szCs w:val="12"/>
              </w:rPr>
              <w:t>), документации, на основании которых принималось решение о выдаче разрешения на строительство</w:t>
            </w:r>
          </w:p>
        </w:tc>
      </w:tr>
      <w:tr w:rsidR="002D336A" w:rsidRPr="002D336A" w:rsidTr="002D336A">
        <w:trPr>
          <w:trHeight w:val="20"/>
        </w:trPr>
        <w:tc>
          <w:tcPr>
            <w:tcW w:w="201" w:type="pct"/>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c>
          <w:tcPr>
            <w:tcW w:w="1408" w:type="pct"/>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c>
          <w:tcPr>
            <w:tcW w:w="1405" w:type="pct"/>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c>
          <w:tcPr>
            <w:tcW w:w="1987" w:type="pct"/>
            <w:gridSpan w:val="3"/>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bl>
    <w:p w:rsidR="002D336A" w:rsidRPr="002D336A" w:rsidRDefault="002D336A" w:rsidP="002D336A">
      <w:pPr>
        <w:tabs>
          <w:tab w:val="left" w:pos="284"/>
        </w:tabs>
        <w:spacing w:after="0" w:line="240" w:lineRule="auto"/>
        <w:ind w:firstLine="284"/>
        <w:jc w:val="both"/>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Приложение:_</w:t>
      </w:r>
      <w:proofErr w:type="gramEnd"/>
      <w:r w:rsidRPr="002D336A">
        <w:rPr>
          <w:rFonts w:ascii="Times New Roman" w:eastAsia="Calibri" w:hAnsi="Times New Roman" w:cs="Times New Roman"/>
          <w:sz w:val="12"/>
          <w:szCs w:val="12"/>
        </w:rPr>
        <w:t>__________________________________________________________</w:t>
      </w:r>
    </w:p>
    <w:p w:rsidR="002D336A" w:rsidRPr="002D336A" w:rsidRDefault="002D336A" w:rsidP="002D336A">
      <w:pPr>
        <w:tabs>
          <w:tab w:val="left" w:pos="284"/>
        </w:tabs>
        <w:spacing w:after="0" w:line="240" w:lineRule="auto"/>
        <w:ind w:firstLine="284"/>
        <w:jc w:val="both"/>
        <w:rPr>
          <w:rFonts w:ascii="Times New Roman" w:eastAsia="Calibri" w:hAnsi="Times New Roman" w:cs="Times New Roman"/>
          <w:sz w:val="12"/>
          <w:szCs w:val="12"/>
        </w:rPr>
      </w:pPr>
      <w:r w:rsidRPr="002D336A">
        <w:rPr>
          <w:rFonts w:ascii="Times New Roman" w:eastAsia="Calibri" w:hAnsi="Times New Roman" w:cs="Times New Roman"/>
          <w:sz w:val="12"/>
          <w:szCs w:val="12"/>
        </w:rPr>
        <w:t xml:space="preserve">Номер телефона и адрес электронной почты для </w:t>
      </w:r>
      <w:proofErr w:type="gramStart"/>
      <w:r w:rsidRPr="002D336A">
        <w:rPr>
          <w:rFonts w:ascii="Times New Roman" w:eastAsia="Calibri" w:hAnsi="Times New Roman" w:cs="Times New Roman"/>
          <w:sz w:val="12"/>
          <w:szCs w:val="12"/>
        </w:rPr>
        <w:t>связи:_</w:t>
      </w:r>
      <w:proofErr w:type="gramEnd"/>
      <w:r w:rsidRPr="002D336A">
        <w:rPr>
          <w:rFonts w:ascii="Times New Roman" w:eastAsia="Calibri" w:hAnsi="Times New Roman" w:cs="Times New Roman"/>
          <w:sz w:val="12"/>
          <w:szCs w:val="12"/>
        </w:rPr>
        <w:t>______________________</w:t>
      </w:r>
    </w:p>
    <w:p w:rsidR="002D336A" w:rsidRPr="002D336A" w:rsidRDefault="002D336A" w:rsidP="002D336A">
      <w:pPr>
        <w:tabs>
          <w:tab w:val="left" w:pos="284"/>
        </w:tabs>
        <w:spacing w:after="0" w:line="240" w:lineRule="auto"/>
        <w:ind w:firstLine="284"/>
        <w:jc w:val="both"/>
        <w:rPr>
          <w:rFonts w:ascii="Times New Roman" w:eastAsia="Calibri" w:hAnsi="Times New Roman" w:cs="Times New Roman"/>
          <w:sz w:val="12"/>
          <w:szCs w:val="12"/>
        </w:rPr>
      </w:pPr>
      <w:r w:rsidRPr="002D336A">
        <w:rPr>
          <w:rFonts w:ascii="Times New Roman" w:eastAsia="Calibri" w:hAnsi="Times New Roman" w:cs="Times New Roman"/>
          <w:sz w:val="12"/>
          <w:szCs w:val="12"/>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1"/>
        <w:gridCol w:w="572"/>
      </w:tblGrid>
      <w:tr w:rsidR="002D336A" w:rsidRPr="002D336A" w:rsidTr="002D336A">
        <w:tc>
          <w:tcPr>
            <w:tcW w:w="4620" w:type="pct"/>
            <w:shd w:val="clear" w:color="auto" w:fill="auto"/>
          </w:tcPr>
          <w:p w:rsidR="002D336A" w:rsidRPr="002D336A" w:rsidRDefault="002D336A" w:rsidP="002D336A">
            <w:pPr>
              <w:tabs>
                <w:tab w:val="left" w:pos="284"/>
              </w:tabs>
              <w:spacing w:after="0" w:line="240" w:lineRule="auto"/>
              <w:rPr>
                <w:rFonts w:ascii="Times New Roman" w:eastAsia="Calibri" w:hAnsi="Times New Roman" w:cs="Times New Roman"/>
                <w:i/>
                <w:sz w:val="12"/>
                <w:szCs w:val="12"/>
              </w:rPr>
            </w:pPr>
            <w:proofErr w:type="gramStart"/>
            <w:r w:rsidRPr="002D336A">
              <w:rPr>
                <w:rFonts w:ascii="Times New Roman" w:eastAsia="Calibri" w:hAnsi="Times New Roman" w:cs="Times New Roman"/>
                <w:sz w:val="12"/>
                <w:szCs w:val="12"/>
              </w:rPr>
              <w:t>направить</w:t>
            </w:r>
            <w:proofErr w:type="gramEnd"/>
            <w:r w:rsidRPr="002D336A">
              <w:rPr>
                <w:rFonts w:ascii="Times New Roman" w:eastAsia="Calibri" w:hAnsi="Times New Roman" w:cs="Times New Roman"/>
                <w:sz w:val="12"/>
                <w:szCs w:val="12"/>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80" w:type="pct"/>
            <w:shd w:val="clear" w:color="auto" w:fill="auto"/>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c>
          <w:tcPr>
            <w:tcW w:w="4620" w:type="pct"/>
            <w:shd w:val="clear" w:color="auto" w:fill="auto"/>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выдать</w:t>
            </w:r>
            <w:proofErr w:type="gramEnd"/>
            <w:r w:rsidRPr="002D336A">
              <w:rPr>
                <w:rFonts w:ascii="Times New Roman" w:eastAsia="Calibri" w:hAnsi="Times New Roman" w:cs="Times New Roman"/>
                <w:bCs/>
                <w:sz w:val="12"/>
                <w:szCs w:val="12"/>
              </w:rPr>
              <w:t xml:space="preserve"> на бумажном носителе</w:t>
            </w:r>
            <w:r w:rsidRPr="002D336A">
              <w:rPr>
                <w:rFonts w:ascii="Times New Roman" w:eastAsia="Calibri" w:hAnsi="Times New Roman" w:cs="Times New Roman"/>
                <w:sz w:val="12"/>
                <w:szCs w:val="12"/>
              </w:rPr>
              <w:t xml:space="preserve"> при личном обращении </w:t>
            </w:r>
            <w:r w:rsidRPr="002D336A">
              <w:rPr>
                <w:rFonts w:ascii="Times New Roman" w:eastAsia="Calibri" w:hAnsi="Times New Roman" w:cs="Times New Roman"/>
                <w:bCs/>
                <w:sz w:val="12"/>
                <w:szCs w:val="12"/>
              </w:rPr>
              <w:t>в уполномоченный орган местного самоуправления либо в многофункциональный центр предоставления государственных и муниципальных услуг,</w:t>
            </w:r>
            <w:r w:rsidRPr="002D336A">
              <w:rPr>
                <w:rFonts w:ascii="Times New Roman" w:eastAsia="Calibri" w:hAnsi="Times New Roman" w:cs="Times New Roman"/>
                <w:sz w:val="12"/>
                <w:szCs w:val="12"/>
              </w:rPr>
              <w:t xml:space="preserve"> расположенный по адресу:___________________________________</w:t>
            </w:r>
          </w:p>
        </w:tc>
        <w:tc>
          <w:tcPr>
            <w:tcW w:w="380" w:type="pct"/>
            <w:shd w:val="clear" w:color="auto" w:fill="auto"/>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c>
          <w:tcPr>
            <w:tcW w:w="4620" w:type="pct"/>
            <w:shd w:val="clear" w:color="auto" w:fill="auto"/>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направить</w:t>
            </w:r>
            <w:proofErr w:type="gramEnd"/>
            <w:r w:rsidRPr="002D336A">
              <w:rPr>
                <w:rFonts w:ascii="Times New Roman" w:eastAsia="Calibri" w:hAnsi="Times New Roman" w:cs="Times New Roman"/>
                <w:sz w:val="12"/>
                <w:szCs w:val="12"/>
              </w:rPr>
              <w:t xml:space="preserve"> </w:t>
            </w:r>
            <w:r w:rsidRPr="002D336A">
              <w:rPr>
                <w:rFonts w:ascii="Times New Roman" w:eastAsia="Calibri" w:hAnsi="Times New Roman" w:cs="Times New Roman"/>
                <w:bCs/>
                <w:sz w:val="12"/>
                <w:szCs w:val="12"/>
              </w:rPr>
              <w:t>на бумажном носителе</w:t>
            </w:r>
            <w:r w:rsidRPr="002D336A">
              <w:rPr>
                <w:rFonts w:ascii="Times New Roman" w:eastAsia="Calibri" w:hAnsi="Times New Roman" w:cs="Times New Roman"/>
                <w:sz w:val="12"/>
                <w:szCs w:val="12"/>
              </w:rPr>
              <w:t xml:space="preserve"> на почтовый </w:t>
            </w:r>
            <w:r w:rsidRPr="002D336A">
              <w:rPr>
                <w:rFonts w:ascii="Times New Roman" w:eastAsia="Calibri" w:hAnsi="Times New Roman" w:cs="Times New Roman"/>
                <w:sz w:val="12"/>
                <w:szCs w:val="12"/>
              </w:rPr>
              <w:br/>
              <w:t>адрес: _______________________________</w:t>
            </w:r>
          </w:p>
        </w:tc>
        <w:tc>
          <w:tcPr>
            <w:tcW w:w="380" w:type="pct"/>
            <w:shd w:val="clear" w:color="auto" w:fill="auto"/>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c>
          <w:tcPr>
            <w:tcW w:w="4620" w:type="pct"/>
            <w:shd w:val="clear" w:color="auto" w:fill="auto"/>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направить</w:t>
            </w:r>
            <w:proofErr w:type="gramEnd"/>
            <w:r w:rsidRPr="002D336A">
              <w:rPr>
                <w:rFonts w:ascii="Times New Roman" w:eastAsia="Calibri" w:hAnsi="Times New Roman" w:cs="Times New Roman"/>
                <w:sz w:val="12"/>
                <w:szCs w:val="12"/>
              </w:rPr>
              <w:t xml:space="preserve"> в форме электронного документа в личный кабинет в единой информационной системе жилищного строительства</w:t>
            </w:r>
          </w:p>
        </w:tc>
        <w:tc>
          <w:tcPr>
            <w:tcW w:w="380" w:type="pct"/>
            <w:shd w:val="clear" w:color="auto" w:fill="auto"/>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c>
          <w:tcPr>
            <w:tcW w:w="5000" w:type="pct"/>
            <w:gridSpan w:val="2"/>
            <w:shd w:val="clear" w:color="auto" w:fill="auto"/>
          </w:tcPr>
          <w:p w:rsidR="002D336A" w:rsidRPr="002D336A" w:rsidRDefault="002D336A" w:rsidP="002D336A">
            <w:pPr>
              <w:tabs>
                <w:tab w:val="left" w:pos="284"/>
              </w:tabs>
              <w:spacing w:after="0" w:line="240" w:lineRule="auto"/>
              <w:rPr>
                <w:rFonts w:ascii="Times New Roman" w:eastAsia="Calibri" w:hAnsi="Times New Roman" w:cs="Times New Roman"/>
                <w:i/>
                <w:sz w:val="12"/>
                <w:szCs w:val="12"/>
              </w:rPr>
            </w:pPr>
            <w:r w:rsidRPr="002D336A">
              <w:rPr>
                <w:rFonts w:ascii="Times New Roman" w:eastAsia="Calibri" w:hAnsi="Times New Roman" w:cs="Times New Roman"/>
                <w:i/>
                <w:sz w:val="12"/>
                <w:szCs w:val="12"/>
              </w:rPr>
              <w:t>Указывается один из перечисленных способов</w:t>
            </w:r>
          </w:p>
        </w:tc>
      </w:tr>
    </w:tbl>
    <w:p w:rsidR="002D336A" w:rsidRPr="002D336A" w:rsidRDefault="002D336A" w:rsidP="002D336A">
      <w:pPr>
        <w:tabs>
          <w:tab w:val="left" w:pos="284"/>
        </w:tabs>
        <w:spacing w:after="0" w:line="240" w:lineRule="auto"/>
        <w:jc w:val="both"/>
        <w:rPr>
          <w:rFonts w:ascii="Times New Roman" w:eastAsia="Calibri" w:hAnsi="Times New Roman" w:cs="Times New Roman"/>
          <w:vanish/>
          <w:sz w:val="12"/>
          <w:szCs w:val="12"/>
        </w:rPr>
      </w:pPr>
    </w:p>
    <w:tbl>
      <w:tblPr>
        <w:tblW w:w="5000" w:type="pct"/>
        <w:tblCellMar>
          <w:left w:w="28" w:type="dxa"/>
          <w:right w:w="28" w:type="dxa"/>
        </w:tblCellMar>
        <w:tblLook w:val="0000" w:firstRow="0" w:lastRow="0" w:firstColumn="0" w:lastColumn="0" w:noHBand="0" w:noVBand="0"/>
      </w:tblPr>
      <w:tblGrid>
        <w:gridCol w:w="2381"/>
        <w:gridCol w:w="649"/>
        <w:gridCol w:w="1297"/>
        <w:gridCol w:w="216"/>
        <w:gridCol w:w="3026"/>
      </w:tblGrid>
      <w:tr w:rsidR="002D336A" w:rsidRPr="002D336A" w:rsidTr="002D336A">
        <w:trPr>
          <w:trHeight w:val="20"/>
        </w:trPr>
        <w:tc>
          <w:tcPr>
            <w:tcW w:w="1572" w:type="pct"/>
            <w:tcBorders>
              <w:top w:val="nil"/>
              <w:left w:val="nil"/>
              <w:right w:val="nil"/>
            </w:tcBorders>
            <w:vAlign w:val="bottom"/>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429" w:type="pct"/>
            <w:tcBorders>
              <w:top w:val="nil"/>
              <w:left w:val="nil"/>
              <w:bottom w:val="nil"/>
              <w:right w:val="nil"/>
            </w:tcBorders>
            <w:vAlign w:val="bottom"/>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857" w:type="pct"/>
            <w:tcBorders>
              <w:top w:val="nil"/>
              <w:left w:val="nil"/>
              <w:bottom w:val="single" w:sz="4" w:space="0" w:color="auto"/>
              <w:right w:val="nil"/>
            </w:tcBorders>
            <w:vAlign w:val="bottom"/>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2000" w:type="pct"/>
            <w:tcBorders>
              <w:top w:val="nil"/>
              <w:left w:val="nil"/>
              <w:bottom w:val="single" w:sz="4" w:space="0" w:color="auto"/>
              <w:right w:val="nil"/>
            </w:tcBorders>
            <w:vAlign w:val="bottom"/>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r>
      <w:tr w:rsidR="002D336A" w:rsidRPr="002D336A" w:rsidTr="002D336A">
        <w:trPr>
          <w:trHeight w:val="20"/>
        </w:trPr>
        <w:tc>
          <w:tcPr>
            <w:tcW w:w="1572" w:type="pct"/>
            <w:tcBorders>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429" w:type="pct"/>
            <w:tcBorders>
              <w:top w:val="nil"/>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857" w:type="pct"/>
            <w:tcBorders>
              <w:top w:val="nil"/>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подпись</w:t>
            </w:r>
            <w:proofErr w:type="gramEnd"/>
            <w:r w:rsidRPr="002D336A">
              <w:rPr>
                <w:rFonts w:ascii="Times New Roman" w:eastAsia="Calibri" w:hAnsi="Times New Roman" w:cs="Times New Roman"/>
                <w:sz w:val="12"/>
                <w:szCs w:val="12"/>
              </w:rPr>
              <w:t>)</w:t>
            </w:r>
          </w:p>
        </w:tc>
        <w:tc>
          <w:tcPr>
            <w:tcW w:w="143" w:type="pct"/>
            <w:tcBorders>
              <w:top w:val="nil"/>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2000" w:type="pct"/>
            <w:tcBorders>
              <w:top w:val="nil"/>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фамилия</w:t>
            </w:r>
            <w:proofErr w:type="gramEnd"/>
            <w:r w:rsidRPr="002D336A">
              <w:rPr>
                <w:rFonts w:ascii="Times New Roman" w:eastAsia="Calibri" w:hAnsi="Times New Roman" w:cs="Times New Roman"/>
                <w:sz w:val="12"/>
                <w:szCs w:val="12"/>
              </w:rPr>
              <w:t>, имя, отчество (при наличии)</w:t>
            </w:r>
          </w:p>
        </w:tc>
      </w:tr>
    </w:tbl>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p w:rsidR="002D336A" w:rsidRDefault="002D336A" w:rsidP="002D336A">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9</w:t>
      </w:r>
    </w:p>
    <w:p w:rsidR="002D336A" w:rsidRDefault="002D336A" w:rsidP="002D336A">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2D336A" w:rsidRDefault="002D336A" w:rsidP="002D336A">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2D336A" w:rsidRDefault="002D336A" w:rsidP="002D336A">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2D336A" w:rsidRDefault="002D336A" w:rsidP="002D336A">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2D336A" w:rsidRPr="009A6F1F" w:rsidRDefault="002D336A" w:rsidP="002D336A">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2D336A" w:rsidRPr="002D336A" w:rsidRDefault="002D336A" w:rsidP="002D336A">
      <w:pPr>
        <w:tabs>
          <w:tab w:val="left" w:pos="284"/>
        </w:tabs>
        <w:spacing w:after="0" w:line="240" w:lineRule="auto"/>
        <w:jc w:val="right"/>
        <w:rPr>
          <w:rFonts w:ascii="Times New Roman" w:eastAsia="Calibri" w:hAnsi="Times New Roman" w:cs="Times New Roman"/>
          <w:sz w:val="12"/>
          <w:szCs w:val="12"/>
        </w:rPr>
      </w:pPr>
      <w:r w:rsidRPr="002D336A">
        <w:rPr>
          <w:rFonts w:ascii="Times New Roman" w:eastAsia="Calibri" w:hAnsi="Times New Roman" w:cs="Times New Roman"/>
          <w:sz w:val="12"/>
          <w:szCs w:val="12"/>
        </w:rPr>
        <w:t>ФОРМА</w:t>
      </w:r>
    </w:p>
    <w:p w:rsidR="002D336A" w:rsidRPr="00751FA5" w:rsidRDefault="002D336A" w:rsidP="002D336A">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Кому ____________________________________</w:t>
      </w:r>
      <w:r>
        <w:rPr>
          <w:rFonts w:ascii="Times New Roman" w:eastAsia="Calibri" w:hAnsi="Times New Roman" w:cs="Times New Roman"/>
          <w:sz w:val="12"/>
          <w:szCs w:val="12"/>
        </w:rPr>
        <w:t>____________</w:t>
      </w:r>
    </w:p>
    <w:p w:rsidR="002D336A" w:rsidRDefault="002D336A" w:rsidP="002D336A">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w:t>
      </w:r>
      <w:proofErr w:type="gramStart"/>
      <w:r w:rsidRPr="00751FA5">
        <w:rPr>
          <w:rFonts w:ascii="Times New Roman" w:eastAsia="Calibri" w:hAnsi="Times New Roman" w:cs="Times New Roman"/>
          <w:sz w:val="12"/>
          <w:szCs w:val="12"/>
        </w:rPr>
        <w:t>фамилия</w:t>
      </w:r>
      <w:proofErr w:type="gramEnd"/>
      <w:r w:rsidRPr="00751FA5">
        <w:rPr>
          <w:rFonts w:ascii="Times New Roman" w:eastAsia="Calibri" w:hAnsi="Times New Roman" w:cs="Times New Roman"/>
          <w:sz w:val="12"/>
          <w:szCs w:val="12"/>
        </w:rPr>
        <w:t>, имя, отчество (при наличии) застройщика,</w:t>
      </w:r>
    </w:p>
    <w:p w:rsidR="002D336A" w:rsidRDefault="002D336A" w:rsidP="002D336A">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ОГРНИП (для физического лица, зарегистрированного </w:t>
      </w:r>
    </w:p>
    <w:p w:rsidR="002D336A" w:rsidRDefault="002D336A" w:rsidP="002D336A">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в</w:t>
      </w:r>
      <w:proofErr w:type="gramEnd"/>
      <w:r w:rsidRPr="00751FA5">
        <w:rPr>
          <w:rFonts w:ascii="Times New Roman" w:eastAsia="Calibri" w:hAnsi="Times New Roman" w:cs="Times New Roman"/>
          <w:sz w:val="12"/>
          <w:szCs w:val="12"/>
        </w:rPr>
        <w:t xml:space="preserve"> качестве индивидуального предпринимателя) – </w:t>
      </w:r>
    </w:p>
    <w:p w:rsidR="002D336A" w:rsidRDefault="002D336A" w:rsidP="002D336A">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w:t>
      </w:r>
      <w:proofErr w:type="gramStart"/>
      <w:r w:rsidRPr="00751FA5">
        <w:rPr>
          <w:rFonts w:ascii="Times New Roman" w:eastAsia="Calibri" w:hAnsi="Times New Roman" w:cs="Times New Roman"/>
          <w:sz w:val="12"/>
          <w:szCs w:val="12"/>
        </w:rPr>
        <w:t>для</w:t>
      </w:r>
      <w:proofErr w:type="gramEnd"/>
      <w:r w:rsidRPr="00751FA5">
        <w:rPr>
          <w:rFonts w:ascii="Times New Roman" w:eastAsia="Calibri" w:hAnsi="Times New Roman" w:cs="Times New Roman"/>
          <w:sz w:val="12"/>
          <w:szCs w:val="12"/>
        </w:rPr>
        <w:t xml:space="preserve"> физического лица, полное наименование застройщика, </w:t>
      </w:r>
    </w:p>
    <w:p w:rsidR="002D336A" w:rsidRPr="00751FA5" w:rsidRDefault="002D336A" w:rsidP="002D336A">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ИНН,</w:t>
      </w:r>
      <w:r>
        <w:rPr>
          <w:rFonts w:ascii="Times New Roman" w:eastAsia="Calibri" w:hAnsi="Times New Roman" w:cs="Times New Roman"/>
          <w:sz w:val="12"/>
          <w:szCs w:val="12"/>
        </w:rPr>
        <w:t xml:space="preserve"> </w:t>
      </w:r>
      <w:r w:rsidRPr="00751FA5">
        <w:rPr>
          <w:rFonts w:ascii="Times New Roman" w:eastAsia="Calibri" w:hAnsi="Times New Roman" w:cs="Times New Roman"/>
          <w:sz w:val="12"/>
          <w:szCs w:val="12"/>
        </w:rPr>
        <w:t>ОГРН – для юридического лица,</w:t>
      </w:r>
    </w:p>
    <w:p w:rsidR="002D336A" w:rsidRPr="00751FA5" w:rsidRDefault="002D336A" w:rsidP="002D336A">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_________________________________________</w:t>
      </w:r>
      <w:r>
        <w:rPr>
          <w:rFonts w:ascii="Times New Roman" w:eastAsia="Calibri" w:hAnsi="Times New Roman" w:cs="Times New Roman"/>
          <w:sz w:val="12"/>
          <w:szCs w:val="12"/>
        </w:rPr>
        <w:t>____________</w:t>
      </w:r>
    </w:p>
    <w:p w:rsidR="002D336A" w:rsidRPr="00751FA5" w:rsidRDefault="002D336A" w:rsidP="002D336A">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почтовый</w:t>
      </w:r>
      <w:proofErr w:type="gramEnd"/>
      <w:r w:rsidRPr="00751FA5">
        <w:rPr>
          <w:rFonts w:ascii="Times New Roman" w:eastAsia="Calibri" w:hAnsi="Times New Roman" w:cs="Times New Roman"/>
          <w:sz w:val="12"/>
          <w:szCs w:val="12"/>
        </w:rPr>
        <w:t xml:space="preserve"> индекс и адрес, телефон, адрес электронной почты)</w:t>
      </w:r>
    </w:p>
    <w:p w:rsidR="002D336A" w:rsidRDefault="002D336A" w:rsidP="002D336A">
      <w:pPr>
        <w:tabs>
          <w:tab w:val="left" w:pos="284"/>
        </w:tabs>
        <w:spacing w:after="0" w:line="240" w:lineRule="auto"/>
        <w:jc w:val="center"/>
        <w:rPr>
          <w:rFonts w:ascii="Times New Roman" w:eastAsia="Calibri" w:hAnsi="Times New Roman" w:cs="Times New Roman"/>
          <w:b/>
          <w:sz w:val="12"/>
          <w:szCs w:val="12"/>
        </w:rPr>
      </w:pPr>
      <w:r w:rsidRPr="002D336A">
        <w:rPr>
          <w:rFonts w:ascii="Times New Roman" w:eastAsia="Calibri" w:hAnsi="Times New Roman" w:cs="Times New Roman"/>
          <w:b/>
          <w:sz w:val="12"/>
          <w:szCs w:val="12"/>
        </w:rPr>
        <w:t>РЕШЕНИЕ</w:t>
      </w:r>
    </w:p>
    <w:p w:rsidR="002D336A" w:rsidRPr="002D336A" w:rsidRDefault="002D336A" w:rsidP="002D336A">
      <w:pPr>
        <w:tabs>
          <w:tab w:val="left" w:pos="284"/>
        </w:tabs>
        <w:spacing w:after="0" w:line="240" w:lineRule="auto"/>
        <w:jc w:val="center"/>
        <w:rPr>
          <w:rFonts w:ascii="Times New Roman" w:eastAsia="Calibri" w:hAnsi="Times New Roman" w:cs="Times New Roman"/>
          <w:b/>
          <w:sz w:val="12"/>
          <w:szCs w:val="12"/>
        </w:rPr>
      </w:pPr>
      <w:proofErr w:type="gramStart"/>
      <w:r w:rsidRPr="002D336A">
        <w:rPr>
          <w:rFonts w:ascii="Times New Roman" w:eastAsia="Calibri" w:hAnsi="Times New Roman" w:cs="Times New Roman"/>
          <w:b/>
          <w:sz w:val="12"/>
          <w:szCs w:val="12"/>
        </w:rPr>
        <w:t>об</w:t>
      </w:r>
      <w:proofErr w:type="gramEnd"/>
      <w:r w:rsidRPr="002D336A">
        <w:rPr>
          <w:rFonts w:ascii="Times New Roman" w:eastAsia="Calibri" w:hAnsi="Times New Roman" w:cs="Times New Roman"/>
          <w:b/>
          <w:sz w:val="12"/>
          <w:szCs w:val="12"/>
        </w:rPr>
        <w:t xml:space="preserve"> отказе во внесении исправлений в разрешение на строительство</w:t>
      </w:r>
    </w:p>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r w:rsidRPr="002D336A">
        <w:rPr>
          <w:rFonts w:ascii="Times New Roman" w:eastAsia="Calibri" w:hAnsi="Times New Roman" w:cs="Times New Roman"/>
          <w:sz w:val="12"/>
          <w:szCs w:val="12"/>
        </w:rPr>
        <w:t>___________________________________________________</w:t>
      </w:r>
      <w:r>
        <w:rPr>
          <w:rFonts w:ascii="Times New Roman" w:eastAsia="Calibri" w:hAnsi="Times New Roman" w:cs="Times New Roman"/>
          <w:sz w:val="12"/>
          <w:szCs w:val="12"/>
        </w:rPr>
        <w:t>__________________________________________________________________________</w:t>
      </w:r>
    </w:p>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наименование</w:t>
      </w:r>
      <w:proofErr w:type="gramEnd"/>
      <w:r w:rsidRPr="002D336A">
        <w:rPr>
          <w:rFonts w:ascii="Times New Roman" w:eastAsia="Calibri" w:hAnsi="Times New Roman" w:cs="Times New Roman"/>
          <w:sz w:val="12"/>
          <w:szCs w:val="12"/>
        </w:rPr>
        <w:t xml:space="preserve"> уполномоченного на выдачу разрешений на строительство органа местного самоуправления)</w:t>
      </w:r>
    </w:p>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по</w:t>
      </w:r>
      <w:proofErr w:type="gramEnd"/>
      <w:r w:rsidRPr="002D336A">
        <w:rPr>
          <w:rFonts w:ascii="Times New Roman" w:eastAsia="Calibri" w:hAnsi="Times New Roman" w:cs="Times New Roman"/>
          <w:sz w:val="12"/>
          <w:szCs w:val="12"/>
        </w:rPr>
        <w:t xml:space="preserve"> результатам рассмотрения заявления об исправлении допущенных опечаток и ошибок в разрешении на строительство от __</w:t>
      </w:r>
      <w:r>
        <w:rPr>
          <w:rFonts w:ascii="Times New Roman" w:eastAsia="Calibri" w:hAnsi="Times New Roman" w:cs="Times New Roman"/>
          <w:sz w:val="12"/>
          <w:szCs w:val="12"/>
        </w:rPr>
        <w:t>________ № _____</w:t>
      </w:r>
    </w:p>
    <w:p w:rsidR="002D336A" w:rsidRPr="002D336A" w:rsidRDefault="002D336A" w:rsidP="002D336A">
      <w:pPr>
        <w:tabs>
          <w:tab w:val="left" w:pos="284"/>
        </w:tabs>
        <w:spacing w:after="0" w:line="240" w:lineRule="auto"/>
        <w:jc w:val="right"/>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дата</w:t>
      </w:r>
      <w:proofErr w:type="gramEnd"/>
      <w:r w:rsidRPr="002D336A">
        <w:rPr>
          <w:rFonts w:ascii="Times New Roman" w:eastAsia="Calibri" w:hAnsi="Times New Roman" w:cs="Times New Roman"/>
          <w:sz w:val="12"/>
          <w:szCs w:val="12"/>
        </w:rPr>
        <w:t xml:space="preserve"> и номер регистрации)</w:t>
      </w:r>
    </w:p>
    <w:p w:rsidR="002D336A" w:rsidRPr="002D336A" w:rsidRDefault="002D336A" w:rsidP="002D336A">
      <w:pPr>
        <w:tabs>
          <w:tab w:val="left" w:pos="284"/>
        </w:tabs>
        <w:spacing w:after="0" w:line="240" w:lineRule="auto"/>
        <w:jc w:val="both"/>
        <w:rPr>
          <w:rFonts w:ascii="Times New Roman" w:eastAsia="Calibri" w:hAnsi="Times New Roman" w:cs="Times New Roman"/>
          <w:i/>
          <w:sz w:val="12"/>
          <w:szCs w:val="12"/>
        </w:rPr>
      </w:pPr>
      <w:proofErr w:type="gramStart"/>
      <w:r w:rsidRPr="002D336A">
        <w:rPr>
          <w:rFonts w:ascii="Times New Roman" w:eastAsia="Calibri" w:hAnsi="Times New Roman" w:cs="Times New Roman"/>
          <w:sz w:val="12"/>
          <w:szCs w:val="12"/>
        </w:rPr>
        <w:t>принято</w:t>
      </w:r>
      <w:proofErr w:type="gramEnd"/>
      <w:r w:rsidRPr="002D336A">
        <w:rPr>
          <w:rFonts w:ascii="Times New Roman" w:eastAsia="Calibri" w:hAnsi="Times New Roman" w:cs="Times New Roman"/>
          <w:sz w:val="12"/>
          <w:szCs w:val="12"/>
        </w:rPr>
        <w:t xml:space="preserve"> решение об отказе во внесении исправлений в разрешение на строительство.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
        <w:gridCol w:w="4835"/>
        <w:gridCol w:w="1635"/>
      </w:tblGrid>
      <w:tr w:rsidR="002D336A" w:rsidRPr="002D336A" w:rsidTr="002D336A">
        <w:trPr>
          <w:trHeight w:val="20"/>
        </w:trPr>
        <w:tc>
          <w:tcPr>
            <w:tcW w:w="605"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 пункта Административного регламента</w:t>
            </w:r>
          </w:p>
        </w:tc>
        <w:tc>
          <w:tcPr>
            <w:tcW w:w="326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1134"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Разъяснение причин отказа во внесении исправлений в разрешение на строительство</w:t>
            </w:r>
          </w:p>
        </w:tc>
      </w:tr>
      <w:tr w:rsidR="002D336A" w:rsidRPr="002D336A" w:rsidTr="002D336A">
        <w:trPr>
          <w:trHeight w:val="20"/>
        </w:trPr>
        <w:tc>
          <w:tcPr>
            <w:tcW w:w="605"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подпункт</w:t>
            </w:r>
            <w:proofErr w:type="gramEnd"/>
            <w:r w:rsidRPr="002D336A">
              <w:rPr>
                <w:rFonts w:ascii="Times New Roman" w:eastAsia="Calibri" w:hAnsi="Times New Roman" w:cs="Times New Roman"/>
                <w:sz w:val="12"/>
                <w:szCs w:val="12"/>
              </w:rPr>
              <w:t xml:space="preserve"> "а" пункта 2.14.7.</w:t>
            </w:r>
          </w:p>
        </w:tc>
        <w:tc>
          <w:tcPr>
            <w:tcW w:w="326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несоответствие</w:t>
            </w:r>
            <w:proofErr w:type="gramEnd"/>
            <w:r w:rsidRPr="002D336A">
              <w:rPr>
                <w:rFonts w:ascii="Times New Roman" w:eastAsia="Calibri" w:hAnsi="Times New Roman" w:cs="Times New Roman"/>
                <w:sz w:val="12"/>
                <w:szCs w:val="12"/>
              </w:rPr>
              <w:t xml:space="preserve"> заявителя кругу лиц, указанных в пункте 1.2 Административного регламента</w:t>
            </w:r>
          </w:p>
        </w:tc>
        <w:tc>
          <w:tcPr>
            <w:tcW w:w="1134" w:type="pct"/>
          </w:tcPr>
          <w:p w:rsidR="002D336A" w:rsidRPr="002D336A" w:rsidRDefault="002D336A" w:rsidP="002D336A">
            <w:pPr>
              <w:tabs>
                <w:tab w:val="left" w:pos="284"/>
              </w:tabs>
              <w:spacing w:after="0" w:line="240" w:lineRule="auto"/>
              <w:rPr>
                <w:rFonts w:ascii="Times New Roman" w:eastAsia="Calibri" w:hAnsi="Times New Roman" w:cs="Times New Roman"/>
                <w:i/>
                <w:sz w:val="12"/>
                <w:szCs w:val="12"/>
              </w:rPr>
            </w:pPr>
            <w:r w:rsidRPr="002D336A">
              <w:rPr>
                <w:rFonts w:ascii="Times New Roman" w:eastAsia="Calibri" w:hAnsi="Times New Roman" w:cs="Times New Roman"/>
                <w:i/>
                <w:sz w:val="12"/>
                <w:szCs w:val="12"/>
              </w:rPr>
              <w:t>Указываются основания такого вывода</w:t>
            </w:r>
          </w:p>
        </w:tc>
      </w:tr>
      <w:tr w:rsidR="002D336A" w:rsidRPr="002D336A" w:rsidTr="002D336A">
        <w:trPr>
          <w:trHeight w:val="20"/>
        </w:trPr>
        <w:tc>
          <w:tcPr>
            <w:tcW w:w="605"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подпункт</w:t>
            </w:r>
            <w:proofErr w:type="gramEnd"/>
            <w:r w:rsidRPr="002D336A">
              <w:rPr>
                <w:rFonts w:ascii="Times New Roman" w:eastAsia="Calibri" w:hAnsi="Times New Roman" w:cs="Times New Roman"/>
                <w:sz w:val="12"/>
                <w:szCs w:val="12"/>
              </w:rPr>
              <w:t xml:space="preserve"> "б" пункта 2.14.7</w:t>
            </w:r>
          </w:p>
        </w:tc>
        <w:tc>
          <w:tcPr>
            <w:tcW w:w="3261"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отсутствие</w:t>
            </w:r>
            <w:proofErr w:type="gramEnd"/>
            <w:r w:rsidRPr="002D336A">
              <w:rPr>
                <w:rFonts w:ascii="Times New Roman" w:eastAsia="Calibri" w:hAnsi="Times New Roman" w:cs="Times New Roman"/>
                <w:sz w:val="12"/>
                <w:szCs w:val="12"/>
              </w:rPr>
              <w:t xml:space="preserve"> опечаток и ошибок в разрешении на строительство</w:t>
            </w:r>
          </w:p>
        </w:tc>
        <w:tc>
          <w:tcPr>
            <w:tcW w:w="1134" w:type="pct"/>
          </w:tcPr>
          <w:p w:rsidR="002D336A" w:rsidRPr="002D336A" w:rsidRDefault="002D336A" w:rsidP="002D336A">
            <w:pPr>
              <w:tabs>
                <w:tab w:val="left" w:pos="284"/>
              </w:tabs>
              <w:spacing w:after="0" w:line="240" w:lineRule="auto"/>
              <w:rPr>
                <w:rFonts w:ascii="Times New Roman" w:eastAsia="Calibri" w:hAnsi="Times New Roman" w:cs="Times New Roman"/>
                <w:i/>
                <w:sz w:val="12"/>
                <w:szCs w:val="12"/>
              </w:rPr>
            </w:pPr>
            <w:r w:rsidRPr="002D336A">
              <w:rPr>
                <w:rFonts w:ascii="Times New Roman" w:eastAsia="Calibri" w:hAnsi="Times New Roman" w:cs="Times New Roman"/>
                <w:i/>
                <w:sz w:val="12"/>
                <w:szCs w:val="12"/>
              </w:rPr>
              <w:t>Указываются основания такого вывода</w:t>
            </w:r>
          </w:p>
        </w:tc>
      </w:tr>
    </w:tbl>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r w:rsidRPr="002D336A">
        <w:rPr>
          <w:rFonts w:ascii="Times New Roman" w:eastAsia="Calibri" w:hAnsi="Times New Roman" w:cs="Times New Roman"/>
          <w:sz w:val="12"/>
          <w:szCs w:val="12"/>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r w:rsidRPr="002D336A">
        <w:rPr>
          <w:rFonts w:ascii="Times New Roman" w:eastAsia="Calibri" w:hAnsi="Times New Roman" w:cs="Times New Roman"/>
          <w:sz w:val="12"/>
          <w:szCs w:val="12"/>
        </w:rPr>
        <w:lastRenderedPageBreak/>
        <w:t>Данный отказ может быть обжалован в досудебном порядке путем направления жалобы в _____________</w:t>
      </w:r>
      <w:r>
        <w:rPr>
          <w:rFonts w:ascii="Times New Roman" w:eastAsia="Calibri" w:hAnsi="Times New Roman" w:cs="Times New Roman"/>
          <w:sz w:val="12"/>
          <w:szCs w:val="12"/>
        </w:rPr>
        <w:t>____________________</w:t>
      </w:r>
      <w:r w:rsidRPr="002D336A">
        <w:rPr>
          <w:rFonts w:ascii="Times New Roman" w:eastAsia="Calibri" w:hAnsi="Times New Roman" w:cs="Times New Roman"/>
          <w:sz w:val="12"/>
          <w:szCs w:val="12"/>
        </w:rPr>
        <w:t>_____, а также в судебном порядке.</w:t>
      </w:r>
    </w:p>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r w:rsidRPr="002D336A">
        <w:rPr>
          <w:rFonts w:ascii="Times New Roman" w:eastAsia="Calibri" w:hAnsi="Times New Roman" w:cs="Times New Roman"/>
          <w:sz w:val="12"/>
          <w:szCs w:val="12"/>
        </w:rPr>
        <w:t xml:space="preserve">Дополнительно </w:t>
      </w:r>
      <w:proofErr w:type="gramStart"/>
      <w:r w:rsidRPr="002D336A">
        <w:rPr>
          <w:rFonts w:ascii="Times New Roman" w:eastAsia="Calibri" w:hAnsi="Times New Roman" w:cs="Times New Roman"/>
          <w:sz w:val="12"/>
          <w:szCs w:val="12"/>
        </w:rPr>
        <w:t>информируем:_</w:t>
      </w:r>
      <w:proofErr w:type="gramEnd"/>
      <w:r w:rsidRPr="002D336A">
        <w:rPr>
          <w:rFonts w:ascii="Times New Roman" w:eastAsia="Calibri" w:hAnsi="Times New Roman" w:cs="Times New Roman"/>
          <w:sz w:val="12"/>
          <w:szCs w:val="12"/>
        </w:rPr>
        <w:t>______________________________________</w:t>
      </w:r>
      <w:r>
        <w:rPr>
          <w:rFonts w:ascii="Times New Roman" w:eastAsia="Calibri" w:hAnsi="Times New Roman" w:cs="Times New Roman"/>
          <w:sz w:val="12"/>
          <w:szCs w:val="12"/>
        </w:rPr>
        <w:t>___</w:t>
      </w:r>
      <w:r w:rsidRPr="002D336A">
        <w:rPr>
          <w:rFonts w:ascii="Times New Roman" w:eastAsia="Calibri" w:hAnsi="Times New Roman" w:cs="Times New Roman"/>
          <w:sz w:val="12"/>
          <w:szCs w:val="12"/>
        </w:rPr>
        <w:t xml:space="preserve">_______________________________________________________.  </w:t>
      </w:r>
    </w:p>
    <w:p w:rsidR="002D336A" w:rsidRDefault="002D336A" w:rsidP="002D336A">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указывается</w:t>
      </w:r>
      <w:proofErr w:type="gramEnd"/>
      <w:r w:rsidRPr="002D336A">
        <w:rPr>
          <w:rFonts w:ascii="Times New Roman" w:eastAsia="Calibri" w:hAnsi="Times New Roman" w:cs="Times New Roman"/>
          <w:sz w:val="12"/>
          <w:szCs w:val="12"/>
        </w:rPr>
        <w:t xml:space="preserve"> информация, необходимая для устранения причин отказа во внесении исправлений </w:t>
      </w:r>
    </w:p>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в</w:t>
      </w:r>
      <w:proofErr w:type="gramEnd"/>
      <w:r w:rsidRPr="002D336A">
        <w:rPr>
          <w:rFonts w:ascii="Times New Roman" w:eastAsia="Calibri" w:hAnsi="Times New Roman" w:cs="Times New Roman"/>
          <w:sz w:val="12"/>
          <w:szCs w:val="12"/>
        </w:rPr>
        <w:t xml:space="preserve"> разрешение на строительство, а также иная дополнительная информация при наличии)</w:t>
      </w:r>
    </w:p>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p>
    <w:tbl>
      <w:tblPr>
        <w:tblW w:w="5000" w:type="pct"/>
        <w:tblCellMar>
          <w:left w:w="28" w:type="dxa"/>
          <w:right w:w="28" w:type="dxa"/>
        </w:tblCellMar>
        <w:tblLook w:val="0000" w:firstRow="0" w:lastRow="0" w:firstColumn="0" w:lastColumn="0" w:noHBand="0" w:noVBand="0"/>
      </w:tblPr>
      <w:tblGrid>
        <w:gridCol w:w="2381"/>
        <w:gridCol w:w="216"/>
        <w:gridCol w:w="1730"/>
        <w:gridCol w:w="216"/>
        <w:gridCol w:w="3026"/>
      </w:tblGrid>
      <w:tr w:rsidR="002D336A" w:rsidRPr="002D336A" w:rsidTr="002D336A">
        <w:tc>
          <w:tcPr>
            <w:tcW w:w="1572" w:type="pct"/>
            <w:tcBorders>
              <w:top w:val="nil"/>
              <w:left w:val="nil"/>
              <w:bottom w:val="single" w:sz="4" w:space="0" w:color="auto"/>
              <w:right w:val="nil"/>
            </w:tcBorders>
            <w:vAlign w:val="bottom"/>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1143" w:type="pct"/>
            <w:tcBorders>
              <w:top w:val="nil"/>
              <w:left w:val="nil"/>
              <w:bottom w:val="single" w:sz="4" w:space="0" w:color="auto"/>
              <w:right w:val="nil"/>
            </w:tcBorders>
            <w:vAlign w:val="bottom"/>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2000" w:type="pct"/>
            <w:tcBorders>
              <w:top w:val="nil"/>
              <w:left w:val="nil"/>
              <w:bottom w:val="single" w:sz="4" w:space="0" w:color="auto"/>
              <w:right w:val="nil"/>
            </w:tcBorders>
            <w:vAlign w:val="bottom"/>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r>
      <w:tr w:rsidR="002D336A" w:rsidRPr="002D336A" w:rsidTr="002D336A">
        <w:tc>
          <w:tcPr>
            <w:tcW w:w="1572" w:type="pct"/>
            <w:tcBorders>
              <w:top w:val="nil"/>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должность</w:t>
            </w:r>
            <w:proofErr w:type="gramEnd"/>
            <w:r w:rsidRPr="002D336A">
              <w:rPr>
                <w:rFonts w:ascii="Times New Roman" w:eastAsia="Calibri" w:hAnsi="Times New Roman" w:cs="Times New Roman"/>
                <w:sz w:val="12"/>
                <w:szCs w:val="12"/>
              </w:rPr>
              <w:t>)</w:t>
            </w:r>
          </w:p>
        </w:tc>
        <w:tc>
          <w:tcPr>
            <w:tcW w:w="143" w:type="pct"/>
            <w:tcBorders>
              <w:top w:val="nil"/>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1143" w:type="pct"/>
            <w:tcBorders>
              <w:top w:val="nil"/>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подпись</w:t>
            </w:r>
            <w:proofErr w:type="gramEnd"/>
            <w:r w:rsidRPr="002D336A">
              <w:rPr>
                <w:rFonts w:ascii="Times New Roman" w:eastAsia="Calibri" w:hAnsi="Times New Roman" w:cs="Times New Roman"/>
                <w:sz w:val="12"/>
                <w:szCs w:val="12"/>
              </w:rPr>
              <w:t>)</w:t>
            </w:r>
          </w:p>
        </w:tc>
        <w:tc>
          <w:tcPr>
            <w:tcW w:w="143" w:type="pct"/>
            <w:tcBorders>
              <w:top w:val="nil"/>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c>
          <w:tcPr>
            <w:tcW w:w="2000" w:type="pct"/>
            <w:tcBorders>
              <w:top w:val="nil"/>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фамилия</w:t>
            </w:r>
            <w:proofErr w:type="gramEnd"/>
            <w:r w:rsidRPr="002D336A">
              <w:rPr>
                <w:rFonts w:ascii="Times New Roman" w:eastAsia="Calibri" w:hAnsi="Times New Roman" w:cs="Times New Roman"/>
                <w:sz w:val="12"/>
                <w:szCs w:val="12"/>
              </w:rPr>
              <w:t>, имя, отчество (при наличии)</w:t>
            </w:r>
          </w:p>
        </w:tc>
      </w:tr>
    </w:tbl>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r w:rsidRPr="002D336A">
        <w:rPr>
          <w:rFonts w:ascii="Times New Roman" w:eastAsia="Calibri" w:hAnsi="Times New Roman" w:cs="Times New Roman"/>
          <w:sz w:val="12"/>
          <w:szCs w:val="12"/>
        </w:rPr>
        <w:t>Дата</w:t>
      </w:r>
    </w:p>
    <w:p w:rsidR="002D336A" w:rsidRDefault="002D336A" w:rsidP="002D336A">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10</w:t>
      </w:r>
    </w:p>
    <w:p w:rsidR="002D336A" w:rsidRDefault="002D336A" w:rsidP="002D336A">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2D336A" w:rsidRDefault="002D336A" w:rsidP="002D336A">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2D336A" w:rsidRDefault="002D336A" w:rsidP="002D336A">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2D336A" w:rsidRDefault="002D336A" w:rsidP="002D336A">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2D336A" w:rsidRPr="009A6F1F" w:rsidRDefault="002D336A" w:rsidP="002D336A">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2D336A" w:rsidRPr="002D336A" w:rsidRDefault="002D336A" w:rsidP="002D336A">
      <w:pPr>
        <w:tabs>
          <w:tab w:val="left" w:pos="284"/>
        </w:tabs>
        <w:spacing w:after="0" w:line="240" w:lineRule="auto"/>
        <w:jc w:val="right"/>
        <w:rPr>
          <w:rFonts w:ascii="Times New Roman" w:eastAsia="Calibri" w:hAnsi="Times New Roman" w:cs="Times New Roman"/>
          <w:sz w:val="12"/>
          <w:szCs w:val="12"/>
        </w:rPr>
      </w:pPr>
      <w:r w:rsidRPr="002D336A">
        <w:rPr>
          <w:rFonts w:ascii="Times New Roman" w:eastAsia="Calibri" w:hAnsi="Times New Roman" w:cs="Times New Roman"/>
          <w:sz w:val="12"/>
          <w:szCs w:val="12"/>
        </w:rPr>
        <w:t>ФОРМА</w:t>
      </w:r>
    </w:p>
    <w:p w:rsidR="002D336A" w:rsidRPr="002D336A" w:rsidRDefault="002D336A" w:rsidP="002D336A">
      <w:pPr>
        <w:tabs>
          <w:tab w:val="left" w:pos="284"/>
        </w:tabs>
        <w:spacing w:after="0" w:line="240" w:lineRule="auto"/>
        <w:jc w:val="center"/>
        <w:rPr>
          <w:rFonts w:ascii="Times New Roman" w:eastAsia="Calibri" w:hAnsi="Times New Roman" w:cs="Times New Roman"/>
          <w:b/>
          <w:bCs/>
          <w:sz w:val="12"/>
          <w:szCs w:val="12"/>
        </w:rPr>
      </w:pPr>
      <w:r w:rsidRPr="002D336A">
        <w:rPr>
          <w:rFonts w:ascii="Times New Roman" w:eastAsia="Calibri" w:hAnsi="Times New Roman" w:cs="Times New Roman"/>
          <w:b/>
          <w:bCs/>
          <w:sz w:val="12"/>
          <w:szCs w:val="12"/>
        </w:rPr>
        <w:t>ЗАЯВЛЕНИЕ</w:t>
      </w:r>
    </w:p>
    <w:p w:rsidR="002D336A" w:rsidRPr="002D336A" w:rsidRDefault="002D336A" w:rsidP="002D336A">
      <w:pPr>
        <w:tabs>
          <w:tab w:val="left" w:pos="284"/>
        </w:tabs>
        <w:spacing w:after="0" w:line="240" w:lineRule="auto"/>
        <w:jc w:val="center"/>
        <w:rPr>
          <w:rFonts w:ascii="Times New Roman" w:eastAsia="Calibri" w:hAnsi="Times New Roman" w:cs="Times New Roman"/>
          <w:b/>
          <w:bCs/>
          <w:sz w:val="12"/>
          <w:szCs w:val="12"/>
        </w:rPr>
      </w:pPr>
      <w:proofErr w:type="gramStart"/>
      <w:r w:rsidRPr="002D336A">
        <w:rPr>
          <w:rFonts w:ascii="Times New Roman" w:eastAsia="Calibri" w:hAnsi="Times New Roman" w:cs="Times New Roman"/>
          <w:b/>
          <w:bCs/>
          <w:sz w:val="12"/>
          <w:szCs w:val="12"/>
        </w:rPr>
        <w:t>о</w:t>
      </w:r>
      <w:proofErr w:type="gramEnd"/>
      <w:r w:rsidRPr="002D336A">
        <w:rPr>
          <w:rFonts w:ascii="Times New Roman" w:eastAsia="Calibri" w:hAnsi="Times New Roman" w:cs="Times New Roman"/>
          <w:b/>
          <w:bCs/>
          <w:sz w:val="12"/>
          <w:szCs w:val="12"/>
        </w:rPr>
        <w:t xml:space="preserve"> выдаче дубликата разрешения на строительство</w:t>
      </w:r>
    </w:p>
    <w:p w:rsidR="002D336A" w:rsidRPr="002D336A" w:rsidRDefault="002D336A" w:rsidP="002D336A">
      <w:pPr>
        <w:tabs>
          <w:tab w:val="left" w:pos="284"/>
        </w:tabs>
        <w:spacing w:after="0" w:line="240" w:lineRule="auto"/>
        <w:jc w:val="right"/>
        <w:rPr>
          <w:rFonts w:ascii="Times New Roman" w:eastAsia="Calibri" w:hAnsi="Times New Roman" w:cs="Times New Roman"/>
          <w:sz w:val="12"/>
          <w:szCs w:val="12"/>
        </w:rPr>
      </w:pPr>
      <w:r w:rsidRPr="002D336A">
        <w:rPr>
          <w:rFonts w:ascii="Times New Roman" w:eastAsia="Calibri" w:hAnsi="Times New Roman" w:cs="Times New Roman"/>
          <w:sz w:val="12"/>
          <w:szCs w:val="12"/>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9"/>
      </w:tblGrid>
      <w:tr w:rsidR="002D336A" w:rsidRPr="002D336A" w:rsidTr="002D336A">
        <w:trPr>
          <w:trHeight w:val="165"/>
        </w:trPr>
        <w:tc>
          <w:tcPr>
            <w:tcW w:w="5000" w:type="pct"/>
            <w:tcBorders>
              <w:top w:val="nil"/>
              <w:left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r>
      <w:tr w:rsidR="002D336A" w:rsidRPr="002D336A" w:rsidTr="002D336A">
        <w:trPr>
          <w:trHeight w:val="126"/>
        </w:trPr>
        <w:tc>
          <w:tcPr>
            <w:tcW w:w="5000" w:type="pct"/>
            <w:tcBorders>
              <w:left w:val="nil"/>
              <w:bottom w:val="single" w:sz="4" w:space="0" w:color="auto"/>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r>
      <w:tr w:rsidR="002D336A" w:rsidRPr="002D336A" w:rsidTr="002D336A">
        <w:trPr>
          <w:trHeight w:val="135"/>
        </w:trPr>
        <w:tc>
          <w:tcPr>
            <w:tcW w:w="5000" w:type="pct"/>
            <w:tcBorders>
              <w:left w:val="nil"/>
              <w:bottom w:val="nil"/>
              <w:right w:val="nil"/>
            </w:tcBorders>
          </w:tcPr>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наименование</w:t>
            </w:r>
            <w:proofErr w:type="gramEnd"/>
            <w:r w:rsidRPr="002D336A">
              <w:rPr>
                <w:rFonts w:ascii="Times New Roman" w:eastAsia="Calibri" w:hAnsi="Times New Roman" w:cs="Times New Roman"/>
                <w:sz w:val="12"/>
                <w:szCs w:val="12"/>
              </w:rPr>
              <w:t xml:space="preserve"> уполномоченного на выдачу разрешений на строительство органа местного самоуправления)</w:t>
            </w:r>
          </w:p>
          <w:p w:rsidR="002D336A" w:rsidRPr="002D336A" w:rsidRDefault="002D336A" w:rsidP="002D336A">
            <w:pPr>
              <w:tabs>
                <w:tab w:val="left" w:pos="284"/>
              </w:tabs>
              <w:spacing w:after="0" w:line="240" w:lineRule="auto"/>
              <w:jc w:val="center"/>
              <w:rPr>
                <w:rFonts w:ascii="Times New Roman" w:eastAsia="Calibri" w:hAnsi="Times New Roman" w:cs="Times New Roman"/>
                <w:sz w:val="12"/>
                <w:szCs w:val="12"/>
              </w:rPr>
            </w:pPr>
          </w:p>
        </w:tc>
      </w:tr>
    </w:tbl>
    <w:p w:rsidR="002D336A" w:rsidRPr="002D336A" w:rsidRDefault="002D336A" w:rsidP="002D336A">
      <w:pPr>
        <w:tabs>
          <w:tab w:val="left" w:pos="284"/>
        </w:tabs>
        <w:spacing w:after="0" w:line="240" w:lineRule="auto"/>
        <w:ind w:firstLine="284"/>
        <w:jc w:val="both"/>
        <w:rPr>
          <w:rFonts w:ascii="Times New Roman" w:eastAsia="Calibri" w:hAnsi="Times New Roman" w:cs="Times New Roman"/>
          <w:bCs/>
          <w:sz w:val="12"/>
          <w:szCs w:val="12"/>
        </w:rPr>
      </w:pPr>
      <w:r w:rsidRPr="002D336A">
        <w:rPr>
          <w:rFonts w:ascii="Times New Roman" w:eastAsia="Calibri" w:hAnsi="Times New Roman" w:cs="Times New Roman"/>
          <w:sz w:val="12"/>
          <w:szCs w:val="12"/>
        </w:rPr>
        <w:t>Прошу выдать дубликат разрешения на строительство.</w:t>
      </w:r>
    </w:p>
    <w:tbl>
      <w:tblPr>
        <w:tblW w:w="508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6"/>
        <w:gridCol w:w="5535"/>
        <w:gridCol w:w="1018"/>
        <w:gridCol w:w="790"/>
        <w:gridCol w:w="35"/>
      </w:tblGrid>
      <w:tr w:rsidR="002D336A" w:rsidRPr="002D336A" w:rsidTr="002D336A">
        <w:trPr>
          <w:gridAfter w:val="1"/>
          <w:wAfter w:w="24" w:type="pct"/>
          <w:trHeight w:val="20"/>
        </w:trPr>
        <w:tc>
          <w:tcPr>
            <w:tcW w:w="4976" w:type="pct"/>
            <w:gridSpan w:val="4"/>
            <w:tcBorders>
              <w:top w:val="nil"/>
              <w:left w:val="nil"/>
              <w:right w:val="nil"/>
            </w:tcBorders>
          </w:tcPr>
          <w:p w:rsidR="002D336A" w:rsidRPr="002D336A" w:rsidRDefault="002D336A" w:rsidP="00D422EB">
            <w:pPr>
              <w:tabs>
                <w:tab w:val="left" w:pos="284"/>
              </w:tabs>
              <w:spacing w:after="0" w:line="240" w:lineRule="auto"/>
              <w:ind w:firstLine="304"/>
              <w:rPr>
                <w:rFonts w:ascii="Times New Roman" w:eastAsia="Calibri" w:hAnsi="Times New Roman" w:cs="Times New Roman"/>
                <w:sz w:val="12"/>
                <w:szCs w:val="12"/>
              </w:rPr>
            </w:pPr>
            <w:r w:rsidRPr="002D336A">
              <w:rPr>
                <w:rFonts w:ascii="Times New Roman" w:eastAsia="Calibri" w:hAnsi="Times New Roman" w:cs="Times New Roman"/>
                <w:sz w:val="12"/>
                <w:szCs w:val="12"/>
              </w:rPr>
              <w:t>1. Сведения о застройщике</w:t>
            </w:r>
          </w:p>
        </w:tc>
      </w:tr>
      <w:tr w:rsidR="002D336A" w:rsidRPr="002D336A" w:rsidTr="002D336A">
        <w:trPr>
          <w:gridAfter w:val="1"/>
          <w:wAfter w:w="24" w:type="pct"/>
          <w:trHeight w:val="20"/>
        </w:trPr>
        <w:tc>
          <w:tcPr>
            <w:tcW w:w="180"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1.1</w:t>
            </w:r>
          </w:p>
        </w:tc>
        <w:tc>
          <w:tcPr>
            <w:tcW w:w="3616"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Сведения о физическом лице, в случае если застройщиком является физическое лицо:</w:t>
            </w:r>
          </w:p>
        </w:tc>
        <w:tc>
          <w:tcPr>
            <w:tcW w:w="1181"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gridAfter w:val="1"/>
          <w:wAfter w:w="24" w:type="pct"/>
          <w:trHeight w:val="20"/>
        </w:trPr>
        <w:tc>
          <w:tcPr>
            <w:tcW w:w="180"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1.1.1</w:t>
            </w:r>
          </w:p>
        </w:tc>
        <w:tc>
          <w:tcPr>
            <w:tcW w:w="3616"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Фамилия, имя, отчество (при наличии)</w:t>
            </w:r>
          </w:p>
        </w:tc>
        <w:tc>
          <w:tcPr>
            <w:tcW w:w="1181"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gridAfter w:val="1"/>
          <w:wAfter w:w="24" w:type="pct"/>
          <w:trHeight w:val="20"/>
        </w:trPr>
        <w:tc>
          <w:tcPr>
            <w:tcW w:w="180"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1.1.2</w:t>
            </w:r>
          </w:p>
        </w:tc>
        <w:tc>
          <w:tcPr>
            <w:tcW w:w="3616"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 xml:space="preserve">Реквизиты документа, удостоверяющего </w:t>
            </w:r>
            <w:r w:rsidR="00D422EB" w:rsidRPr="002D336A">
              <w:rPr>
                <w:rFonts w:ascii="Times New Roman" w:eastAsia="Calibri" w:hAnsi="Times New Roman" w:cs="Times New Roman"/>
                <w:sz w:val="12"/>
                <w:szCs w:val="12"/>
              </w:rPr>
              <w:t>личность (</w:t>
            </w:r>
            <w:r w:rsidRPr="002D336A">
              <w:rPr>
                <w:rFonts w:ascii="Times New Roman" w:eastAsia="Calibri" w:hAnsi="Times New Roman" w:cs="Times New Roman"/>
                <w:sz w:val="12"/>
                <w:szCs w:val="12"/>
              </w:rPr>
              <w:t>не указываются в случае, если застройщик является индивидуальным предпринимателем)</w:t>
            </w:r>
          </w:p>
        </w:tc>
        <w:tc>
          <w:tcPr>
            <w:tcW w:w="1181"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gridAfter w:val="1"/>
          <w:wAfter w:w="24" w:type="pct"/>
          <w:trHeight w:val="20"/>
        </w:trPr>
        <w:tc>
          <w:tcPr>
            <w:tcW w:w="180"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1.1.3</w:t>
            </w:r>
          </w:p>
        </w:tc>
        <w:tc>
          <w:tcPr>
            <w:tcW w:w="3616"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Основной государственный регистрационный номер индивидуального предпринимателя</w:t>
            </w:r>
          </w:p>
        </w:tc>
        <w:tc>
          <w:tcPr>
            <w:tcW w:w="1181"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gridAfter w:val="1"/>
          <w:wAfter w:w="24" w:type="pct"/>
          <w:trHeight w:val="20"/>
        </w:trPr>
        <w:tc>
          <w:tcPr>
            <w:tcW w:w="180"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1.2</w:t>
            </w:r>
          </w:p>
        </w:tc>
        <w:tc>
          <w:tcPr>
            <w:tcW w:w="3616"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Сведения о юридическом лице:</w:t>
            </w:r>
          </w:p>
        </w:tc>
        <w:tc>
          <w:tcPr>
            <w:tcW w:w="1181"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gridAfter w:val="1"/>
          <w:wAfter w:w="24" w:type="pct"/>
          <w:trHeight w:val="20"/>
        </w:trPr>
        <w:tc>
          <w:tcPr>
            <w:tcW w:w="180"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1.2.1</w:t>
            </w:r>
          </w:p>
        </w:tc>
        <w:tc>
          <w:tcPr>
            <w:tcW w:w="3616"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Полное наименование</w:t>
            </w:r>
          </w:p>
        </w:tc>
        <w:tc>
          <w:tcPr>
            <w:tcW w:w="1181"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gridAfter w:val="1"/>
          <w:wAfter w:w="24" w:type="pct"/>
          <w:trHeight w:val="20"/>
        </w:trPr>
        <w:tc>
          <w:tcPr>
            <w:tcW w:w="180"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1.2.2</w:t>
            </w:r>
          </w:p>
        </w:tc>
        <w:tc>
          <w:tcPr>
            <w:tcW w:w="3616"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Основной государственный регистрационный номер</w:t>
            </w:r>
          </w:p>
        </w:tc>
        <w:tc>
          <w:tcPr>
            <w:tcW w:w="1181"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gridAfter w:val="1"/>
          <w:wAfter w:w="24" w:type="pct"/>
          <w:trHeight w:val="20"/>
        </w:trPr>
        <w:tc>
          <w:tcPr>
            <w:tcW w:w="180"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1.2.3</w:t>
            </w:r>
          </w:p>
        </w:tc>
        <w:tc>
          <w:tcPr>
            <w:tcW w:w="3616"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Идентификационный номер налогоплательщика – юридического лица</w:t>
            </w:r>
          </w:p>
        </w:tc>
        <w:tc>
          <w:tcPr>
            <w:tcW w:w="1181"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r w:rsidR="002D336A" w:rsidRPr="002D336A" w:rsidTr="002D336A">
        <w:trPr>
          <w:gridAfter w:val="1"/>
          <w:wAfter w:w="24" w:type="pct"/>
          <w:trHeight w:val="20"/>
        </w:trPr>
        <w:tc>
          <w:tcPr>
            <w:tcW w:w="4976" w:type="pct"/>
            <w:gridSpan w:val="4"/>
            <w:tcBorders>
              <w:left w:val="nil"/>
              <w:right w:val="nil"/>
            </w:tcBorders>
          </w:tcPr>
          <w:p w:rsidR="002D336A" w:rsidRPr="002D336A" w:rsidRDefault="002D336A" w:rsidP="00D422EB">
            <w:pPr>
              <w:tabs>
                <w:tab w:val="left" w:pos="284"/>
              </w:tabs>
              <w:spacing w:after="0" w:line="240" w:lineRule="auto"/>
              <w:ind w:firstLine="304"/>
              <w:rPr>
                <w:rFonts w:ascii="Times New Roman" w:eastAsia="Calibri" w:hAnsi="Times New Roman" w:cs="Times New Roman"/>
                <w:sz w:val="12"/>
                <w:szCs w:val="12"/>
              </w:rPr>
            </w:pPr>
            <w:r w:rsidRPr="002D336A">
              <w:rPr>
                <w:rFonts w:ascii="Times New Roman" w:eastAsia="Calibri" w:hAnsi="Times New Roman" w:cs="Times New Roman"/>
                <w:sz w:val="12"/>
                <w:szCs w:val="12"/>
              </w:rPr>
              <w:t>2. Сведения о выданном разрешении на строительство</w:t>
            </w:r>
          </w:p>
        </w:tc>
      </w:tr>
      <w:tr w:rsidR="002D336A" w:rsidRPr="002D336A" w:rsidTr="002D336A">
        <w:trPr>
          <w:trHeight w:val="20"/>
        </w:trPr>
        <w:tc>
          <w:tcPr>
            <w:tcW w:w="180" w:type="pct"/>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
        </w:tc>
        <w:tc>
          <w:tcPr>
            <w:tcW w:w="3616" w:type="pct"/>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Орган, выдавший разрешение на строительство</w:t>
            </w:r>
          </w:p>
        </w:tc>
        <w:tc>
          <w:tcPr>
            <w:tcW w:w="665" w:type="pct"/>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Номер документа</w:t>
            </w:r>
          </w:p>
        </w:tc>
        <w:tc>
          <w:tcPr>
            <w:tcW w:w="539" w:type="pct"/>
            <w:gridSpan w:val="2"/>
            <w:tcBorders>
              <w:bottom w:val="single" w:sz="4" w:space="0" w:color="auto"/>
            </w:tcBorders>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r w:rsidRPr="002D336A">
              <w:rPr>
                <w:rFonts w:ascii="Times New Roman" w:eastAsia="Calibri" w:hAnsi="Times New Roman" w:cs="Times New Roman"/>
                <w:sz w:val="12"/>
                <w:szCs w:val="12"/>
              </w:rPr>
              <w:t>Дата документа</w:t>
            </w:r>
          </w:p>
        </w:tc>
      </w:tr>
      <w:tr w:rsidR="002D336A" w:rsidRPr="002D336A" w:rsidTr="002D336A">
        <w:trPr>
          <w:trHeight w:val="20"/>
        </w:trPr>
        <w:tc>
          <w:tcPr>
            <w:tcW w:w="180"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c>
          <w:tcPr>
            <w:tcW w:w="3616"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c>
          <w:tcPr>
            <w:tcW w:w="665" w:type="pct"/>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c>
          <w:tcPr>
            <w:tcW w:w="539" w:type="pct"/>
            <w:gridSpan w:val="2"/>
          </w:tcPr>
          <w:p w:rsidR="002D336A" w:rsidRPr="002D336A" w:rsidRDefault="002D336A" w:rsidP="002D336A">
            <w:pPr>
              <w:tabs>
                <w:tab w:val="left" w:pos="284"/>
              </w:tabs>
              <w:spacing w:after="0" w:line="240" w:lineRule="auto"/>
              <w:rPr>
                <w:rFonts w:ascii="Times New Roman" w:eastAsia="Calibri" w:hAnsi="Times New Roman" w:cs="Times New Roman"/>
                <w:sz w:val="12"/>
                <w:szCs w:val="12"/>
              </w:rPr>
            </w:pPr>
          </w:p>
        </w:tc>
      </w:tr>
    </w:tbl>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Приложение:_</w:t>
      </w:r>
      <w:proofErr w:type="gramEnd"/>
      <w:r w:rsidRPr="002D336A">
        <w:rPr>
          <w:rFonts w:ascii="Times New Roman" w:eastAsia="Calibri" w:hAnsi="Times New Roman" w:cs="Times New Roman"/>
          <w:sz w:val="12"/>
          <w:szCs w:val="12"/>
        </w:rPr>
        <w:t>__________________________________________________________</w:t>
      </w:r>
    </w:p>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r w:rsidRPr="002D336A">
        <w:rPr>
          <w:rFonts w:ascii="Times New Roman" w:eastAsia="Calibri" w:hAnsi="Times New Roman" w:cs="Times New Roman"/>
          <w:sz w:val="12"/>
          <w:szCs w:val="12"/>
        </w:rPr>
        <w:t xml:space="preserve">Номер телефона и адрес электронной почты для </w:t>
      </w:r>
      <w:proofErr w:type="gramStart"/>
      <w:r w:rsidRPr="002D336A">
        <w:rPr>
          <w:rFonts w:ascii="Times New Roman" w:eastAsia="Calibri" w:hAnsi="Times New Roman" w:cs="Times New Roman"/>
          <w:sz w:val="12"/>
          <w:szCs w:val="12"/>
        </w:rPr>
        <w:t>связи:_</w:t>
      </w:r>
      <w:proofErr w:type="gramEnd"/>
      <w:r w:rsidRPr="002D336A">
        <w:rPr>
          <w:rFonts w:ascii="Times New Roman" w:eastAsia="Calibri" w:hAnsi="Times New Roman" w:cs="Times New Roman"/>
          <w:sz w:val="12"/>
          <w:szCs w:val="12"/>
        </w:rPr>
        <w:t>______________________</w:t>
      </w:r>
    </w:p>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r w:rsidRPr="002D336A">
        <w:rPr>
          <w:rFonts w:ascii="Times New Roman" w:eastAsia="Calibri" w:hAnsi="Times New Roman" w:cs="Times New Roman"/>
          <w:sz w:val="12"/>
          <w:szCs w:val="12"/>
        </w:rPr>
        <w:t>Результат рассмотрения настоящего заявления прошу:</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567"/>
      </w:tblGrid>
      <w:tr w:rsidR="002D336A" w:rsidRPr="002D336A" w:rsidTr="00D422EB">
        <w:tc>
          <w:tcPr>
            <w:tcW w:w="4630" w:type="pct"/>
            <w:shd w:val="clear" w:color="auto" w:fill="auto"/>
          </w:tcPr>
          <w:p w:rsidR="002D336A" w:rsidRPr="002D336A" w:rsidRDefault="002D336A" w:rsidP="00D422EB">
            <w:pPr>
              <w:tabs>
                <w:tab w:val="left" w:pos="284"/>
              </w:tabs>
              <w:spacing w:after="0" w:line="240" w:lineRule="auto"/>
              <w:rPr>
                <w:rFonts w:ascii="Times New Roman" w:eastAsia="Calibri" w:hAnsi="Times New Roman" w:cs="Times New Roman"/>
                <w:i/>
                <w:sz w:val="12"/>
                <w:szCs w:val="12"/>
              </w:rPr>
            </w:pPr>
            <w:proofErr w:type="gramStart"/>
            <w:r w:rsidRPr="002D336A">
              <w:rPr>
                <w:rFonts w:ascii="Times New Roman" w:eastAsia="Calibri" w:hAnsi="Times New Roman" w:cs="Times New Roman"/>
                <w:sz w:val="12"/>
                <w:szCs w:val="12"/>
              </w:rPr>
              <w:t>направить</w:t>
            </w:r>
            <w:proofErr w:type="gramEnd"/>
            <w:r w:rsidRPr="002D336A">
              <w:rPr>
                <w:rFonts w:ascii="Times New Roman" w:eastAsia="Calibri" w:hAnsi="Times New Roman" w:cs="Times New Roman"/>
                <w:sz w:val="12"/>
                <w:szCs w:val="12"/>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70" w:type="pct"/>
            <w:shd w:val="clear" w:color="auto" w:fill="auto"/>
          </w:tcPr>
          <w:p w:rsidR="002D336A" w:rsidRPr="002D336A" w:rsidRDefault="002D336A" w:rsidP="00D422EB">
            <w:pPr>
              <w:tabs>
                <w:tab w:val="left" w:pos="284"/>
              </w:tabs>
              <w:spacing w:after="0" w:line="240" w:lineRule="auto"/>
              <w:jc w:val="both"/>
              <w:rPr>
                <w:rFonts w:ascii="Times New Roman" w:eastAsia="Calibri" w:hAnsi="Times New Roman" w:cs="Times New Roman"/>
                <w:sz w:val="12"/>
                <w:szCs w:val="12"/>
              </w:rPr>
            </w:pPr>
          </w:p>
        </w:tc>
      </w:tr>
      <w:tr w:rsidR="002D336A" w:rsidRPr="002D336A" w:rsidTr="00D422EB">
        <w:tc>
          <w:tcPr>
            <w:tcW w:w="4630" w:type="pct"/>
            <w:shd w:val="clear" w:color="auto" w:fill="auto"/>
          </w:tcPr>
          <w:p w:rsidR="002D336A" w:rsidRPr="002D336A" w:rsidRDefault="002D336A" w:rsidP="00D422EB">
            <w:pPr>
              <w:tabs>
                <w:tab w:val="left" w:pos="284"/>
              </w:tabs>
              <w:spacing w:after="0" w:line="240" w:lineRule="auto"/>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выдать</w:t>
            </w:r>
            <w:proofErr w:type="gramEnd"/>
            <w:r w:rsidRPr="002D336A">
              <w:rPr>
                <w:rFonts w:ascii="Times New Roman" w:eastAsia="Calibri" w:hAnsi="Times New Roman" w:cs="Times New Roman"/>
                <w:bCs/>
                <w:sz w:val="12"/>
                <w:szCs w:val="12"/>
              </w:rPr>
              <w:t xml:space="preserve"> на бумажном носителе</w:t>
            </w:r>
            <w:r w:rsidRPr="002D336A">
              <w:rPr>
                <w:rFonts w:ascii="Times New Roman" w:eastAsia="Calibri" w:hAnsi="Times New Roman" w:cs="Times New Roman"/>
                <w:sz w:val="12"/>
                <w:szCs w:val="12"/>
              </w:rPr>
              <w:t xml:space="preserve"> при личном обращении </w:t>
            </w:r>
            <w:r w:rsidRPr="002D336A">
              <w:rPr>
                <w:rFonts w:ascii="Times New Roman" w:eastAsia="Calibri" w:hAnsi="Times New Roman" w:cs="Times New Roman"/>
                <w:bCs/>
                <w:sz w:val="12"/>
                <w:szCs w:val="12"/>
              </w:rPr>
              <w:t>в уполномоченный орган местного самоуправления  либо в многофункциональный центр предоставления государственных и муниципальных услуг,</w:t>
            </w:r>
            <w:r w:rsidRPr="002D336A">
              <w:rPr>
                <w:rFonts w:ascii="Times New Roman" w:eastAsia="Calibri" w:hAnsi="Times New Roman" w:cs="Times New Roman"/>
                <w:sz w:val="12"/>
                <w:szCs w:val="12"/>
              </w:rPr>
              <w:t xml:space="preserve"> расположенный по адресу:___________________________________</w:t>
            </w:r>
          </w:p>
        </w:tc>
        <w:tc>
          <w:tcPr>
            <w:tcW w:w="370" w:type="pct"/>
            <w:shd w:val="clear" w:color="auto" w:fill="auto"/>
          </w:tcPr>
          <w:p w:rsidR="002D336A" w:rsidRPr="002D336A" w:rsidRDefault="002D336A" w:rsidP="00D422EB">
            <w:pPr>
              <w:tabs>
                <w:tab w:val="left" w:pos="284"/>
              </w:tabs>
              <w:spacing w:after="0" w:line="240" w:lineRule="auto"/>
              <w:jc w:val="both"/>
              <w:rPr>
                <w:rFonts w:ascii="Times New Roman" w:eastAsia="Calibri" w:hAnsi="Times New Roman" w:cs="Times New Roman"/>
                <w:sz w:val="12"/>
                <w:szCs w:val="12"/>
              </w:rPr>
            </w:pPr>
          </w:p>
        </w:tc>
      </w:tr>
      <w:tr w:rsidR="002D336A" w:rsidRPr="002D336A" w:rsidTr="00D422EB">
        <w:tc>
          <w:tcPr>
            <w:tcW w:w="4630" w:type="pct"/>
            <w:shd w:val="clear" w:color="auto" w:fill="auto"/>
          </w:tcPr>
          <w:p w:rsidR="002D336A" w:rsidRPr="002D336A" w:rsidRDefault="002D336A" w:rsidP="00D422EB">
            <w:pPr>
              <w:tabs>
                <w:tab w:val="left" w:pos="284"/>
              </w:tabs>
              <w:spacing w:after="0" w:line="240" w:lineRule="auto"/>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направить</w:t>
            </w:r>
            <w:proofErr w:type="gramEnd"/>
            <w:r w:rsidRPr="002D336A">
              <w:rPr>
                <w:rFonts w:ascii="Times New Roman" w:eastAsia="Calibri" w:hAnsi="Times New Roman" w:cs="Times New Roman"/>
                <w:sz w:val="12"/>
                <w:szCs w:val="12"/>
              </w:rPr>
              <w:t xml:space="preserve"> </w:t>
            </w:r>
            <w:r w:rsidRPr="002D336A">
              <w:rPr>
                <w:rFonts w:ascii="Times New Roman" w:eastAsia="Calibri" w:hAnsi="Times New Roman" w:cs="Times New Roman"/>
                <w:bCs/>
                <w:sz w:val="12"/>
                <w:szCs w:val="12"/>
              </w:rPr>
              <w:t>на бумажном носителе</w:t>
            </w:r>
            <w:r w:rsidRPr="002D336A">
              <w:rPr>
                <w:rFonts w:ascii="Times New Roman" w:eastAsia="Calibri" w:hAnsi="Times New Roman" w:cs="Times New Roman"/>
                <w:sz w:val="12"/>
                <w:szCs w:val="12"/>
              </w:rPr>
              <w:t xml:space="preserve"> на почтовый </w:t>
            </w:r>
            <w:r w:rsidRPr="002D336A">
              <w:rPr>
                <w:rFonts w:ascii="Times New Roman" w:eastAsia="Calibri" w:hAnsi="Times New Roman" w:cs="Times New Roman"/>
                <w:sz w:val="12"/>
                <w:szCs w:val="12"/>
              </w:rPr>
              <w:br/>
              <w:t>адрес: ___________________________________</w:t>
            </w:r>
          </w:p>
        </w:tc>
        <w:tc>
          <w:tcPr>
            <w:tcW w:w="370" w:type="pct"/>
            <w:shd w:val="clear" w:color="auto" w:fill="auto"/>
          </w:tcPr>
          <w:p w:rsidR="002D336A" w:rsidRPr="002D336A" w:rsidRDefault="002D336A" w:rsidP="00D422EB">
            <w:pPr>
              <w:tabs>
                <w:tab w:val="left" w:pos="284"/>
              </w:tabs>
              <w:spacing w:after="0" w:line="240" w:lineRule="auto"/>
              <w:jc w:val="both"/>
              <w:rPr>
                <w:rFonts w:ascii="Times New Roman" w:eastAsia="Calibri" w:hAnsi="Times New Roman" w:cs="Times New Roman"/>
                <w:sz w:val="12"/>
                <w:szCs w:val="12"/>
              </w:rPr>
            </w:pPr>
          </w:p>
        </w:tc>
      </w:tr>
      <w:tr w:rsidR="002D336A" w:rsidRPr="002D336A" w:rsidTr="00D422EB">
        <w:tc>
          <w:tcPr>
            <w:tcW w:w="4630" w:type="pct"/>
            <w:shd w:val="clear" w:color="auto" w:fill="auto"/>
          </w:tcPr>
          <w:p w:rsidR="002D336A" w:rsidRPr="002D336A" w:rsidRDefault="002D336A" w:rsidP="00D422EB">
            <w:pPr>
              <w:tabs>
                <w:tab w:val="left" w:pos="284"/>
              </w:tabs>
              <w:spacing w:after="0" w:line="240" w:lineRule="auto"/>
              <w:rPr>
                <w:rFonts w:ascii="Times New Roman" w:eastAsia="Calibri" w:hAnsi="Times New Roman" w:cs="Times New Roman"/>
                <w:sz w:val="12"/>
                <w:szCs w:val="12"/>
              </w:rPr>
            </w:pPr>
            <w:proofErr w:type="gramStart"/>
            <w:r w:rsidRPr="002D336A">
              <w:rPr>
                <w:rFonts w:ascii="Times New Roman" w:eastAsia="Calibri" w:hAnsi="Times New Roman" w:cs="Times New Roman"/>
                <w:sz w:val="12"/>
                <w:szCs w:val="12"/>
              </w:rPr>
              <w:t>направить</w:t>
            </w:r>
            <w:proofErr w:type="gramEnd"/>
            <w:r w:rsidRPr="002D336A">
              <w:rPr>
                <w:rFonts w:ascii="Times New Roman" w:eastAsia="Calibri" w:hAnsi="Times New Roman" w:cs="Times New Roman"/>
                <w:sz w:val="12"/>
                <w:szCs w:val="12"/>
              </w:rPr>
              <w:t xml:space="preserve"> в форме электронного документа в личный кабинет в единой информационной системе жилищного строительства</w:t>
            </w:r>
          </w:p>
        </w:tc>
        <w:tc>
          <w:tcPr>
            <w:tcW w:w="370" w:type="pct"/>
            <w:shd w:val="clear" w:color="auto" w:fill="auto"/>
          </w:tcPr>
          <w:p w:rsidR="002D336A" w:rsidRPr="002D336A" w:rsidRDefault="002D336A" w:rsidP="00D422EB">
            <w:pPr>
              <w:tabs>
                <w:tab w:val="left" w:pos="284"/>
              </w:tabs>
              <w:spacing w:after="0" w:line="240" w:lineRule="auto"/>
              <w:jc w:val="both"/>
              <w:rPr>
                <w:rFonts w:ascii="Times New Roman" w:eastAsia="Calibri" w:hAnsi="Times New Roman" w:cs="Times New Roman"/>
                <w:sz w:val="12"/>
                <w:szCs w:val="12"/>
              </w:rPr>
            </w:pPr>
          </w:p>
        </w:tc>
      </w:tr>
      <w:tr w:rsidR="002D336A" w:rsidRPr="002D336A" w:rsidTr="00D422EB">
        <w:tc>
          <w:tcPr>
            <w:tcW w:w="5000" w:type="pct"/>
            <w:gridSpan w:val="2"/>
            <w:shd w:val="clear" w:color="auto" w:fill="auto"/>
          </w:tcPr>
          <w:p w:rsidR="002D336A" w:rsidRPr="002D336A" w:rsidRDefault="002D336A" w:rsidP="00D422EB">
            <w:pPr>
              <w:tabs>
                <w:tab w:val="left" w:pos="284"/>
              </w:tabs>
              <w:spacing w:after="0" w:line="240" w:lineRule="auto"/>
              <w:rPr>
                <w:rFonts w:ascii="Times New Roman" w:eastAsia="Calibri" w:hAnsi="Times New Roman" w:cs="Times New Roman"/>
                <w:i/>
                <w:sz w:val="12"/>
                <w:szCs w:val="12"/>
              </w:rPr>
            </w:pPr>
            <w:r w:rsidRPr="002D336A">
              <w:rPr>
                <w:rFonts w:ascii="Times New Roman" w:eastAsia="Calibri" w:hAnsi="Times New Roman" w:cs="Times New Roman"/>
                <w:i/>
                <w:sz w:val="12"/>
                <w:szCs w:val="12"/>
              </w:rPr>
              <w:t>Указывается один из перечисленных способов</w:t>
            </w:r>
          </w:p>
        </w:tc>
      </w:tr>
    </w:tbl>
    <w:p w:rsidR="002D336A" w:rsidRPr="002D336A" w:rsidRDefault="002D336A" w:rsidP="002D336A">
      <w:pPr>
        <w:tabs>
          <w:tab w:val="left" w:pos="284"/>
        </w:tabs>
        <w:spacing w:after="0" w:line="240" w:lineRule="auto"/>
        <w:jc w:val="both"/>
        <w:rPr>
          <w:rFonts w:ascii="Times New Roman" w:eastAsia="Calibri" w:hAnsi="Times New Roman" w:cs="Times New Roman"/>
          <w:bCs/>
          <w:sz w:val="12"/>
          <w:szCs w:val="12"/>
        </w:rPr>
      </w:pPr>
    </w:p>
    <w:tbl>
      <w:tblPr>
        <w:tblW w:w="5000" w:type="pct"/>
        <w:tblCellMar>
          <w:left w:w="28" w:type="dxa"/>
          <w:right w:w="28" w:type="dxa"/>
        </w:tblCellMar>
        <w:tblLook w:val="0000" w:firstRow="0" w:lastRow="0" w:firstColumn="0" w:lastColumn="0" w:noHBand="0" w:noVBand="0"/>
      </w:tblPr>
      <w:tblGrid>
        <w:gridCol w:w="2382"/>
        <w:gridCol w:w="649"/>
        <w:gridCol w:w="1297"/>
        <w:gridCol w:w="216"/>
        <w:gridCol w:w="3025"/>
      </w:tblGrid>
      <w:tr w:rsidR="002D336A" w:rsidRPr="002D336A" w:rsidTr="00D422EB">
        <w:tc>
          <w:tcPr>
            <w:tcW w:w="1573" w:type="pct"/>
            <w:tcBorders>
              <w:top w:val="nil"/>
              <w:left w:val="nil"/>
              <w:right w:val="nil"/>
            </w:tcBorders>
            <w:vAlign w:val="bottom"/>
          </w:tcPr>
          <w:p w:rsidR="002D336A" w:rsidRPr="002D336A" w:rsidRDefault="002D336A" w:rsidP="00D422EB">
            <w:pPr>
              <w:tabs>
                <w:tab w:val="left" w:pos="284"/>
              </w:tabs>
              <w:spacing w:after="0" w:line="240" w:lineRule="auto"/>
              <w:jc w:val="center"/>
              <w:rPr>
                <w:rFonts w:ascii="Times New Roman" w:eastAsia="Calibri" w:hAnsi="Times New Roman" w:cs="Times New Roman"/>
                <w:sz w:val="12"/>
                <w:szCs w:val="12"/>
              </w:rPr>
            </w:pPr>
          </w:p>
        </w:tc>
        <w:tc>
          <w:tcPr>
            <w:tcW w:w="429" w:type="pct"/>
            <w:tcBorders>
              <w:top w:val="nil"/>
              <w:left w:val="nil"/>
              <w:bottom w:val="nil"/>
              <w:right w:val="nil"/>
            </w:tcBorders>
            <w:vAlign w:val="bottom"/>
          </w:tcPr>
          <w:p w:rsidR="002D336A" w:rsidRPr="002D336A" w:rsidRDefault="002D336A" w:rsidP="00D422EB">
            <w:pPr>
              <w:tabs>
                <w:tab w:val="left" w:pos="284"/>
              </w:tabs>
              <w:spacing w:after="0" w:line="240" w:lineRule="auto"/>
              <w:jc w:val="center"/>
              <w:rPr>
                <w:rFonts w:ascii="Times New Roman" w:eastAsia="Calibri" w:hAnsi="Times New Roman" w:cs="Times New Roman"/>
                <w:sz w:val="12"/>
                <w:szCs w:val="12"/>
              </w:rPr>
            </w:pPr>
          </w:p>
        </w:tc>
        <w:tc>
          <w:tcPr>
            <w:tcW w:w="857" w:type="pct"/>
            <w:tcBorders>
              <w:top w:val="nil"/>
              <w:left w:val="nil"/>
              <w:bottom w:val="single" w:sz="4" w:space="0" w:color="auto"/>
              <w:right w:val="nil"/>
            </w:tcBorders>
            <w:vAlign w:val="bottom"/>
          </w:tcPr>
          <w:p w:rsidR="002D336A" w:rsidRPr="002D336A" w:rsidRDefault="002D336A" w:rsidP="00D422EB">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2D336A" w:rsidRPr="002D336A" w:rsidRDefault="002D336A" w:rsidP="00D422EB">
            <w:pPr>
              <w:tabs>
                <w:tab w:val="left" w:pos="284"/>
              </w:tabs>
              <w:spacing w:after="0" w:line="240" w:lineRule="auto"/>
              <w:jc w:val="center"/>
              <w:rPr>
                <w:rFonts w:ascii="Times New Roman" w:eastAsia="Calibri" w:hAnsi="Times New Roman" w:cs="Times New Roman"/>
                <w:sz w:val="12"/>
                <w:szCs w:val="12"/>
              </w:rPr>
            </w:pPr>
          </w:p>
        </w:tc>
        <w:tc>
          <w:tcPr>
            <w:tcW w:w="1999" w:type="pct"/>
            <w:tcBorders>
              <w:top w:val="nil"/>
              <w:left w:val="nil"/>
              <w:bottom w:val="single" w:sz="4" w:space="0" w:color="auto"/>
              <w:right w:val="nil"/>
            </w:tcBorders>
            <w:vAlign w:val="bottom"/>
          </w:tcPr>
          <w:p w:rsidR="002D336A" w:rsidRPr="002D336A" w:rsidRDefault="002D336A" w:rsidP="00D422EB">
            <w:pPr>
              <w:tabs>
                <w:tab w:val="left" w:pos="284"/>
              </w:tabs>
              <w:spacing w:after="0" w:line="240" w:lineRule="auto"/>
              <w:jc w:val="center"/>
              <w:rPr>
                <w:rFonts w:ascii="Times New Roman" w:eastAsia="Calibri" w:hAnsi="Times New Roman" w:cs="Times New Roman"/>
                <w:sz w:val="12"/>
                <w:szCs w:val="12"/>
              </w:rPr>
            </w:pPr>
          </w:p>
        </w:tc>
      </w:tr>
      <w:tr w:rsidR="002D336A" w:rsidRPr="002D336A" w:rsidTr="00D422EB">
        <w:tc>
          <w:tcPr>
            <w:tcW w:w="1573" w:type="pct"/>
            <w:tcBorders>
              <w:left w:val="nil"/>
              <w:bottom w:val="nil"/>
              <w:right w:val="nil"/>
            </w:tcBorders>
          </w:tcPr>
          <w:p w:rsidR="002D336A" w:rsidRPr="002D336A" w:rsidRDefault="002D336A" w:rsidP="00D422EB">
            <w:pPr>
              <w:tabs>
                <w:tab w:val="left" w:pos="284"/>
              </w:tabs>
              <w:spacing w:after="0" w:line="240" w:lineRule="auto"/>
              <w:jc w:val="center"/>
              <w:rPr>
                <w:rFonts w:ascii="Times New Roman" w:eastAsia="Calibri" w:hAnsi="Times New Roman" w:cs="Times New Roman"/>
                <w:sz w:val="12"/>
                <w:szCs w:val="12"/>
              </w:rPr>
            </w:pPr>
          </w:p>
        </w:tc>
        <w:tc>
          <w:tcPr>
            <w:tcW w:w="429" w:type="pct"/>
            <w:tcBorders>
              <w:top w:val="nil"/>
              <w:left w:val="nil"/>
              <w:bottom w:val="nil"/>
              <w:right w:val="nil"/>
            </w:tcBorders>
          </w:tcPr>
          <w:p w:rsidR="002D336A" w:rsidRPr="002D336A" w:rsidRDefault="002D336A" w:rsidP="00D422EB">
            <w:pPr>
              <w:tabs>
                <w:tab w:val="left" w:pos="284"/>
              </w:tabs>
              <w:spacing w:after="0" w:line="240" w:lineRule="auto"/>
              <w:jc w:val="center"/>
              <w:rPr>
                <w:rFonts w:ascii="Times New Roman" w:eastAsia="Calibri" w:hAnsi="Times New Roman" w:cs="Times New Roman"/>
                <w:sz w:val="12"/>
                <w:szCs w:val="12"/>
              </w:rPr>
            </w:pPr>
          </w:p>
        </w:tc>
        <w:tc>
          <w:tcPr>
            <w:tcW w:w="857" w:type="pct"/>
            <w:tcBorders>
              <w:top w:val="nil"/>
              <w:left w:val="nil"/>
              <w:bottom w:val="nil"/>
              <w:right w:val="nil"/>
            </w:tcBorders>
          </w:tcPr>
          <w:p w:rsidR="002D336A" w:rsidRPr="002D336A" w:rsidRDefault="002D336A" w:rsidP="00D422EB">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подпись</w:t>
            </w:r>
            <w:proofErr w:type="gramEnd"/>
            <w:r w:rsidRPr="002D336A">
              <w:rPr>
                <w:rFonts w:ascii="Times New Roman" w:eastAsia="Calibri" w:hAnsi="Times New Roman" w:cs="Times New Roman"/>
                <w:sz w:val="12"/>
                <w:szCs w:val="12"/>
              </w:rPr>
              <w:t>)</w:t>
            </w:r>
          </w:p>
        </w:tc>
        <w:tc>
          <w:tcPr>
            <w:tcW w:w="143" w:type="pct"/>
            <w:tcBorders>
              <w:top w:val="nil"/>
              <w:left w:val="nil"/>
              <w:bottom w:val="nil"/>
              <w:right w:val="nil"/>
            </w:tcBorders>
          </w:tcPr>
          <w:p w:rsidR="002D336A" w:rsidRPr="002D336A" w:rsidRDefault="002D336A" w:rsidP="00D422EB">
            <w:pPr>
              <w:tabs>
                <w:tab w:val="left" w:pos="284"/>
              </w:tabs>
              <w:spacing w:after="0" w:line="240" w:lineRule="auto"/>
              <w:jc w:val="center"/>
              <w:rPr>
                <w:rFonts w:ascii="Times New Roman" w:eastAsia="Calibri" w:hAnsi="Times New Roman" w:cs="Times New Roman"/>
                <w:sz w:val="12"/>
                <w:szCs w:val="12"/>
              </w:rPr>
            </w:pPr>
          </w:p>
        </w:tc>
        <w:tc>
          <w:tcPr>
            <w:tcW w:w="1999" w:type="pct"/>
            <w:tcBorders>
              <w:top w:val="nil"/>
              <w:left w:val="nil"/>
              <w:bottom w:val="nil"/>
              <w:right w:val="nil"/>
            </w:tcBorders>
          </w:tcPr>
          <w:p w:rsidR="002D336A" w:rsidRPr="002D336A" w:rsidRDefault="002D336A" w:rsidP="00D422EB">
            <w:pPr>
              <w:tabs>
                <w:tab w:val="left" w:pos="284"/>
              </w:tabs>
              <w:spacing w:after="0" w:line="240" w:lineRule="auto"/>
              <w:jc w:val="center"/>
              <w:rPr>
                <w:rFonts w:ascii="Times New Roman" w:eastAsia="Calibri" w:hAnsi="Times New Roman" w:cs="Times New Roman"/>
                <w:sz w:val="12"/>
                <w:szCs w:val="12"/>
              </w:rPr>
            </w:pPr>
            <w:r w:rsidRPr="002D336A">
              <w:rPr>
                <w:rFonts w:ascii="Times New Roman" w:eastAsia="Calibri" w:hAnsi="Times New Roman" w:cs="Times New Roman"/>
                <w:sz w:val="12"/>
                <w:szCs w:val="12"/>
              </w:rPr>
              <w:t>(</w:t>
            </w:r>
            <w:proofErr w:type="gramStart"/>
            <w:r w:rsidRPr="002D336A">
              <w:rPr>
                <w:rFonts w:ascii="Times New Roman" w:eastAsia="Calibri" w:hAnsi="Times New Roman" w:cs="Times New Roman"/>
                <w:sz w:val="12"/>
                <w:szCs w:val="12"/>
              </w:rPr>
              <w:t>фамилия</w:t>
            </w:r>
            <w:proofErr w:type="gramEnd"/>
            <w:r w:rsidRPr="002D336A">
              <w:rPr>
                <w:rFonts w:ascii="Times New Roman" w:eastAsia="Calibri" w:hAnsi="Times New Roman" w:cs="Times New Roman"/>
                <w:sz w:val="12"/>
                <w:szCs w:val="12"/>
              </w:rPr>
              <w:t>, имя, отчество (при наличии)</w:t>
            </w:r>
          </w:p>
        </w:tc>
      </w:tr>
    </w:tbl>
    <w:p w:rsidR="00D422EB" w:rsidRDefault="00D422EB" w:rsidP="00D422EB">
      <w:pPr>
        <w:tabs>
          <w:tab w:val="left" w:pos="284"/>
        </w:tabs>
        <w:spacing w:after="0" w:line="240" w:lineRule="auto"/>
        <w:jc w:val="right"/>
        <w:rPr>
          <w:rFonts w:ascii="Times New Roman" w:eastAsia="Calibri" w:hAnsi="Times New Roman" w:cs="Times New Roman"/>
          <w:i/>
          <w:sz w:val="12"/>
          <w:szCs w:val="12"/>
        </w:rPr>
      </w:pPr>
    </w:p>
    <w:p w:rsidR="00D422EB" w:rsidRDefault="00D422EB" w:rsidP="00D422EB">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11</w:t>
      </w:r>
    </w:p>
    <w:p w:rsidR="00D422EB" w:rsidRDefault="00D422EB" w:rsidP="00D422EB">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D422EB" w:rsidRDefault="00D422EB" w:rsidP="00D422EB">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D422EB" w:rsidRDefault="00D422EB" w:rsidP="00D422EB">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D422EB" w:rsidRDefault="00D422EB" w:rsidP="00D422EB">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D422EB" w:rsidRPr="009A6F1F" w:rsidRDefault="00D422EB" w:rsidP="00D422EB">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2D336A" w:rsidRPr="002D336A" w:rsidRDefault="002D336A" w:rsidP="002D336A">
      <w:pPr>
        <w:tabs>
          <w:tab w:val="left" w:pos="284"/>
        </w:tabs>
        <w:spacing w:after="0" w:line="240" w:lineRule="auto"/>
        <w:jc w:val="both"/>
        <w:rPr>
          <w:rFonts w:ascii="Times New Roman" w:eastAsia="Calibri" w:hAnsi="Times New Roman" w:cs="Times New Roman"/>
          <w:sz w:val="12"/>
          <w:szCs w:val="12"/>
        </w:rPr>
      </w:pPr>
    </w:p>
    <w:p w:rsidR="00D422EB" w:rsidRP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D422EB">
        <w:rPr>
          <w:rFonts w:ascii="Times New Roman" w:eastAsia="Calibri" w:hAnsi="Times New Roman" w:cs="Times New Roman"/>
          <w:sz w:val="12"/>
          <w:szCs w:val="12"/>
        </w:rPr>
        <w:t>ФОРМА</w:t>
      </w:r>
    </w:p>
    <w:p w:rsidR="00D422EB" w:rsidRPr="00751FA5"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Кому ____________________________________</w:t>
      </w:r>
      <w:r>
        <w:rPr>
          <w:rFonts w:ascii="Times New Roman" w:eastAsia="Calibri" w:hAnsi="Times New Roman" w:cs="Times New Roman"/>
          <w:sz w:val="12"/>
          <w:szCs w:val="12"/>
        </w:rPr>
        <w:t>____________</w:t>
      </w:r>
    </w:p>
    <w:p w:rsid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w:t>
      </w:r>
      <w:proofErr w:type="gramStart"/>
      <w:r w:rsidRPr="00751FA5">
        <w:rPr>
          <w:rFonts w:ascii="Times New Roman" w:eastAsia="Calibri" w:hAnsi="Times New Roman" w:cs="Times New Roman"/>
          <w:sz w:val="12"/>
          <w:szCs w:val="12"/>
        </w:rPr>
        <w:t>фамилия</w:t>
      </w:r>
      <w:proofErr w:type="gramEnd"/>
      <w:r w:rsidRPr="00751FA5">
        <w:rPr>
          <w:rFonts w:ascii="Times New Roman" w:eastAsia="Calibri" w:hAnsi="Times New Roman" w:cs="Times New Roman"/>
          <w:sz w:val="12"/>
          <w:szCs w:val="12"/>
        </w:rPr>
        <w:t>, имя, отчество (при наличии) застройщика,</w:t>
      </w:r>
    </w:p>
    <w:p w:rsid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ОГРНИП (для физического лица, зарегистрированного </w:t>
      </w:r>
    </w:p>
    <w:p w:rsidR="00D422EB" w:rsidRDefault="00D422EB" w:rsidP="00D422EB">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в</w:t>
      </w:r>
      <w:proofErr w:type="gramEnd"/>
      <w:r w:rsidRPr="00751FA5">
        <w:rPr>
          <w:rFonts w:ascii="Times New Roman" w:eastAsia="Calibri" w:hAnsi="Times New Roman" w:cs="Times New Roman"/>
          <w:sz w:val="12"/>
          <w:szCs w:val="12"/>
        </w:rPr>
        <w:t xml:space="preserve"> качестве индивидуального предпринимателя) – </w:t>
      </w:r>
    </w:p>
    <w:p w:rsid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w:t>
      </w:r>
      <w:proofErr w:type="gramStart"/>
      <w:r w:rsidRPr="00751FA5">
        <w:rPr>
          <w:rFonts w:ascii="Times New Roman" w:eastAsia="Calibri" w:hAnsi="Times New Roman" w:cs="Times New Roman"/>
          <w:sz w:val="12"/>
          <w:szCs w:val="12"/>
        </w:rPr>
        <w:t>для</w:t>
      </w:r>
      <w:proofErr w:type="gramEnd"/>
      <w:r w:rsidRPr="00751FA5">
        <w:rPr>
          <w:rFonts w:ascii="Times New Roman" w:eastAsia="Calibri" w:hAnsi="Times New Roman" w:cs="Times New Roman"/>
          <w:sz w:val="12"/>
          <w:szCs w:val="12"/>
        </w:rPr>
        <w:t xml:space="preserve"> физического лица, полное наименование застройщика, </w:t>
      </w:r>
    </w:p>
    <w:p w:rsidR="00D422EB" w:rsidRPr="00751FA5"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ИНН,</w:t>
      </w:r>
      <w:r>
        <w:rPr>
          <w:rFonts w:ascii="Times New Roman" w:eastAsia="Calibri" w:hAnsi="Times New Roman" w:cs="Times New Roman"/>
          <w:sz w:val="12"/>
          <w:szCs w:val="12"/>
        </w:rPr>
        <w:t xml:space="preserve"> </w:t>
      </w:r>
      <w:r w:rsidRPr="00751FA5">
        <w:rPr>
          <w:rFonts w:ascii="Times New Roman" w:eastAsia="Calibri" w:hAnsi="Times New Roman" w:cs="Times New Roman"/>
          <w:sz w:val="12"/>
          <w:szCs w:val="12"/>
        </w:rPr>
        <w:t>ОГРН – для юридического лица,</w:t>
      </w:r>
    </w:p>
    <w:p w:rsidR="00D422EB" w:rsidRPr="00751FA5"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_________________________________________</w:t>
      </w:r>
      <w:r>
        <w:rPr>
          <w:rFonts w:ascii="Times New Roman" w:eastAsia="Calibri" w:hAnsi="Times New Roman" w:cs="Times New Roman"/>
          <w:sz w:val="12"/>
          <w:szCs w:val="12"/>
        </w:rPr>
        <w:t>____________</w:t>
      </w:r>
    </w:p>
    <w:p w:rsidR="00D422EB" w:rsidRPr="00751FA5" w:rsidRDefault="00D422EB" w:rsidP="00D422EB">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почтовый</w:t>
      </w:r>
      <w:proofErr w:type="gramEnd"/>
      <w:r w:rsidRPr="00751FA5">
        <w:rPr>
          <w:rFonts w:ascii="Times New Roman" w:eastAsia="Calibri" w:hAnsi="Times New Roman" w:cs="Times New Roman"/>
          <w:sz w:val="12"/>
          <w:szCs w:val="12"/>
        </w:rPr>
        <w:t xml:space="preserve"> индекс и адрес, телефон, адрес электронной почты)</w:t>
      </w:r>
    </w:p>
    <w:p w:rsidR="00D422EB" w:rsidRDefault="00D422EB" w:rsidP="00D422EB">
      <w:pPr>
        <w:tabs>
          <w:tab w:val="left" w:pos="284"/>
        </w:tabs>
        <w:spacing w:after="0" w:line="240" w:lineRule="auto"/>
        <w:jc w:val="center"/>
        <w:rPr>
          <w:rFonts w:ascii="Times New Roman" w:eastAsia="Calibri" w:hAnsi="Times New Roman" w:cs="Times New Roman"/>
          <w:b/>
          <w:sz w:val="12"/>
          <w:szCs w:val="12"/>
        </w:rPr>
      </w:pPr>
      <w:r w:rsidRPr="00D422EB">
        <w:rPr>
          <w:rFonts w:ascii="Times New Roman" w:eastAsia="Calibri" w:hAnsi="Times New Roman" w:cs="Times New Roman"/>
          <w:b/>
          <w:sz w:val="12"/>
          <w:szCs w:val="12"/>
        </w:rPr>
        <w:t>РЕШЕНИЕ</w:t>
      </w:r>
    </w:p>
    <w:p w:rsidR="00D422EB" w:rsidRPr="00D422EB" w:rsidRDefault="00D422EB" w:rsidP="00D422EB">
      <w:pPr>
        <w:tabs>
          <w:tab w:val="left" w:pos="284"/>
        </w:tabs>
        <w:spacing w:after="0" w:line="240" w:lineRule="auto"/>
        <w:jc w:val="center"/>
        <w:rPr>
          <w:rFonts w:ascii="Times New Roman" w:eastAsia="Calibri" w:hAnsi="Times New Roman" w:cs="Times New Roman"/>
          <w:b/>
          <w:bCs/>
          <w:sz w:val="12"/>
          <w:szCs w:val="12"/>
        </w:rPr>
      </w:pPr>
      <w:proofErr w:type="gramStart"/>
      <w:r w:rsidRPr="00D422EB">
        <w:rPr>
          <w:rFonts w:ascii="Times New Roman" w:eastAsia="Calibri" w:hAnsi="Times New Roman" w:cs="Times New Roman"/>
          <w:b/>
          <w:bCs/>
          <w:sz w:val="12"/>
          <w:szCs w:val="12"/>
        </w:rPr>
        <w:t>об</w:t>
      </w:r>
      <w:proofErr w:type="gramEnd"/>
      <w:r w:rsidRPr="00D422EB">
        <w:rPr>
          <w:rFonts w:ascii="Times New Roman" w:eastAsia="Calibri" w:hAnsi="Times New Roman" w:cs="Times New Roman"/>
          <w:b/>
          <w:bCs/>
          <w:sz w:val="12"/>
          <w:szCs w:val="12"/>
        </w:rPr>
        <w:t xml:space="preserve"> отказе в выдаче дубликата разрешения на строительство</w:t>
      </w:r>
    </w:p>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______________________________________</w:t>
      </w:r>
      <w:r>
        <w:rPr>
          <w:rFonts w:ascii="Times New Roman" w:eastAsia="Calibri" w:hAnsi="Times New Roman" w:cs="Times New Roman"/>
          <w:sz w:val="12"/>
          <w:szCs w:val="12"/>
        </w:rPr>
        <w:t>__________________________________________</w:t>
      </w:r>
      <w:r w:rsidRPr="00D422EB">
        <w:rPr>
          <w:rFonts w:ascii="Times New Roman" w:eastAsia="Calibri" w:hAnsi="Times New Roman" w:cs="Times New Roman"/>
          <w:sz w:val="12"/>
          <w:szCs w:val="12"/>
        </w:rPr>
        <w:t>____________________________________________</w:t>
      </w:r>
    </w:p>
    <w:p w:rsid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lastRenderedPageBreak/>
        <w:t>(</w:t>
      </w:r>
      <w:proofErr w:type="gramStart"/>
      <w:r w:rsidRPr="00D422EB">
        <w:rPr>
          <w:rFonts w:ascii="Times New Roman" w:eastAsia="Calibri" w:hAnsi="Times New Roman" w:cs="Times New Roman"/>
          <w:sz w:val="12"/>
          <w:szCs w:val="12"/>
        </w:rPr>
        <w:t>наименование</w:t>
      </w:r>
      <w:proofErr w:type="gramEnd"/>
      <w:r w:rsidRPr="00D422EB">
        <w:rPr>
          <w:rFonts w:ascii="Times New Roman" w:eastAsia="Calibri" w:hAnsi="Times New Roman" w:cs="Times New Roman"/>
          <w:sz w:val="12"/>
          <w:szCs w:val="12"/>
        </w:rPr>
        <w:t xml:space="preserve"> уполномоченного на выдачу разрешений на строительство органа</w:t>
      </w:r>
    </w:p>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 xml:space="preserve"> </w:t>
      </w:r>
      <w:proofErr w:type="gramStart"/>
      <w:r w:rsidRPr="00D422EB">
        <w:rPr>
          <w:rFonts w:ascii="Times New Roman" w:eastAsia="Calibri" w:hAnsi="Times New Roman" w:cs="Times New Roman"/>
          <w:sz w:val="12"/>
          <w:szCs w:val="12"/>
        </w:rPr>
        <w:t>исполнительной</w:t>
      </w:r>
      <w:proofErr w:type="gramEnd"/>
      <w:r w:rsidRPr="00D422EB">
        <w:rPr>
          <w:rFonts w:ascii="Times New Roman" w:eastAsia="Calibri" w:hAnsi="Times New Roman" w:cs="Times New Roman"/>
          <w:sz w:val="12"/>
          <w:szCs w:val="12"/>
        </w:rPr>
        <w:t xml:space="preserve"> власти субъекта Российской Федерации, органа местного самоуправления)</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proofErr w:type="gramStart"/>
      <w:r w:rsidRPr="00D422EB">
        <w:rPr>
          <w:rFonts w:ascii="Times New Roman" w:eastAsia="Calibri" w:hAnsi="Times New Roman" w:cs="Times New Roman"/>
          <w:sz w:val="12"/>
          <w:szCs w:val="12"/>
        </w:rPr>
        <w:t>по</w:t>
      </w:r>
      <w:proofErr w:type="gramEnd"/>
      <w:r w:rsidRPr="00D422EB">
        <w:rPr>
          <w:rFonts w:ascii="Times New Roman" w:eastAsia="Calibri" w:hAnsi="Times New Roman" w:cs="Times New Roman"/>
          <w:sz w:val="12"/>
          <w:szCs w:val="12"/>
        </w:rPr>
        <w:t xml:space="preserve"> результатам рассмотрения заявления </w:t>
      </w:r>
      <w:r w:rsidRPr="00D422EB">
        <w:rPr>
          <w:rFonts w:ascii="Times New Roman" w:eastAsia="Calibri" w:hAnsi="Times New Roman" w:cs="Times New Roman"/>
          <w:bCs/>
          <w:sz w:val="12"/>
          <w:szCs w:val="12"/>
        </w:rPr>
        <w:t>о выдаче дубликата разрешения на строительство</w:t>
      </w:r>
      <w:r w:rsidRPr="00D422EB">
        <w:rPr>
          <w:rFonts w:ascii="Times New Roman" w:eastAsia="Calibri" w:hAnsi="Times New Roman" w:cs="Times New Roman"/>
          <w:sz w:val="12"/>
          <w:szCs w:val="12"/>
        </w:rPr>
        <w:t xml:space="preserve"> от ___</w:t>
      </w:r>
      <w:r>
        <w:rPr>
          <w:rFonts w:ascii="Times New Roman" w:eastAsia="Calibri" w:hAnsi="Times New Roman" w:cs="Times New Roman"/>
          <w:sz w:val="12"/>
          <w:szCs w:val="12"/>
        </w:rPr>
        <w:t>________</w:t>
      </w:r>
      <w:r w:rsidRPr="00D422EB">
        <w:rPr>
          <w:rFonts w:ascii="Times New Roman" w:eastAsia="Calibri" w:hAnsi="Times New Roman" w:cs="Times New Roman"/>
          <w:sz w:val="12"/>
          <w:szCs w:val="12"/>
        </w:rPr>
        <w:t xml:space="preserve">________ № _______________ принято </w:t>
      </w:r>
    </w:p>
    <w:p w:rsidR="00D422EB" w:rsidRP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дата</w:t>
      </w:r>
      <w:proofErr w:type="gramEnd"/>
      <w:r w:rsidRPr="00D422EB">
        <w:rPr>
          <w:rFonts w:ascii="Times New Roman" w:eastAsia="Calibri" w:hAnsi="Times New Roman" w:cs="Times New Roman"/>
          <w:sz w:val="12"/>
          <w:szCs w:val="12"/>
        </w:rPr>
        <w:t xml:space="preserve"> и номер регистрации)</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proofErr w:type="gramStart"/>
      <w:r w:rsidRPr="00D422EB">
        <w:rPr>
          <w:rFonts w:ascii="Times New Roman" w:eastAsia="Calibri" w:hAnsi="Times New Roman" w:cs="Times New Roman"/>
          <w:sz w:val="12"/>
          <w:szCs w:val="12"/>
        </w:rPr>
        <w:t>решение</w:t>
      </w:r>
      <w:proofErr w:type="gramEnd"/>
      <w:r w:rsidRPr="00D422EB">
        <w:rPr>
          <w:rFonts w:ascii="Times New Roman" w:eastAsia="Calibri" w:hAnsi="Times New Roman" w:cs="Times New Roman"/>
          <w:sz w:val="12"/>
          <w:szCs w:val="12"/>
        </w:rPr>
        <w:t xml:space="preserve"> об отказе в выдаче дубликата разрешения на строительство.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4600"/>
        <w:gridCol w:w="1848"/>
      </w:tblGrid>
      <w:tr w:rsidR="00D422EB" w:rsidRPr="00D422EB" w:rsidTr="00D422EB">
        <w:trPr>
          <w:trHeight w:val="20"/>
        </w:trPr>
        <w:tc>
          <w:tcPr>
            <w:tcW w:w="715"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 пункта Административного регламента</w:t>
            </w:r>
          </w:p>
        </w:tc>
        <w:tc>
          <w:tcPr>
            <w:tcW w:w="3057"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Наименование основания для отказа в выдаче дубликата разрешения на строительство в соответствии с Административным регламентом</w:t>
            </w:r>
          </w:p>
        </w:tc>
        <w:tc>
          <w:tcPr>
            <w:tcW w:w="1228"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Разъяснение причин отказа в выдаче дубликата разрешения на строительство</w:t>
            </w:r>
          </w:p>
        </w:tc>
      </w:tr>
      <w:tr w:rsidR="00D422EB" w:rsidRPr="00D422EB" w:rsidTr="00D422EB">
        <w:trPr>
          <w:trHeight w:val="20"/>
        </w:trPr>
        <w:tc>
          <w:tcPr>
            <w:tcW w:w="715"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roofErr w:type="gramStart"/>
            <w:r w:rsidRPr="00D422EB">
              <w:rPr>
                <w:rFonts w:ascii="Times New Roman" w:eastAsia="Calibri" w:hAnsi="Times New Roman" w:cs="Times New Roman"/>
                <w:sz w:val="12"/>
                <w:szCs w:val="12"/>
              </w:rPr>
              <w:t>пункт</w:t>
            </w:r>
            <w:proofErr w:type="gramEnd"/>
            <w:r w:rsidRPr="00D422EB">
              <w:rPr>
                <w:rFonts w:ascii="Times New Roman" w:eastAsia="Calibri" w:hAnsi="Times New Roman" w:cs="Times New Roman"/>
                <w:sz w:val="12"/>
                <w:szCs w:val="12"/>
              </w:rPr>
              <w:t xml:space="preserve"> 2.14.8</w:t>
            </w:r>
          </w:p>
        </w:tc>
        <w:tc>
          <w:tcPr>
            <w:tcW w:w="3057"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roofErr w:type="gramStart"/>
            <w:r w:rsidRPr="00D422EB">
              <w:rPr>
                <w:rFonts w:ascii="Times New Roman" w:eastAsia="Calibri" w:hAnsi="Times New Roman" w:cs="Times New Roman"/>
                <w:sz w:val="12"/>
                <w:szCs w:val="12"/>
              </w:rPr>
              <w:t>несоответствие</w:t>
            </w:r>
            <w:proofErr w:type="gramEnd"/>
            <w:r w:rsidRPr="00D422EB">
              <w:rPr>
                <w:rFonts w:ascii="Times New Roman" w:eastAsia="Calibri" w:hAnsi="Times New Roman" w:cs="Times New Roman"/>
                <w:sz w:val="12"/>
                <w:szCs w:val="12"/>
              </w:rPr>
              <w:t xml:space="preserve"> заявителя кругу лиц, указанных в пункте 1.2 Административного регламента.</w:t>
            </w:r>
          </w:p>
        </w:tc>
        <w:tc>
          <w:tcPr>
            <w:tcW w:w="1228" w:type="pct"/>
          </w:tcPr>
          <w:p w:rsidR="00D422EB" w:rsidRPr="00D422EB" w:rsidRDefault="00D422EB" w:rsidP="00D422EB">
            <w:pPr>
              <w:tabs>
                <w:tab w:val="left" w:pos="284"/>
              </w:tabs>
              <w:spacing w:after="0" w:line="240" w:lineRule="auto"/>
              <w:rPr>
                <w:rFonts w:ascii="Times New Roman" w:eastAsia="Calibri" w:hAnsi="Times New Roman" w:cs="Times New Roman"/>
                <w:i/>
                <w:sz w:val="12"/>
                <w:szCs w:val="12"/>
              </w:rPr>
            </w:pPr>
            <w:r w:rsidRPr="00D422EB">
              <w:rPr>
                <w:rFonts w:ascii="Times New Roman" w:eastAsia="Calibri" w:hAnsi="Times New Roman" w:cs="Times New Roman"/>
                <w:i/>
                <w:sz w:val="12"/>
                <w:szCs w:val="12"/>
              </w:rPr>
              <w:t>Указываются основания такого вывода</w:t>
            </w:r>
          </w:p>
        </w:tc>
      </w:tr>
    </w:tbl>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 xml:space="preserve">Вы вправе повторно обратиться с заявлением </w:t>
      </w:r>
      <w:r w:rsidRPr="00D422EB">
        <w:rPr>
          <w:rFonts w:ascii="Times New Roman" w:eastAsia="Calibri" w:hAnsi="Times New Roman" w:cs="Times New Roman"/>
          <w:bCs/>
          <w:sz w:val="12"/>
          <w:szCs w:val="12"/>
        </w:rPr>
        <w:t>о выдаче дубликата разрешения на строительство</w:t>
      </w:r>
      <w:r w:rsidRPr="00D422EB">
        <w:rPr>
          <w:rFonts w:ascii="Times New Roman" w:eastAsia="Calibri" w:hAnsi="Times New Roman" w:cs="Times New Roman"/>
          <w:sz w:val="12"/>
          <w:szCs w:val="12"/>
        </w:rPr>
        <w:t xml:space="preserve"> после устранения указанного нарушения.</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 xml:space="preserve">Данный отказ может быть обжалован в досудебном порядке путем направления жалобы </w:t>
      </w:r>
      <w:r>
        <w:rPr>
          <w:rFonts w:ascii="Times New Roman" w:eastAsia="Calibri" w:hAnsi="Times New Roman" w:cs="Times New Roman"/>
          <w:sz w:val="12"/>
          <w:szCs w:val="12"/>
        </w:rPr>
        <w:t>в __________________________</w:t>
      </w:r>
      <w:r w:rsidRPr="00D422EB">
        <w:rPr>
          <w:rFonts w:ascii="Times New Roman" w:eastAsia="Calibri" w:hAnsi="Times New Roman" w:cs="Times New Roman"/>
          <w:sz w:val="12"/>
          <w:szCs w:val="12"/>
        </w:rPr>
        <w:t>____________________, а также в судебном порядке.</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 xml:space="preserve">Дополнительно </w:t>
      </w:r>
      <w:proofErr w:type="gramStart"/>
      <w:r w:rsidRPr="00D422EB">
        <w:rPr>
          <w:rFonts w:ascii="Times New Roman" w:eastAsia="Calibri" w:hAnsi="Times New Roman" w:cs="Times New Roman"/>
          <w:sz w:val="12"/>
          <w:szCs w:val="12"/>
        </w:rPr>
        <w:t>информируем:_</w:t>
      </w:r>
      <w:proofErr w:type="gramEnd"/>
      <w:r w:rsidRPr="00D422EB">
        <w:rPr>
          <w:rFonts w:ascii="Times New Roman" w:eastAsia="Calibri" w:hAnsi="Times New Roman" w:cs="Times New Roman"/>
          <w:sz w:val="12"/>
          <w:szCs w:val="12"/>
        </w:rPr>
        <w:t xml:space="preserve">_________________________________________________________________________________________________.  </w:t>
      </w:r>
    </w:p>
    <w:p w:rsid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указывается</w:t>
      </w:r>
      <w:proofErr w:type="gramEnd"/>
      <w:r w:rsidRPr="00D422EB">
        <w:rPr>
          <w:rFonts w:ascii="Times New Roman" w:eastAsia="Calibri" w:hAnsi="Times New Roman" w:cs="Times New Roman"/>
          <w:sz w:val="12"/>
          <w:szCs w:val="12"/>
        </w:rPr>
        <w:t xml:space="preserve"> информация, необходимая для устранения причин отказа в выдаче дубликата</w:t>
      </w:r>
    </w:p>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 xml:space="preserve"> </w:t>
      </w:r>
      <w:proofErr w:type="gramStart"/>
      <w:r w:rsidRPr="00D422EB">
        <w:rPr>
          <w:rFonts w:ascii="Times New Roman" w:eastAsia="Calibri" w:hAnsi="Times New Roman" w:cs="Times New Roman"/>
          <w:sz w:val="12"/>
          <w:szCs w:val="12"/>
        </w:rPr>
        <w:t>разрешения</w:t>
      </w:r>
      <w:proofErr w:type="gramEnd"/>
      <w:r w:rsidRPr="00D422EB">
        <w:rPr>
          <w:rFonts w:ascii="Times New Roman" w:eastAsia="Calibri" w:hAnsi="Times New Roman" w:cs="Times New Roman"/>
          <w:sz w:val="12"/>
          <w:szCs w:val="12"/>
        </w:rPr>
        <w:t xml:space="preserve"> на строительство, а также иная дополнительная информация при наличии)</w:t>
      </w:r>
    </w:p>
    <w:tbl>
      <w:tblPr>
        <w:tblW w:w="5000" w:type="pct"/>
        <w:tblCellMar>
          <w:left w:w="28" w:type="dxa"/>
          <w:right w:w="28" w:type="dxa"/>
        </w:tblCellMar>
        <w:tblLook w:val="0000" w:firstRow="0" w:lastRow="0" w:firstColumn="0" w:lastColumn="0" w:noHBand="0" w:noVBand="0"/>
      </w:tblPr>
      <w:tblGrid>
        <w:gridCol w:w="2381"/>
        <w:gridCol w:w="216"/>
        <w:gridCol w:w="1730"/>
        <w:gridCol w:w="216"/>
        <w:gridCol w:w="3026"/>
      </w:tblGrid>
      <w:tr w:rsidR="00D422EB" w:rsidRPr="00D422EB" w:rsidTr="00D422EB">
        <w:tc>
          <w:tcPr>
            <w:tcW w:w="1572" w:type="pct"/>
            <w:tcBorders>
              <w:top w:val="nil"/>
              <w:left w:val="nil"/>
              <w:bottom w:val="single" w:sz="4" w:space="0" w:color="auto"/>
              <w:right w:val="nil"/>
            </w:tcBorders>
            <w:vAlign w:val="bottom"/>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143" w:type="pct"/>
            <w:tcBorders>
              <w:top w:val="nil"/>
              <w:left w:val="nil"/>
              <w:bottom w:val="single" w:sz="4" w:space="0" w:color="auto"/>
              <w:right w:val="nil"/>
            </w:tcBorders>
            <w:vAlign w:val="bottom"/>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2000" w:type="pct"/>
            <w:tcBorders>
              <w:top w:val="nil"/>
              <w:left w:val="nil"/>
              <w:bottom w:val="single" w:sz="4" w:space="0" w:color="auto"/>
              <w:right w:val="nil"/>
            </w:tcBorders>
            <w:vAlign w:val="bottom"/>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r>
      <w:tr w:rsidR="00D422EB" w:rsidRPr="00D422EB" w:rsidTr="00D422EB">
        <w:tc>
          <w:tcPr>
            <w:tcW w:w="1572" w:type="pct"/>
            <w:tcBorders>
              <w:top w:val="nil"/>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должность</w:t>
            </w:r>
            <w:proofErr w:type="gramEnd"/>
            <w:r w:rsidRPr="00D422EB">
              <w:rPr>
                <w:rFonts w:ascii="Times New Roman" w:eastAsia="Calibri" w:hAnsi="Times New Roman" w:cs="Times New Roman"/>
                <w:sz w:val="12"/>
                <w:szCs w:val="12"/>
              </w:rPr>
              <w:t>)</w:t>
            </w:r>
          </w:p>
        </w:tc>
        <w:tc>
          <w:tcPr>
            <w:tcW w:w="143" w:type="pct"/>
            <w:tcBorders>
              <w:top w:val="nil"/>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143" w:type="pct"/>
            <w:tcBorders>
              <w:top w:val="nil"/>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подпись</w:t>
            </w:r>
            <w:proofErr w:type="gramEnd"/>
            <w:r w:rsidRPr="00D422EB">
              <w:rPr>
                <w:rFonts w:ascii="Times New Roman" w:eastAsia="Calibri" w:hAnsi="Times New Roman" w:cs="Times New Roman"/>
                <w:sz w:val="12"/>
                <w:szCs w:val="12"/>
              </w:rPr>
              <w:t>)</w:t>
            </w:r>
          </w:p>
        </w:tc>
        <w:tc>
          <w:tcPr>
            <w:tcW w:w="143" w:type="pct"/>
            <w:tcBorders>
              <w:top w:val="nil"/>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2000" w:type="pct"/>
            <w:tcBorders>
              <w:top w:val="nil"/>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фамилия</w:t>
            </w:r>
            <w:proofErr w:type="gramEnd"/>
            <w:r w:rsidRPr="00D422EB">
              <w:rPr>
                <w:rFonts w:ascii="Times New Roman" w:eastAsia="Calibri" w:hAnsi="Times New Roman" w:cs="Times New Roman"/>
                <w:sz w:val="12"/>
                <w:szCs w:val="12"/>
              </w:rPr>
              <w:t>, имя, отчество (при наличии)</w:t>
            </w:r>
          </w:p>
        </w:tc>
      </w:tr>
    </w:tbl>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Дата</w:t>
      </w:r>
    </w:p>
    <w:p w:rsidR="00D422EB" w:rsidRDefault="00D422EB" w:rsidP="00D422EB">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12</w:t>
      </w:r>
    </w:p>
    <w:p w:rsidR="00D422EB" w:rsidRDefault="00D422EB" w:rsidP="00D422EB">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D422EB" w:rsidRDefault="00D422EB" w:rsidP="00D422EB">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D422EB" w:rsidRDefault="00D422EB" w:rsidP="00D422EB">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D422EB" w:rsidRDefault="00D422EB" w:rsidP="00D422EB">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D422EB" w:rsidRPr="009A6F1F" w:rsidRDefault="00D422EB" w:rsidP="00D422EB">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p>
    <w:p w:rsidR="00D422EB" w:rsidRP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D422EB">
        <w:rPr>
          <w:rFonts w:ascii="Times New Roman" w:eastAsia="Calibri" w:hAnsi="Times New Roman" w:cs="Times New Roman"/>
          <w:sz w:val="12"/>
          <w:szCs w:val="12"/>
        </w:rPr>
        <w:t>ФОРМА</w:t>
      </w:r>
    </w:p>
    <w:p w:rsidR="00D422EB" w:rsidRPr="00D422EB" w:rsidRDefault="00D422EB" w:rsidP="00D422EB">
      <w:pPr>
        <w:tabs>
          <w:tab w:val="left" w:pos="284"/>
        </w:tabs>
        <w:spacing w:after="0" w:line="240" w:lineRule="auto"/>
        <w:jc w:val="center"/>
        <w:rPr>
          <w:rFonts w:ascii="Times New Roman" w:eastAsia="Calibri" w:hAnsi="Times New Roman" w:cs="Times New Roman"/>
          <w:b/>
          <w:bCs/>
          <w:sz w:val="12"/>
          <w:szCs w:val="12"/>
        </w:rPr>
      </w:pPr>
      <w:r w:rsidRPr="00D422EB">
        <w:rPr>
          <w:rFonts w:ascii="Times New Roman" w:eastAsia="Calibri" w:hAnsi="Times New Roman" w:cs="Times New Roman"/>
          <w:b/>
          <w:bCs/>
          <w:sz w:val="12"/>
          <w:szCs w:val="12"/>
        </w:rPr>
        <w:t>ЗАЯВЛЕНИЕ</w:t>
      </w:r>
    </w:p>
    <w:p w:rsidR="00D422EB" w:rsidRPr="00D422EB" w:rsidRDefault="00D422EB" w:rsidP="00D422EB">
      <w:pPr>
        <w:tabs>
          <w:tab w:val="left" w:pos="284"/>
        </w:tabs>
        <w:spacing w:after="0" w:line="240" w:lineRule="auto"/>
        <w:jc w:val="center"/>
        <w:rPr>
          <w:rFonts w:ascii="Times New Roman" w:eastAsia="Calibri" w:hAnsi="Times New Roman" w:cs="Times New Roman"/>
          <w:b/>
          <w:bCs/>
          <w:sz w:val="12"/>
          <w:szCs w:val="12"/>
        </w:rPr>
      </w:pPr>
      <w:proofErr w:type="gramStart"/>
      <w:r w:rsidRPr="00D422EB">
        <w:rPr>
          <w:rFonts w:ascii="Times New Roman" w:eastAsia="Calibri" w:hAnsi="Times New Roman" w:cs="Times New Roman"/>
          <w:b/>
          <w:bCs/>
          <w:sz w:val="12"/>
          <w:szCs w:val="12"/>
        </w:rPr>
        <w:t>об</w:t>
      </w:r>
      <w:proofErr w:type="gramEnd"/>
      <w:r w:rsidRPr="00D422EB">
        <w:rPr>
          <w:rFonts w:ascii="Times New Roman" w:eastAsia="Calibri" w:hAnsi="Times New Roman" w:cs="Times New Roman"/>
          <w:b/>
          <w:bCs/>
          <w:sz w:val="12"/>
          <w:szCs w:val="12"/>
        </w:rPr>
        <w:t xml:space="preserve"> оставлении заявления о выдаче разрешения на строительство,</w:t>
      </w:r>
      <w:r>
        <w:rPr>
          <w:rFonts w:ascii="Times New Roman" w:eastAsia="Calibri" w:hAnsi="Times New Roman" w:cs="Times New Roman"/>
          <w:b/>
          <w:bCs/>
          <w:sz w:val="12"/>
          <w:szCs w:val="12"/>
        </w:rPr>
        <w:t xml:space="preserve"> </w:t>
      </w:r>
      <w:r w:rsidRPr="00D422EB">
        <w:rPr>
          <w:rFonts w:ascii="Times New Roman" w:eastAsia="Calibri" w:hAnsi="Times New Roman" w:cs="Times New Roman"/>
          <w:b/>
          <w:sz w:val="12"/>
          <w:szCs w:val="12"/>
        </w:rPr>
        <w:t>заявления о внесении изменений в разрешение на строительство,</w:t>
      </w:r>
      <w:r w:rsidRPr="00D422EB">
        <w:rPr>
          <w:rFonts w:ascii="Times New Roman" w:eastAsia="Calibri" w:hAnsi="Times New Roman" w:cs="Times New Roman"/>
          <w:b/>
          <w:bCs/>
          <w:sz w:val="12"/>
          <w:szCs w:val="12"/>
        </w:rPr>
        <w:t xml:space="preserve"> заявления о внесении изменений в разрешение на строительство в связи с необходимостью продления срока действия разрешения на строительство,</w:t>
      </w:r>
      <w:r>
        <w:rPr>
          <w:rFonts w:ascii="Times New Roman" w:eastAsia="Calibri" w:hAnsi="Times New Roman" w:cs="Times New Roman"/>
          <w:b/>
          <w:bCs/>
          <w:sz w:val="12"/>
          <w:szCs w:val="12"/>
        </w:rPr>
        <w:t xml:space="preserve"> </w:t>
      </w:r>
      <w:r w:rsidRPr="00D422EB">
        <w:rPr>
          <w:rFonts w:ascii="Times New Roman" w:eastAsia="Calibri" w:hAnsi="Times New Roman" w:cs="Times New Roman"/>
          <w:b/>
          <w:sz w:val="12"/>
          <w:szCs w:val="12"/>
        </w:rPr>
        <w:t>уведомления о переходе прав на земельный участок,  об образовании земельного участка</w:t>
      </w:r>
      <w:r w:rsidRPr="00D422EB">
        <w:rPr>
          <w:rFonts w:ascii="Times New Roman" w:eastAsia="Calibri" w:hAnsi="Times New Roman" w:cs="Times New Roman"/>
          <w:b/>
          <w:bCs/>
          <w:sz w:val="12"/>
          <w:szCs w:val="12"/>
        </w:rPr>
        <w:t xml:space="preserve"> без рассмотрения</w:t>
      </w:r>
    </w:p>
    <w:p w:rsidR="00D422EB" w:rsidRP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D422EB">
        <w:rPr>
          <w:rFonts w:ascii="Times New Roman" w:eastAsia="Calibri" w:hAnsi="Times New Roman" w:cs="Times New Roman"/>
          <w:sz w:val="12"/>
          <w:szCs w:val="12"/>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9"/>
      </w:tblGrid>
      <w:tr w:rsidR="00D422EB" w:rsidRPr="00D422EB" w:rsidTr="00D422EB">
        <w:trPr>
          <w:trHeight w:val="165"/>
        </w:trPr>
        <w:tc>
          <w:tcPr>
            <w:tcW w:w="5000" w:type="pct"/>
            <w:tcBorders>
              <w:top w:val="nil"/>
              <w:left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r>
      <w:tr w:rsidR="00D422EB" w:rsidRPr="00D422EB" w:rsidTr="00D422EB">
        <w:trPr>
          <w:trHeight w:val="126"/>
        </w:trPr>
        <w:tc>
          <w:tcPr>
            <w:tcW w:w="5000" w:type="pct"/>
            <w:tcBorders>
              <w:left w:val="nil"/>
              <w:bottom w:val="single" w:sz="4" w:space="0" w:color="auto"/>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r>
      <w:tr w:rsidR="00D422EB" w:rsidRPr="00D422EB" w:rsidTr="00D422EB">
        <w:trPr>
          <w:trHeight w:val="135"/>
        </w:trPr>
        <w:tc>
          <w:tcPr>
            <w:tcW w:w="5000" w:type="pct"/>
            <w:tcBorders>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наименование</w:t>
            </w:r>
            <w:proofErr w:type="gramEnd"/>
            <w:r w:rsidRPr="00D422EB">
              <w:rPr>
                <w:rFonts w:ascii="Times New Roman" w:eastAsia="Calibri" w:hAnsi="Times New Roman" w:cs="Times New Roman"/>
                <w:sz w:val="12"/>
                <w:szCs w:val="12"/>
              </w:rPr>
              <w:t xml:space="preserve"> уполномоченного на выдачу разрешений на строительство органа местного самоуправления)</w:t>
            </w:r>
          </w:p>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r>
    </w:tbl>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Прошу оставить __________________________________________________*</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proofErr w:type="gramStart"/>
      <w:r w:rsidRPr="00D422EB">
        <w:rPr>
          <w:rFonts w:ascii="Times New Roman" w:eastAsia="Calibri" w:hAnsi="Times New Roman" w:cs="Times New Roman"/>
          <w:sz w:val="12"/>
          <w:szCs w:val="12"/>
        </w:rPr>
        <w:t>от</w:t>
      </w:r>
      <w:proofErr w:type="gramEnd"/>
      <w:r w:rsidRPr="00D422EB">
        <w:rPr>
          <w:rFonts w:ascii="Times New Roman" w:eastAsia="Calibri" w:hAnsi="Times New Roman" w:cs="Times New Roman"/>
          <w:sz w:val="12"/>
          <w:szCs w:val="12"/>
        </w:rPr>
        <w:t> ________________№_________________ без рассмотрения.</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дата</w:t>
      </w:r>
      <w:proofErr w:type="gramEnd"/>
      <w:r w:rsidRPr="00D422EB">
        <w:rPr>
          <w:rFonts w:ascii="Times New Roman" w:eastAsia="Calibri" w:hAnsi="Times New Roman" w:cs="Times New Roman"/>
          <w:sz w:val="12"/>
          <w:szCs w:val="12"/>
        </w:rPr>
        <w:t xml:space="preserve"> и номер регистрации)</w:t>
      </w:r>
    </w:p>
    <w:tbl>
      <w:tblPr>
        <w:tblW w:w="501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
        <w:gridCol w:w="6676"/>
        <w:gridCol w:w="436"/>
      </w:tblGrid>
      <w:tr w:rsidR="00D422EB" w:rsidRPr="00D422EB" w:rsidTr="00D422EB">
        <w:trPr>
          <w:trHeight w:val="20"/>
        </w:trPr>
        <w:tc>
          <w:tcPr>
            <w:tcW w:w="5000" w:type="pct"/>
            <w:gridSpan w:val="3"/>
            <w:tcBorders>
              <w:top w:val="nil"/>
              <w:left w:val="nil"/>
              <w:right w:val="nil"/>
            </w:tcBorders>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1. Сведения о застройщике</w:t>
            </w:r>
          </w:p>
        </w:tc>
      </w:tr>
      <w:tr w:rsidR="00D422EB" w:rsidRPr="00D422EB" w:rsidTr="00D422EB">
        <w:trPr>
          <w:trHeight w:val="20"/>
        </w:trPr>
        <w:tc>
          <w:tcPr>
            <w:tcW w:w="286"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1.1</w:t>
            </w:r>
          </w:p>
        </w:tc>
        <w:tc>
          <w:tcPr>
            <w:tcW w:w="4425"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Сведения о физическом лице, в случае если застройщиком является физическое лицо:</w:t>
            </w:r>
          </w:p>
        </w:tc>
        <w:tc>
          <w:tcPr>
            <w:tcW w:w="289"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trHeight w:val="20"/>
        </w:trPr>
        <w:tc>
          <w:tcPr>
            <w:tcW w:w="286"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1.1.1</w:t>
            </w:r>
          </w:p>
        </w:tc>
        <w:tc>
          <w:tcPr>
            <w:tcW w:w="4425"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Фамилия, имя, отчество (при наличии)</w:t>
            </w:r>
          </w:p>
        </w:tc>
        <w:tc>
          <w:tcPr>
            <w:tcW w:w="289"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trHeight w:val="20"/>
        </w:trPr>
        <w:tc>
          <w:tcPr>
            <w:tcW w:w="286"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1.1.2</w:t>
            </w:r>
          </w:p>
        </w:tc>
        <w:tc>
          <w:tcPr>
            <w:tcW w:w="4425"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289"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trHeight w:val="20"/>
        </w:trPr>
        <w:tc>
          <w:tcPr>
            <w:tcW w:w="286"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1.1.3</w:t>
            </w:r>
          </w:p>
        </w:tc>
        <w:tc>
          <w:tcPr>
            <w:tcW w:w="4425"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Основной государственный регистрационный номер индивидуального предпринимателя</w:t>
            </w:r>
          </w:p>
        </w:tc>
        <w:tc>
          <w:tcPr>
            <w:tcW w:w="289"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trHeight w:val="20"/>
        </w:trPr>
        <w:tc>
          <w:tcPr>
            <w:tcW w:w="286"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1.2</w:t>
            </w:r>
          </w:p>
        </w:tc>
        <w:tc>
          <w:tcPr>
            <w:tcW w:w="4425"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Сведения о юридическом лице:</w:t>
            </w:r>
          </w:p>
        </w:tc>
        <w:tc>
          <w:tcPr>
            <w:tcW w:w="289"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trHeight w:val="20"/>
        </w:trPr>
        <w:tc>
          <w:tcPr>
            <w:tcW w:w="286"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1.2.1</w:t>
            </w:r>
          </w:p>
        </w:tc>
        <w:tc>
          <w:tcPr>
            <w:tcW w:w="4425"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Полное наименование</w:t>
            </w:r>
          </w:p>
        </w:tc>
        <w:tc>
          <w:tcPr>
            <w:tcW w:w="289"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trHeight w:val="20"/>
        </w:trPr>
        <w:tc>
          <w:tcPr>
            <w:tcW w:w="286"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1.2.2</w:t>
            </w:r>
          </w:p>
        </w:tc>
        <w:tc>
          <w:tcPr>
            <w:tcW w:w="4425"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Основной государственный регистрационный номер</w:t>
            </w:r>
          </w:p>
        </w:tc>
        <w:tc>
          <w:tcPr>
            <w:tcW w:w="289"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trHeight w:val="20"/>
        </w:trPr>
        <w:tc>
          <w:tcPr>
            <w:tcW w:w="286"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1.2.3</w:t>
            </w:r>
          </w:p>
        </w:tc>
        <w:tc>
          <w:tcPr>
            <w:tcW w:w="4425"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r w:rsidRPr="00D422EB">
              <w:rPr>
                <w:rFonts w:ascii="Times New Roman" w:eastAsia="Calibri" w:hAnsi="Times New Roman" w:cs="Times New Roman"/>
                <w:sz w:val="12"/>
                <w:szCs w:val="12"/>
              </w:rPr>
              <w:t>Идентификационный номер налогоплательщика – юридического лица</w:t>
            </w:r>
          </w:p>
        </w:tc>
        <w:tc>
          <w:tcPr>
            <w:tcW w:w="289" w:type="pct"/>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bl>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proofErr w:type="gramStart"/>
      <w:r w:rsidRPr="00D422EB">
        <w:rPr>
          <w:rFonts w:ascii="Times New Roman" w:eastAsia="Calibri" w:hAnsi="Times New Roman" w:cs="Times New Roman"/>
          <w:sz w:val="12"/>
          <w:szCs w:val="12"/>
        </w:rPr>
        <w:t>Приложение:_</w:t>
      </w:r>
      <w:proofErr w:type="gramEnd"/>
      <w:r w:rsidRPr="00D422EB">
        <w:rPr>
          <w:rFonts w:ascii="Times New Roman" w:eastAsia="Calibri" w:hAnsi="Times New Roman" w:cs="Times New Roman"/>
          <w:sz w:val="12"/>
          <w:szCs w:val="12"/>
        </w:rPr>
        <w:t xml:space="preserve">__________________________________________________________ </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 xml:space="preserve">Номер телефона и адрес электронной почты для </w:t>
      </w:r>
      <w:proofErr w:type="gramStart"/>
      <w:r w:rsidRPr="00D422EB">
        <w:rPr>
          <w:rFonts w:ascii="Times New Roman" w:eastAsia="Calibri" w:hAnsi="Times New Roman" w:cs="Times New Roman"/>
          <w:sz w:val="12"/>
          <w:szCs w:val="12"/>
        </w:rPr>
        <w:t>связи:_</w:t>
      </w:r>
      <w:proofErr w:type="gramEnd"/>
      <w:r w:rsidRPr="00D422EB">
        <w:rPr>
          <w:rFonts w:ascii="Times New Roman" w:eastAsia="Calibri" w:hAnsi="Times New Roman" w:cs="Times New Roman"/>
          <w:sz w:val="12"/>
          <w:szCs w:val="12"/>
        </w:rPr>
        <w:t>______________________</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Результат рассмотрения настоящего заявления прошу:</w:t>
      </w:r>
    </w:p>
    <w:tbl>
      <w:tblPr>
        <w:tblW w:w="5031"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
        <w:gridCol w:w="2373"/>
        <w:gridCol w:w="218"/>
        <w:gridCol w:w="1741"/>
        <w:gridCol w:w="218"/>
        <w:gridCol w:w="2588"/>
        <w:gridCol w:w="433"/>
        <w:gridCol w:w="23"/>
      </w:tblGrid>
      <w:tr w:rsidR="00D422EB" w:rsidRPr="00D422EB" w:rsidTr="00D422EB">
        <w:trPr>
          <w:gridBefore w:val="1"/>
          <w:gridAfter w:val="1"/>
          <w:wBefore w:w="15" w:type="pct"/>
          <w:wAfter w:w="15" w:type="pct"/>
        </w:trPr>
        <w:tc>
          <w:tcPr>
            <w:tcW w:w="4686" w:type="pct"/>
            <w:gridSpan w:val="5"/>
            <w:shd w:val="clear" w:color="auto" w:fill="auto"/>
          </w:tcPr>
          <w:p w:rsidR="00D422EB" w:rsidRPr="00D422EB" w:rsidRDefault="00D422EB" w:rsidP="00D422EB">
            <w:pPr>
              <w:tabs>
                <w:tab w:val="left" w:pos="284"/>
              </w:tabs>
              <w:spacing w:after="0" w:line="240" w:lineRule="auto"/>
              <w:rPr>
                <w:rFonts w:ascii="Times New Roman" w:eastAsia="Calibri" w:hAnsi="Times New Roman" w:cs="Times New Roman"/>
                <w:i/>
                <w:sz w:val="12"/>
                <w:szCs w:val="12"/>
              </w:rPr>
            </w:pPr>
            <w:proofErr w:type="gramStart"/>
            <w:r w:rsidRPr="00D422EB">
              <w:rPr>
                <w:rFonts w:ascii="Times New Roman" w:eastAsia="Calibri" w:hAnsi="Times New Roman" w:cs="Times New Roman"/>
                <w:sz w:val="12"/>
                <w:szCs w:val="12"/>
              </w:rPr>
              <w:t>направить</w:t>
            </w:r>
            <w:proofErr w:type="gramEnd"/>
            <w:r w:rsidRPr="00D422EB">
              <w:rPr>
                <w:rFonts w:ascii="Times New Roman" w:eastAsia="Calibri" w:hAnsi="Times New Roman" w:cs="Times New Roman"/>
                <w:sz w:val="12"/>
                <w:szCs w:val="12"/>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84" w:type="pct"/>
            <w:shd w:val="clear" w:color="auto" w:fill="auto"/>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gridBefore w:val="1"/>
          <w:gridAfter w:val="1"/>
          <w:wBefore w:w="15" w:type="pct"/>
          <w:wAfter w:w="15" w:type="pct"/>
        </w:trPr>
        <w:tc>
          <w:tcPr>
            <w:tcW w:w="4686" w:type="pct"/>
            <w:gridSpan w:val="5"/>
            <w:shd w:val="clear" w:color="auto" w:fill="auto"/>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roofErr w:type="gramStart"/>
            <w:r w:rsidRPr="00D422EB">
              <w:rPr>
                <w:rFonts w:ascii="Times New Roman" w:eastAsia="Calibri" w:hAnsi="Times New Roman" w:cs="Times New Roman"/>
                <w:sz w:val="12"/>
                <w:szCs w:val="12"/>
              </w:rPr>
              <w:t>выдать</w:t>
            </w:r>
            <w:proofErr w:type="gramEnd"/>
            <w:r w:rsidRPr="00D422EB">
              <w:rPr>
                <w:rFonts w:ascii="Times New Roman" w:eastAsia="Calibri" w:hAnsi="Times New Roman" w:cs="Times New Roman"/>
                <w:bCs/>
                <w:sz w:val="12"/>
                <w:szCs w:val="12"/>
              </w:rPr>
              <w:t xml:space="preserve"> на бумажном носителе</w:t>
            </w:r>
            <w:r w:rsidRPr="00D422EB">
              <w:rPr>
                <w:rFonts w:ascii="Times New Roman" w:eastAsia="Calibri" w:hAnsi="Times New Roman" w:cs="Times New Roman"/>
                <w:sz w:val="12"/>
                <w:szCs w:val="12"/>
              </w:rPr>
              <w:t xml:space="preserve"> при личном обращении </w:t>
            </w:r>
            <w:r w:rsidRPr="00D422EB">
              <w:rPr>
                <w:rFonts w:ascii="Times New Roman" w:eastAsia="Calibri" w:hAnsi="Times New Roman" w:cs="Times New Roman"/>
                <w:bCs/>
                <w:sz w:val="12"/>
                <w:szCs w:val="12"/>
              </w:rPr>
              <w:t>в уполномоченный орган местного самоуправления либо в многофункциональный центр предоставления государственных и муниципальных услуг,</w:t>
            </w:r>
            <w:r w:rsidRPr="00D422EB">
              <w:rPr>
                <w:rFonts w:ascii="Times New Roman" w:eastAsia="Calibri" w:hAnsi="Times New Roman" w:cs="Times New Roman"/>
                <w:sz w:val="12"/>
                <w:szCs w:val="12"/>
              </w:rPr>
              <w:t xml:space="preserve"> расположенный по адресу:______________________________________</w:t>
            </w:r>
          </w:p>
        </w:tc>
        <w:tc>
          <w:tcPr>
            <w:tcW w:w="284" w:type="pct"/>
            <w:shd w:val="clear" w:color="auto" w:fill="auto"/>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gridBefore w:val="1"/>
          <w:gridAfter w:val="1"/>
          <w:wBefore w:w="15" w:type="pct"/>
          <w:wAfter w:w="15" w:type="pct"/>
        </w:trPr>
        <w:tc>
          <w:tcPr>
            <w:tcW w:w="4686" w:type="pct"/>
            <w:gridSpan w:val="5"/>
            <w:shd w:val="clear" w:color="auto" w:fill="auto"/>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roofErr w:type="gramStart"/>
            <w:r w:rsidRPr="00D422EB">
              <w:rPr>
                <w:rFonts w:ascii="Times New Roman" w:eastAsia="Calibri" w:hAnsi="Times New Roman" w:cs="Times New Roman"/>
                <w:sz w:val="12"/>
                <w:szCs w:val="12"/>
              </w:rPr>
              <w:t xml:space="preserve">направить </w:t>
            </w:r>
            <w:r w:rsidRPr="00D422EB">
              <w:rPr>
                <w:rFonts w:ascii="Times New Roman" w:eastAsia="Calibri" w:hAnsi="Times New Roman" w:cs="Times New Roman"/>
                <w:bCs/>
                <w:sz w:val="12"/>
                <w:szCs w:val="12"/>
              </w:rPr>
              <w:t xml:space="preserve"> на</w:t>
            </w:r>
            <w:proofErr w:type="gramEnd"/>
            <w:r w:rsidRPr="00D422EB">
              <w:rPr>
                <w:rFonts w:ascii="Times New Roman" w:eastAsia="Calibri" w:hAnsi="Times New Roman" w:cs="Times New Roman"/>
                <w:bCs/>
                <w:sz w:val="12"/>
                <w:szCs w:val="12"/>
              </w:rPr>
              <w:t xml:space="preserve"> бумажном носителе</w:t>
            </w:r>
            <w:r w:rsidRPr="00D422EB">
              <w:rPr>
                <w:rFonts w:ascii="Times New Roman" w:eastAsia="Calibri" w:hAnsi="Times New Roman" w:cs="Times New Roman"/>
                <w:sz w:val="12"/>
                <w:szCs w:val="12"/>
              </w:rPr>
              <w:t xml:space="preserve"> на почтовый адрес: ________________________________________________</w:t>
            </w:r>
          </w:p>
        </w:tc>
        <w:tc>
          <w:tcPr>
            <w:tcW w:w="284" w:type="pct"/>
            <w:shd w:val="clear" w:color="auto" w:fill="auto"/>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gridBefore w:val="1"/>
          <w:gridAfter w:val="1"/>
          <w:wBefore w:w="15" w:type="pct"/>
          <w:wAfter w:w="15" w:type="pct"/>
        </w:trPr>
        <w:tc>
          <w:tcPr>
            <w:tcW w:w="4686" w:type="pct"/>
            <w:gridSpan w:val="5"/>
            <w:shd w:val="clear" w:color="auto" w:fill="auto"/>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roofErr w:type="gramStart"/>
            <w:r w:rsidRPr="00D422EB">
              <w:rPr>
                <w:rFonts w:ascii="Times New Roman" w:eastAsia="Calibri" w:hAnsi="Times New Roman" w:cs="Times New Roman"/>
                <w:sz w:val="12"/>
                <w:szCs w:val="12"/>
              </w:rPr>
              <w:t>направить</w:t>
            </w:r>
            <w:proofErr w:type="gramEnd"/>
            <w:r w:rsidRPr="00D422EB">
              <w:rPr>
                <w:rFonts w:ascii="Times New Roman" w:eastAsia="Calibri" w:hAnsi="Times New Roman" w:cs="Times New Roman"/>
                <w:sz w:val="12"/>
                <w:szCs w:val="12"/>
              </w:rPr>
              <w:t xml:space="preserve"> в форме электронного документа в личный кабинет в единой информационной системе жилищного строительства</w:t>
            </w:r>
          </w:p>
        </w:tc>
        <w:tc>
          <w:tcPr>
            <w:tcW w:w="284" w:type="pct"/>
            <w:shd w:val="clear" w:color="auto" w:fill="auto"/>
          </w:tcPr>
          <w:p w:rsidR="00D422EB" w:rsidRPr="00D422EB" w:rsidRDefault="00D422EB" w:rsidP="00D422EB">
            <w:pPr>
              <w:tabs>
                <w:tab w:val="left" w:pos="284"/>
              </w:tabs>
              <w:spacing w:after="0" w:line="240" w:lineRule="auto"/>
              <w:rPr>
                <w:rFonts w:ascii="Times New Roman" w:eastAsia="Calibri" w:hAnsi="Times New Roman" w:cs="Times New Roman"/>
                <w:sz w:val="12"/>
                <w:szCs w:val="12"/>
              </w:rPr>
            </w:pPr>
          </w:p>
        </w:tc>
      </w:tr>
      <w:tr w:rsidR="00D422EB" w:rsidRPr="00D422EB" w:rsidTr="00D422EB">
        <w:trPr>
          <w:gridBefore w:val="1"/>
          <w:gridAfter w:val="1"/>
          <w:wBefore w:w="15" w:type="pct"/>
          <w:wAfter w:w="15" w:type="pct"/>
        </w:trPr>
        <w:tc>
          <w:tcPr>
            <w:tcW w:w="4970" w:type="pct"/>
            <w:gridSpan w:val="6"/>
            <w:shd w:val="clear" w:color="auto" w:fill="auto"/>
          </w:tcPr>
          <w:p w:rsidR="00D422EB" w:rsidRPr="00D422EB" w:rsidRDefault="00D422EB" w:rsidP="00D422EB">
            <w:pPr>
              <w:tabs>
                <w:tab w:val="left" w:pos="284"/>
              </w:tabs>
              <w:spacing w:after="0" w:line="240" w:lineRule="auto"/>
              <w:rPr>
                <w:rFonts w:ascii="Times New Roman" w:eastAsia="Calibri" w:hAnsi="Times New Roman" w:cs="Times New Roman"/>
                <w:i/>
                <w:sz w:val="12"/>
                <w:szCs w:val="12"/>
              </w:rPr>
            </w:pPr>
            <w:r w:rsidRPr="00D422EB">
              <w:rPr>
                <w:rFonts w:ascii="Times New Roman" w:eastAsia="Calibri" w:hAnsi="Times New Roman" w:cs="Times New Roman"/>
                <w:i/>
                <w:sz w:val="12"/>
                <w:szCs w:val="12"/>
              </w:rPr>
              <w:t>Указывается один из перечисленных способов</w:t>
            </w:r>
          </w:p>
        </w:tc>
      </w:tr>
      <w:tr w:rsidR="00D422EB" w:rsidRPr="00D422EB" w:rsidTr="00D42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573" w:type="pct"/>
            <w:gridSpan w:val="2"/>
            <w:tcBorders>
              <w:top w:val="nil"/>
              <w:left w:val="nil"/>
              <w:right w:val="nil"/>
            </w:tcBorders>
            <w:vAlign w:val="bottom"/>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143" w:type="pct"/>
            <w:tcBorders>
              <w:top w:val="nil"/>
              <w:left w:val="nil"/>
              <w:bottom w:val="single" w:sz="4" w:space="0" w:color="auto"/>
              <w:right w:val="nil"/>
            </w:tcBorders>
            <w:vAlign w:val="bottom"/>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vAlign w:val="bottom"/>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999" w:type="pct"/>
            <w:gridSpan w:val="3"/>
            <w:tcBorders>
              <w:top w:val="nil"/>
              <w:left w:val="nil"/>
              <w:bottom w:val="single" w:sz="4" w:space="0" w:color="auto"/>
              <w:right w:val="nil"/>
            </w:tcBorders>
            <w:vAlign w:val="bottom"/>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r>
      <w:tr w:rsidR="00D422EB" w:rsidRPr="00D422EB" w:rsidTr="00D42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573" w:type="pct"/>
            <w:gridSpan w:val="2"/>
            <w:tcBorders>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43" w:type="pct"/>
            <w:tcBorders>
              <w:top w:val="nil"/>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143" w:type="pct"/>
            <w:tcBorders>
              <w:top w:val="nil"/>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подпись</w:t>
            </w:r>
            <w:proofErr w:type="gramEnd"/>
            <w:r w:rsidRPr="00D422EB">
              <w:rPr>
                <w:rFonts w:ascii="Times New Roman" w:eastAsia="Calibri" w:hAnsi="Times New Roman" w:cs="Times New Roman"/>
                <w:sz w:val="12"/>
                <w:szCs w:val="12"/>
              </w:rPr>
              <w:t>)</w:t>
            </w:r>
          </w:p>
        </w:tc>
        <w:tc>
          <w:tcPr>
            <w:tcW w:w="143" w:type="pct"/>
            <w:tcBorders>
              <w:top w:val="nil"/>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p>
        </w:tc>
        <w:tc>
          <w:tcPr>
            <w:tcW w:w="1999" w:type="pct"/>
            <w:gridSpan w:val="3"/>
            <w:tcBorders>
              <w:top w:val="nil"/>
              <w:left w:val="nil"/>
              <w:bottom w:val="nil"/>
              <w:right w:val="nil"/>
            </w:tcBorders>
          </w:tcPr>
          <w:p w:rsidR="00D422EB" w:rsidRPr="00D422EB" w:rsidRDefault="00D422EB" w:rsidP="00D422EB">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фамилия</w:t>
            </w:r>
            <w:proofErr w:type="gramEnd"/>
            <w:r w:rsidRPr="00D422EB">
              <w:rPr>
                <w:rFonts w:ascii="Times New Roman" w:eastAsia="Calibri" w:hAnsi="Times New Roman" w:cs="Times New Roman"/>
                <w:sz w:val="12"/>
                <w:szCs w:val="12"/>
              </w:rPr>
              <w:t>, имя, отчество (при наличии)</w:t>
            </w:r>
          </w:p>
        </w:tc>
      </w:tr>
    </w:tbl>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w:t>
      </w:r>
      <w:r>
        <w:rPr>
          <w:rFonts w:ascii="Times New Roman" w:eastAsia="Calibri" w:hAnsi="Times New Roman" w:cs="Times New Roman"/>
          <w:sz w:val="12"/>
          <w:szCs w:val="12"/>
        </w:rPr>
        <w:t xml:space="preserve">оде прав на земельный участок, </w:t>
      </w:r>
      <w:r w:rsidRPr="00D422EB">
        <w:rPr>
          <w:rFonts w:ascii="Times New Roman" w:eastAsia="Calibri" w:hAnsi="Times New Roman" w:cs="Times New Roman"/>
          <w:sz w:val="12"/>
          <w:szCs w:val="12"/>
        </w:rPr>
        <w:t xml:space="preserve">об образовании земельного участка. </w:t>
      </w:r>
    </w:p>
    <w:p w:rsidR="00D422EB" w:rsidRDefault="00D422EB" w:rsidP="00D422EB">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13</w:t>
      </w:r>
    </w:p>
    <w:p w:rsidR="00D422EB" w:rsidRDefault="00D422EB" w:rsidP="00D422EB">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D422EB" w:rsidRDefault="00D422EB" w:rsidP="00D422EB">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D422EB" w:rsidRDefault="00D422EB" w:rsidP="00D422EB">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D422EB" w:rsidRDefault="00D422EB" w:rsidP="00D422EB">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D422EB" w:rsidRPr="009A6F1F" w:rsidRDefault="00D422EB" w:rsidP="00D422EB">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D422EB" w:rsidRP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D422EB">
        <w:rPr>
          <w:rFonts w:ascii="Times New Roman" w:eastAsia="Calibri" w:hAnsi="Times New Roman" w:cs="Times New Roman"/>
          <w:sz w:val="12"/>
          <w:szCs w:val="12"/>
        </w:rPr>
        <w:t>ФОРМА</w:t>
      </w:r>
    </w:p>
    <w:p w:rsidR="00D422EB" w:rsidRPr="00751FA5"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lastRenderedPageBreak/>
        <w:t>Кому ____________________________________</w:t>
      </w:r>
      <w:r>
        <w:rPr>
          <w:rFonts w:ascii="Times New Roman" w:eastAsia="Calibri" w:hAnsi="Times New Roman" w:cs="Times New Roman"/>
          <w:sz w:val="12"/>
          <w:szCs w:val="12"/>
        </w:rPr>
        <w:t>____________</w:t>
      </w:r>
    </w:p>
    <w:p w:rsid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w:t>
      </w:r>
      <w:proofErr w:type="gramStart"/>
      <w:r w:rsidRPr="00751FA5">
        <w:rPr>
          <w:rFonts w:ascii="Times New Roman" w:eastAsia="Calibri" w:hAnsi="Times New Roman" w:cs="Times New Roman"/>
          <w:sz w:val="12"/>
          <w:szCs w:val="12"/>
        </w:rPr>
        <w:t>фамилия</w:t>
      </w:r>
      <w:proofErr w:type="gramEnd"/>
      <w:r w:rsidRPr="00751FA5">
        <w:rPr>
          <w:rFonts w:ascii="Times New Roman" w:eastAsia="Calibri" w:hAnsi="Times New Roman" w:cs="Times New Roman"/>
          <w:sz w:val="12"/>
          <w:szCs w:val="12"/>
        </w:rPr>
        <w:t>, имя, отчество (при наличии) застройщика,</w:t>
      </w:r>
    </w:p>
    <w:p w:rsid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ОГРНИП (для физического лица, зарегистрированного </w:t>
      </w:r>
    </w:p>
    <w:p w:rsidR="00D422EB" w:rsidRDefault="00D422EB" w:rsidP="00D422EB">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в</w:t>
      </w:r>
      <w:proofErr w:type="gramEnd"/>
      <w:r w:rsidRPr="00751FA5">
        <w:rPr>
          <w:rFonts w:ascii="Times New Roman" w:eastAsia="Calibri" w:hAnsi="Times New Roman" w:cs="Times New Roman"/>
          <w:sz w:val="12"/>
          <w:szCs w:val="12"/>
        </w:rPr>
        <w:t xml:space="preserve"> качестве индивидуального предпринимателя) – </w:t>
      </w:r>
    </w:p>
    <w:p w:rsidR="00D422EB"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 xml:space="preserve"> </w:t>
      </w:r>
      <w:proofErr w:type="gramStart"/>
      <w:r w:rsidRPr="00751FA5">
        <w:rPr>
          <w:rFonts w:ascii="Times New Roman" w:eastAsia="Calibri" w:hAnsi="Times New Roman" w:cs="Times New Roman"/>
          <w:sz w:val="12"/>
          <w:szCs w:val="12"/>
        </w:rPr>
        <w:t>для</w:t>
      </w:r>
      <w:proofErr w:type="gramEnd"/>
      <w:r w:rsidRPr="00751FA5">
        <w:rPr>
          <w:rFonts w:ascii="Times New Roman" w:eastAsia="Calibri" w:hAnsi="Times New Roman" w:cs="Times New Roman"/>
          <w:sz w:val="12"/>
          <w:szCs w:val="12"/>
        </w:rPr>
        <w:t xml:space="preserve"> физического лица, полное наименование застройщика, </w:t>
      </w:r>
    </w:p>
    <w:p w:rsidR="00D422EB" w:rsidRPr="00751FA5"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ИНН,</w:t>
      </w:r>
      <w:r>
        <w:rPr>
          <w:rFonts w:ascii="Times New Roman" w:eastAsia="Calibri" w:hAnsi="Times New Roman" w:cs="Times New Roman"/>
          <w:sz w:val="12"/>
          <w:szCs w:val="12"/>
        </w:rPr>
        <w:t xml:space="preserve"> </w:t>
      </w:r>
      <w:r w:rsidRPr="00751FA5">
        <w:rPr>
          <w:rFonts w:ascii="Times New Roman" w:eastAsia="Calibri" w:hAnsi="Times New Roman" w:cs="Times New Roman"/>
          <w:sz w:val="12"/>
          <w:szCs w:val="12"/>
        </w:rPr>
        <w:t>ОГРН – для юридического лица,</w:t>
      </w:r>
    </w:p>
    <w:p w:rsidR="00D422EB" w:rsidRPr="00751FA5" w:rsidRDefault="00D422EB" w:rsidP="00D422EB">
      <w:pPr>
        <w:tabs>
          <w:tab w:val="left" w:pos="284"/>
        </w:tabs>
        <w:spacing w:after="0" w:line="240" w:lineRule="auto"/>
        <w:jc w:val="right"/>
        <w:rPr>
          <w:rFonts w:ascii="Times New Roman" w:eastAsia="Calibri" w:hAnsi="Times New Roman" w:cs="Times New Roman"/>
          <w:sz w:val="12"/>
          <w:szCs w:val="12"/>
        </w:rPr>
      </w:pPr>
      <w:r w:rsidRPr="00751FA5">
        <w:rPr>
          <w:rFonts w:ascii="Times New Roman" w:eastAsia="Calibri" w:hAnsi="Times New Roman" w:cs="Times New Roman"/>
          <w:sz w:val="12"/>
          <w:szCs w:val="12"/>
        </w:rPr>
        <w:t>_________________________________________</w:t>
      </w:r>
      <w:r>
        <w:rPr>
          <w:rFonts w:ascii="Times New Roman" w:eastAsia="Calibri" w:hAnsi="Times New Roman" w:cs="Times New Roman"/>
          <w:sz w:val="12"/>
          <w:szCs w:val="12"/>
        </w:rPr>
        <w:t>____________</w:t>
      </w:r>
    </w:p>
    <w:p w:rsidR="00D422EB" w:rsidRPr="00751FA5" w:rsidRDefault="00D422EB" w:rsidP="00D422EB">
      <w:pPr>
        <w:tabs>
          <w:tab w:val="left" w:pos="284"/>
        </w:tabs>
        <w:spacing w:after="0" w:line="240" w:lineRule="auto"/>
        <w:jc w:val="right"/>
        <w:rPr>
          <w:rFonts w:ascii="Times New Roman" w:eastAsia="Calibri" w:hAnsi="Times New Roman" w:cs="Times New Roman"/>
          <w:sz w:val="12"/>
          <w:szCs w:val="12"/>
        </w:rPr>
      </w:pPr>
      <w:proofErr w:type="gramStart"/>
      <w:r w:rsidRPr="00751FA5">
        <w:rPr>
          <w:rFonts w:ascii="Times New Roman" w:eastAsia="Calibri" w:hAnsi="Times New Roman" w:cs="Times New Roman"/>
          <w:sz w:val="12"/>
          <w:szCs w:val="12"/>
        </w:rPr>
        <w:t>почтовый</w:t>
      </w:r>
      <w:proofErr w:type="gramEnd"/>
      <w:r w:rsidRPr="00751FA5">
        <w:rPr>
          <w:rFonts w:ascii="Times New Roman" w:eastAsia="Calibri" w:hAnsi="Times New Roman" w:cs="Times New Roman"/>
          <w:sz w:val="12"/>
          <w:szCs w:val="12"/>
        </w:rPr>
        <w:t xml:space="preserve"> индекс и адрес, телефон, адрес электронной почты)</w:t>
      </w:r>
    </w:p>
    <w:p w:rsidR="00D422EB" w:rsidRDefault="00D422EB" w:rsidP="00D422EB">
      <w:pPr>
        <w:tabs>
          <w:tab w:val="left" w:pos="284"/>
        </w:tabs>
        <w:spacing w:after="0" w:line="240" w:lineRule="auto"/>
        <w:jc w:val="center"/>
        <w:rPr>
          <w:rFonts w:ascii="Times New Roman" w:eastAsia="Calibri" w:hAnsi="Times New Roman" w:cs="Times New Roman"/>
          <w:b/>
          <w:sz w:val="12"/>
          <w:szCs w:val="12"/>
        </w:rPr>
      </w:pPr>
      <w:r w:rsidRPr="00D422EB">
        <w:rPr>
          <w:rFonts w:ascii="Times New Roman" w:eastAsia="Calibri" w:hAnsi="Times New Roman" w:cs="Times New Roman"/>
          <w:b/>
          <w:sz w:val="12"/>
          <w:szCs w:val="12"/>
        </w:rPr>
        <w:t>РЕШЕНИЕ</w:t>
      </w:r>
    </w:p>
    <w:p w:rsidR="00D422EB" w:rsidRDefault="00D422EB" w:rsidP="00D422EB">
      <w:pPr>
        <w:tabs>
          <w:tab w:val="left" w:pos="284"/>
        </w:tabs>
        <w:spacing w:after="0" w:line="240" w:lineRule="auto"/>
        <w:jc w:val="center"/>
        <w:rPr>
          <w:rFonts w:ascii="Times New Roman" w:eastAsia="Calibri" w:hAnsi="Times New Roman" w:cs="Times New Roman"/>
          <w:b/>
          <w:bCs/>
          <w:sz w:val="12"/>
          <w:szCs w:val="12"/>
        </w:rPr>
      </w:pPr>
      <w:proofErr w:type="gramStart"/>
      <w:r w:rsidRPr="00D422EB">
        <w:rPr>
          <w:rFonts w:ascii="Times New Roman" w:eastAsia="Calibri" w:hAnsi="Times New Roman" w:cs="Times New Roman"/>
          <w:b/>
          <w:sz w:val="12"/>
          <w:szCs w:val="12"/>
        </w:rPr>
        <w:t>об</w:t>
      </w:r>
      <w:proofErr w:type="gramEnd"/>
      <w:r w:rsidRPr="00D422EB">
        <w:rPr>
          <w:rFonts w:ascii="Times New Roman" w:eastAsia="Calibri" w:hAnsi="Times New Roman" w:cs="Times New Roman"/>
          <w:b/>
          <w:sz w:val="12"/>
          <w:szCs w:val="12"/>
        </w:rPr>
        <w:t xml:space="preserve"> оставлении </w:t>
      </w:r>
      <w:r w:rsidRPr="00D422EB">
        <w:rPr>
          <w:rFonts w:ascii="Times New Roman" w:eastAsia="Calibri" w:hAnsi="Times New Roman" w:cs="Times New Roman"/>
          <w:b/>
          <w:bCs/>
          <w:sz w:val="12"/>
          <w:szCs w:val="12"/>
        </w:rPr>
        <w:t>заявления о выдаче разрешения на строительство,</w:t>
      </w:r>
      <w:r>
        <w:rPr>
          <w:rFonts w:ascii="Times New Roman" w:eastAsia="Calibri" w:hAnsi="Times New Roman" w:cs="Times New Roman"/>
          <w:b/>
          <w:bCs/>
          <w:sz w:val="12"/>
          <w:szCs w:val="12"/>
        </w:rPr>
        <w:t xml:space="preserve"> </w:t>
      </w:r>
      <w:r w:rsidRPr="00D422EB">
        <w:rPr>
          <w:rFonts w:ascii="Times New Roman" w:eastAsia="Calibri" w:hAnsi="Times New Roman" w:cs="Times New Roman"/>
          <w:b/>
          <w:sz w:val="12"/>
          <w:szCs w:val="12"/>
        </w:rPr>
        <w:t xml:space="preserve">заявления о внесении изменений в разрешение на строительство, </w:t>
      </w:r>
      <w:r w:rsidRPr="00D422EB">
        <w:rPr>
          <w:rFonts w:ascii="Times New Roman" w:eastAsia="Calibri" w:hAnsi="Times New Roman" w:cs="Times New Roman"/>
          <w:b/>
          <w:bCs/>
          <w:sz w:val="12"/>
          <w:szCs w:val="12"/>
        </w:rPr>
        <w:t xml:space="preserve">заявления о внесении изменений в разрешение на строительство в связи с необходимостью продления срока действия разрешения </w:t>
      </w:r>
    </w:p>
    <w:p w:rsidR="00D422EB" w:rsidRPr="00D422EB" w:rsidRDefault="00D422EB" w:rsidP="00D422EB">
      <w:pPr>
        <w:tabs>
          <w:tab w:val="left" w:pos="284"/>
        </w:tabs>
        <w:spacing w:after="0" w:line="240" w:lineRule="auto"/>
        <w:jc w:val="center"/>
        <w:rPr>
          <w:rFonts w:ascii="Times New Roman" w:eastAsia="Calibri" w:hAnsi="Times New Roman" w:cs="Times New Roman"/>
          <w:b/>
          <w:bCs/>
          <w:sz w:val="12"/>
          <w:szCs w:val="12"/>
        </w:rPr>
      </w:pPr>
      <w:proofErr w:type="gramStart"/>
      <w:r w:rsidRPr="00D422EB">
        <w:rPr>
          <w:rFonts w:ascii="Times New Roman" w:eastAsia="Calibri" w:hAnsi="Times New Roman" w:cs="Times New Roman"/>
          <w:b/>
          <w:bCs/>
          <w:sz w:val="12"/>
          <w:szCs w:val="12"/>
        </w:rPr>
        <w:t>на</w:t>
      </w:r>
      <w:proofErr w:type="gramEnd"/>
      <w:r w:rsidRPr="00D422EB">
        <w:rPr>
          <w:rFonts w:ascii="Times New Roman" w:eastAsia="Calibri" w:hAnsi="Times New Roman" w:cs="Times New Roman"/>
          <w:b/>
          <w:bCs/>
          <w:sz w:val="12"/>
          <w:szCs w:val="12"/>
        </w:rPr>
        <w:t xml:space="preserve"> строительство,</w:t>
      </w:r>
      <w:r>
        <w:rPr>
          <w:rFonts w:ascii="Times New Roman" w:eastAsia="Calibri" w:hAnsi="Times New Roman" w:cs="Times New Roman"/>
          <w:b/>
          <w:bCs/>
          <w:sz w:val="12"/>
          <w:szCs w:val="12"/>
        </w:rPr>
        <w:t xml:space="preserve"> </w:t>
      </w:r>
      <w:r w:rsidRPr="00D422EB">
        <w:rPr>
          <w:rFonts w:ascii="Times New Roman" w:eastAsia="Calibri" w:hAnsi="Times New Roman" w:cs="Times New Roman"/>
          <w:b/>
          <w:sz w:val="12"/>
          <w:szCs w:val="12"/>
        </w:rPr>
        <w:t>уведомления о переходе прав на земельный участок,  об образовании земельного участка</w:t>
      </w:r>
      <w:r w:rsidRPr="00D422EB">
        <w:rPr>
          <w:rFonts w:ascii="Times New Roman" w:eastAsia="Calibri" w:hAnsi="Times New Roman" w:cs="Times New Roman"/>
          <w:b/>
          <w:bCs/>
          <w:sz w:val="12"/>
          <w:szCs w:val="12"/>
        </w:rPr>
        <w:t xml:space="preserve"> без рассмотрения</w:t>
      </w:r>
    </w:p>
    <w:p w:rsidR="00D422EB" w:rsidRPr="00D422EB" w:rsidRDefault="00D422EB" w:rsidP="00D422EB">
      <w:pPr>
        <w:tabs>
          <w:tab w:val="left" w:pos="284"/>
        </w:tabs>
        <w:spacing w:after="0" w:line="240" w:lineRule="auto"/>
        <w:jc w:val="both"/>
        <w:rPr>
          <w:rFonts w:ascii="Times New Roman" w:eastAsia="Calibri" w:hAnsi="Times New Roman" w:cs="Times New Roman"/>
          <w:bCs/>
          <w:sz w:val="12"/>
          <w:szCs w:val="12"/>
        </w:rPr>
      </w:pPr>
    </w:p>
    <w:p w:rsidR="00D422EB" w:rsidRPr="00D422EB" w:rsidRDefault="00D422EB" w:rsidP="000A280F">
      <w:pPr>
        <w:tabs>
          <w:tab w:val="left" w:pos="284"/>
        </w:tabs>
        <w:spacing w:after="0" w:line="240" w:lineRule="auto"/>
        <w:ind w:firstLine="284"/>
        <w:jc w:val="both"/>
        <w:rPr>
          <w:rFonts w:ascii="Times New Roman" w:eastAsia="Calibri" w:hAnsi="Times New Roman" w:cs="Times New Roman"/>
          <w:sz w:val="12"/>
          <w:szCs w:val="12"/>
        </w:rPr>
      </w:pPr>
      <w:r w:rsidRPr="00D422EB">
        <w:rPr>
          <w:rFonts w:ascii="Times New Roman" w:eastAsia="Calibri" w:hAnsi="Times New Roman" w:cs="Times New Roman"/>
          <w:bCs/>
          <w:sz w:val="12"/>
          <w:szCs w:val="12"/>
        </w:rPr>
        <w:t xml:space="preserve">На основании Вашего заявления от ______________ № ______________ </w:t>
      </w:r>
      <w:r w:rsidRPr="00D422EB">
        <w:rPr>
          <w:rFonts w:ascii="Times New Roman" w:eastAsia="Calibri" w:hAnsi="Times New Roman" w:cs="Times New Roman"/>
          <w:sz w:val="12"/>
          <w:szCs w:val="12"/>
        </w:rPr>
        <w:t>(дата и номер регистрации)</w:t>
      </w:r>
    </w:p>
    <w:p w:rsidR="00D422EB" w:rsidRPr="00D422EB" w:rsidRDefault="00D422EB" w:rsidP="00D422EB">
      <w:pPr>
        <w:tabs>
          <w:tab w:val="left" w:pos="284"/>
        </w:tabs>
        <w:spacing w:after="0" w:line="240" w:lineRule="auto"/>
        <w:jc w:val="both"/>
        <w:rPr>
          <w:rFonts w:ascii="Times New Roman" w:eastAsia="Calibri" w:hAnsi="Times New Roman" w:cs="Times New Roman"/>
          <w:bCs/>
          <w:sz w:val="12"/>
          <w:szCs w:val="12"/>
        </w:rPr>
      </w:pPr>
      <w:proofErr w:type="gramStart"/>
      <w:r w:rsidRPr="00D422EB">
        <w:rPr>
          <w:rFonts w:ascii="Times New Roman" w:eastAsia="Calibri" w:hAnsi="Times New Roman" w:cs="Times New Roman"/>
          <w:bCs/>
          <w:sz w:val="12"/>
          <w:szCs w:val="12"/>
        </w:rPr>
        <w:t>об</w:t>
      </w:r>
      <w:proofErr w:type="gramEnd"/>
      <w:r w:rsidRPr="00D422EB">
        <w:rPr>
          <w:rFonts w:ascii="Times New Roman" w:eastAsia="Calibri" w:hAnsi="Times New Roman" w:cs="Times New Roman"/>
          <w:bCs/>
          <w:sz w:val="12"/>
          <w:szCs w:val="12"/>
        </w:rPr>
        <w:t xml:space="preserve"> оставлении ___________________________________________________* без рассмотрения _____________</w:t>
      </w:r>
      <w:r w:rsidR="000A280F">
        <w:rPr>
          <w:rFonts w:ascii="Times New Roman" w:eastAsia="Calibri" w:hAnsi="Times New Roman" w:cs="Times New Roman"/>
          <w:bCs/>
          <w:sz w:val="12"/>
          <w:szCs w:val="12"/>
        </w:rPr>
        <w:t>______________________________</w:t>
      </w:r>
      <w:r w:rsidRPr="00D422EB">
        <w:rPr>
          <w:rFonts w:ascii="Times New Roman" w:eastAsia="Calibri" w:hAnsi="Times New Roman" w:cs="Times New Roman"/>
          <w:bCs/>
          <w:sz w:val="12"/>
          <w:szCs w:val="12"/>
        </w:rPr>
        <w:t xml:space="preserve"> ___________________________________________________________</w:t>
      </w:r>
      <w:r w:rsidR="000A280F">
        <w:rPr>
          <w:rFonts w:ascii="Times New Roman" w:eastAsia="Calibri" w:hAnsi="Times New Roman" w:cs="Times New Roman"/>
          <w:bCs/>
          <w:sz w:val="12"/>
          <w:szCs w:val="12"/>
        </w:rPr>
        <w:t>___________________________________________</w:t>
      </w:r>
      <w:r w:rsidRPr="00D422EB">
        <w:rPr>
          <w:rFonts w:ascii="Times New Roman" w:eastAsia="Calibri" w:hAnsi="Times New Roman" w:cs="Times New Roman"/>
          <w:bCs/>
          <w:sz w:val="12"/>
          <w:szCs w:val="12"/>
        </w:rPr>
        <w:t xml:space="preserve">_______________________ </w:t>
      </w:r>
    </w:p>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наименование</w:t>
      </w:r>
      <w:proofErr w:type="gramEnd"/>
      <w:r w:rsidRPr="00D422EB">
        <w:rPr>
          <w:rFonts w:ascii="Times New Roman" w:eastAsia="Calibri" w:hAnsi="Times New Roman" w:cs="Times New Roman"/>
          <w:sz w:val="12"/>
          <w:szCs w:val="12"/>
        </w:rPr>
        <w:t xml:space="preserve"> уполномоченного на выдачу разрешений на строительство органа местного самоуправления)</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proofErr w:type="gramStart"/>
      <w:r w:rsidRPr="00D422EB">
        <w:rPr>
          <w:rFonts w:ascii="Times New Roman" w:eastAsia="Calibri" w:hAnsi="Times New Roman" w:cs="Times New Roman"/>
          <w:sz w:val="12"/>
          <w:szCs w:val="12"/>
        </w:rPr>
        <w:t>принято</w:t>
      </w:r>
      <w:proofErr w:type="gramEnd"/>
      <w:r w:rsidRPr="00D422EB">
        <w:rPr>
          <w:rFonts w:ascii="Times New Roman" w:eastAsia="Calibri" w:hAnsi="Times New Roman" w:cs="Times New Roman"/>
          <w:sz w:val="12"/>
          <w:szCs w:val="12"/>
        </w:rPr>
        <w:t xml:space="preserve"> решение об оставлении _________________________________________________* </w:t>
      </w:r>
      <w:r w:rsidRPr="00D422EB">
        <w:rPr>
          <w:rFonts w:ascii="Times New Roman" w:eastAsia="Calibri" w:hAnsi="Times New Roman" w:cs="Times New Roman"/>
          <w:bCs/>
          <w:sz w:val="12"/>
          <w:szCs w:val="12"/>
        </w:rPr>
        <w:t xml:space="preserve">от ______________ № ______________ </w:t>
      </w:r>
      <w:r w:rsidRPr="00D422EB">
        <w:rPr>
          <w:rFonts w:ascii="Times New Roman" w:eastAsia="Calibri" w:hAnsi="Times New Roman" w:cs="Times New Roman"/>
          <w:sz w:val="12"/>
          <w:szCs w:val="12"/>
        </w:rPr>
        <w:t>без рассмотрения.</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дата</w:t>
      </w:r>
      <w:proofErr w:type="gramEnd"/>
      <w:r w:rsidRPr="00D422EB">
        <w:rPr>
          <w:rFonts w:ascii="Times New Roman" w:eastAsia="Calibri" w:hAnsi="Times New Roman" w:cs="Times New Roman"/>
          <w:sz w:val="12"/>
          <w:szCs w:val="12"/>
        </w:rPr>
        <w:t xml:space="preserve"> и номер регистрации)</w:t>
      </w:r>
    </w:p>
    <w:tbl>
      <w:tblPr>
        <w:tblW w:w="5000" w:type="pct"/>
        <w:tblCellMar>
          <w:left w:w="28" w:type="dxa"/>
          <w:right w:w="28" w:type="dxa"/>
        </w:tblCellMar>
        <w:tblLook w:val="0000" w:firstRow="0" w:lastRow="0" w:firstColumn="0" w:lastColumn="0" w:noHBand="0" w:noVBand="0"/>
      </w:tblPr>
      <w:tblGrid>
        <w:gridCol w:w="2379"/>
        <w:gridCol w:w="324"/>
        <w:gridCol w:w="1623"/>
        <w:gridCol w:w="324"/>
        <w:gridCol w:w="2919"/>
      </w:tblGrid>
      <w:tr w:rsidR="00D422EB" w:rsidRPr="00D422EB" w:rsidTr="000A280F">
        <w:trPr>
          <w:trHeight w:val="20"/>
        </w:trPr>
        <w:tc>
          <w:tcPr>
            <w:tcW w:w="1572" w:type="pct"/>
            <w:tcBorders>
              <w:top w:val="nil"/>
              <w:left w:val="nil"/>
              <w:bottom w:val="single" w:sz="4" w:space="0" w:color="auto"/>
              <w:right w:val="nil"/>
            </w:tcBorders>
            <w:vAlign w:val="bottom"/>
          </w:tcPr>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p>
        </w:tc>
        <w:tc>
          <w:tcPr>
            <w:tcW w:w="214" w:type="pct"/>
            <w:tcBorders>
              <w:top w:val="nil"/>
              <w:left w:val="nil"/>
              <w:bottom w:val="nil"/>
              <w:right w:val="nil"/>
            </w:tcBorders>
            <w:vAlign w:val="bottom"/>
          </w:tcPr>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p>
        </w:tc>
        <w:tc>
          <w:tcPr>
            <w:tcW w:w="1072" w:type="pct"/>
            <w:tcBorders>
              <w:top w:val="nil"/>
              <w:left w:val="nil"/>
              <w:bottom w:val="single" w:sz="4" w:space="0" w:color="auto"/>
              <w:right w:val="nil"/>
            </w:tcBorders>
            <w:vAlign w:val="bottom"/>
          </w:tcPr>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p>
        </w:tc>
        <w:tc>
          <w:tcPr>
            <w:tcW w:w="214" w:type="pct"/>
            <w:tcBorders>
              <w:top w:val="nil"/>
              <w:left w:val="nil"/>
              <w:bottom w:val="nil"/>
              <w:right w:val="nil"/>
            </w:tcBorders>
            <w:vAlign w:val="bottom"/>
          </w:tcPr>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p>
        </w:tc>
        <w:tc>
          <w:tcPr>
            <w:tcW w:w="1928" w:type="pct"/>
            <w:tcBorders>
              <w:top w:val="nil"/>
              <w:left w:val="nil"/>
              <w:bottom w:val="single" w:sz="4" w:space="0" w:color="auto"/>
              <w:right w:val="nil"/>
            </w:tcBorders>
            <w:vAlign w:val="bottom"/>
          </w:tcPr>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p>
        </w:tc>
      </w:tr>
      <w:tr w:rsidR="00D422EB" w:rsidRPr="00D422EB" w:rsidTr="000A280F">
        <w:trPr>
          <w:trHeight w:val="20"/>
        </w:trPr>
        <w:tc>
          <w:tcPr>
            <w:tcW w:w="1572" w:type="pct"/>
            <w:tcBorders>
              <w:top w:val="nil"/>
              <w:left w:val="nil"/>
              <w:bottom w:val="nil"/>
              <w:right w:val="nil"/>
            </w:tcBorders>
          </w:tcPr>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должность</w:t>
            </w:r>
            <w:proofErr w:type="gramEnd"/>
            <w:r w:rsidRPr="00D422EB">
              <w:rPr>
                <w:rFonts w:ascii="Times New Roman" w:eastAsia="Calibri" w:hAnsi="Times New Roman" w:cs="Times New Roman"/>
                <w:sz w:val="12"/>
                <w:szCs w:val="12"/>
              </w:rPr>
              <w:t>)</w:t>
            </w:r>
          </w:p>
        </w:tc>
        <w:tc>
          <w:tcPr>
            <w:tcW w:w="214" w:type="pct"/>
            <w:tcBorders>
              <w:top w:val="nil"/>
              <w:left w:val="nil"/>
              <w:bottom w:val="nil"/>
              <w:right w:val="nil"/>
            </w:tcBorders>
          </w:tcPr>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p>
        </w:tc>
        <w:tc>
          <w:tcPr>
            <w:tcW w:w="1072" w:type="pct"/>
            <w:tcBorders>
              <w:top w:val="nil"/>
              <w:left w:val="nil"/>
              <w:bottom w:val="nil"/>
              <w:right w:val="nil"/>
            </w:tcBorders>
          </w:tcPr>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подпись</w:t>
            </w:r>
            <w:proofErr w:type="gramEnd"/>
            <w:r w:rsidRPr="00D422EB">
              <w:rPr>
                <w:rFonts w:ascii="Times New Roman" w:eastAsia="Calibri" w:hAnsi="Times New Roman" w:cs="Times New Roman"/>
                <w:sz w:val="12"/>
                <w:szCs w:val="12"/>
              </w:rPr>
              <w:t>)</w:t>
            </w:r>
          </w:p>
        </w:tc>
        <w:tc>
          <w:tcPr>
            <w:tcW w:w="214" w:type="pct"/>
            <w:tcBorders>
              <w:top w:val="nil"/>
              <w:left w:val="nil"/>
              <w:bottom w:val="nil"/>
              <w:right w:val="nil"/>
            </w:tcBorders>
          </w:tcPr>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p>
        </w:tc>
        <w:tc>
          <w:tcPr>
            <w:tcW w:w="1928" w:type="pct"/>
            <w:tcBorders>
              <w:top w:val="nil"/>
              <w:left w:val="nil"/>
              <w:bottom w:val="nil"/>
              <w:right w:val="nil"/>
            </w:tcBorders>
          </w:tcPr>
          <w:p w:rsidR="00D422EB" w:rsidRPr="00D422EB" w:rsidRDefault="00D422EB" w:rsidP="000A280F">
            <w:pPr>
              <w:tabs>
                <w:tab w:val="left" w:pos="284"/>
              </w:tabs>
              <w:spacing w:after="0" w:line="240" w:lineRule="auto"/>
              <w:jc w:val="center"/>
              <w:rPr>
                <w:rFonts w:ascii="Times New Roman" w:eastAsia="Calibri" w:hAnsi="Times New Roman" w:cs="Times New Roman"/>
                <w:sz w:val="12"/>
                <w:szCs w:val="12"/>
              </w:rPr>
            </w:pPr>
            <w:r w:rsidRPr="00D422EB">
              <w:rPr>
                <w:rFonts w:ascii="Times New Roman" w:eastAsia="Calibri" w:hAnsi="Times New Roman" w:cs="Times New Roman"/>
                <w:sz w:val="12"/>
                <w:szCs w:val="12"/>
              </w:rPr>
              <w:t>(</w:t>
            </w:r>
            <w:proofErr w:type="gramStart"/>
            <w:r w:rsidRPr="00D422EB">
              <w:rPr>
                <w:rFonts w:ascii="Times New Roman" w:eastAsia="Calibri" w:hAnsi="Times New Roman" w:cs="Times New Roman"/>
                <w:sz w:val="12"/>
                <w:szCs w:val="12"/>
              </w:rPr>
              <w:t>фамилия</w:t>
            </w:r>
            <w:proofErr w:type="gramEnd"/>
            <w:r w:rsidRPr="00D422EB">
              <w:rPr>
                <w:rFonts w:ascii="Times New Roman" w:eastAsia="Calibri" w:hAnsi="Times New Roman" w:cs="Times New Roman"/>
                <w:sz w:val="12"/>
                <w:szCs w:val="12"/>
              </w:rPr>
              <w:t>, имя, отчество (при наличии)</w:t>
            </w:r>
          </w:p>
        </w:tc>
      </w:tr>
    </w:tbl>
    <w:p w:rsid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Дата</w:t>
      </w:r>
    </w:p>
    <w:p w:rsidR="000A280F" w:rsidRPr="00D422EB" w:rsidRDefault="000A280F" w:rsidP="00D422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w:t>
      </w:r>
    </w:p>
    <w:p w:rsidR="00D422EB" w:rsidRPr="00D422EB" w:rsidRDefault="00D422EB" w:rsidP="00D422EB">
      <w:pPr>
        <w:tabs>
          <w:tab w:val="left" w:pos="284"/>
        </w:tabs>
        <w:spacing w:after="0" w:line="240" w:lineRule="auto"/>
        <w:jc w:val="both"/>
        <w:rPr>
          <w:rFonts w:ascii="Times New Roman" w:eastAsia="Calibri" w:hAnsi="Times New Roman" w:cs="Times New Roman"/>
          <w:sz w:val="12"/>
          <w:szCs w:val="12"/>
        </w:rPr>
      </w:pPr>
      <w:r w:rsidRPr="00D422EB">
        <w:rPr>
          <w:rFonts w:ascii="Times New Roman" w:eastAsia="Calibri" w:hAnsi="Times New Roman" w:cs="Times New Roman"/>
          <w:sz w:val="12"/>
          <w:szCs w:val="12"/>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 </w:t>
      </w:r>
    </w:p>
    <w:p w:rsidR="000A280F" w:rsidRDefault="000A280F" w:rsidP="000A280F">
      <w:pPr>
        <w:tabs>
          <w:tab w:val="left" w:pos="284"/>
        </w:tabs>
        <w:spacing w:after="0" w:line="240" w:lineRule="auto"/>
        <w:jc w:val="right"/>
        <w:rPr>
          <w:rFonts w:ascii="Times New Roman" w:eastAsia="Calibri" w:hAnsi="Times New Roman" w:cs="Times New Roman"/>
          <w:i/>
          <w:sz w:val="12"/>
          <w:szCs w:val="12"/>
        </w:rPr>
      </w:pPr>
      <w:r w:rsidRPr="009A6F1F">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14</w:t>
      </w:r>
    </w:p>
    <w:p w:rsidR="000A280F" w:rsidRDefault="000A280F" w:rsidP="000A280F">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i/>
          <w:sz w:val="12"/>
          <w:szCs w:val="12"/>
        </w:rPr>
        <w:t>к</w:t>
      </w:r>
      <w:proofErr w:type="gramEnd"/>
      <w:r w:rsidRPr="009A6F1F">
        <w:rPr>
          <w:rFonts w:ascii="Times New Roman" w:eastAsia="Calibri" w:hAnsi="Times New Roman" w:cs="Times New Roman"/>
          <w:i/>
          <w:sz w:val="12"/>
          <w:szCs w:val="12"/>
        </w:rPr>
        <w:t xml:space="preserve"> Административному регламенту предоставления муниципальной</w:t>
      </w:r>
      <w:r>
        <w:rPr>
          <w:rFonts w:ascii="Times New Roman" w:eastAsia="Calibri" w:hAnsi="Times New Roman" w:cs="Times New Roman"/>
          <w:i/>
          <w:sz w:val="12"/>
          <w:szCs w:val="12"/>
        </w:rPr>
        <w:t xml:space="preserve"> услуги</w:t>
      </w:r>
    </w:p>
    <w:p w:rsidR="000A280F" w:rsidRDefault="000A280F" w:rsidP="000A280F">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i/>
          <w:sz w:val="12"/>
          <w:szCs w:val="12"/>
        </w:rPr>
        <w:t>«</w:t>
      </w:r>
      <w:r w:rsidRPr="009A6F1F">
        <w:rPr>
          <w:rFonts w:ascii="Times New Roman" w:eastAsia="Calibri" w:hAnsi="Times New Roman" w:cs="Times New Roman"/>
          <w:bCs/>
          <w:i/>
          <w:sz w:val="12"/>
          <w:szCs w:val="12"/>
        </w:rPr>
        <w:t>Выдача разрешения на строительство объ</w:t>
      </w:r>
      <w:r>
        <w:rPr>
          <w:rFonts w:ascii="Times New Roman" w:eastAsia="Calibri" w:hAnsi="Times New Roman" w:cs="Times New Roman"/>
          <w:bCs/>
          <w:i/>
          <w:sz w:val="12"/>
          <w:szCs w:val="12"/>
        </w:rPr>
        <w:t>екта капитального строительства</w:t>
      </w:r>
    </w:p>
    <w:p w:rsidR="000A280F" w:rsidRDefault="000A280F" w:rsidP="000A280F">
      <w:pPr>
        <w:tabs>
          <w:tab w:val="left" w:pos="284"/>
        </w:tabs>
        <w:spacing w:after="0" w:line="240" w:lineRule="auto"/>
        <w:jc w:val="right"/>
        <w:rPr>
          <w:rFonts w:ascii="Times New Roman" w:eastAsia="Calibri" w:hAnsi="Times New Roman" w:cs="Times New Roman"/>
          <w:bCs/>
          <w:i/>
          <w:sz w:val="12"/>
          <w:szCs w:val="12"/>
        </w:rPr>
      </w:pPr>
      <w:r w:rsidRPr="009A6F1F">
        <w:rPr>
          <w:rFonts w:ascii="Times New Roman" w:eastAsia="Calibri" w:hAnsi="Times New Roman" w:cs="Times New Roman"/>
          <w:bCs/>
          <w:i/>
          <w:sz w:val="12"/>
          <w:szCs w:val="12"/>
        </w:rPr>
        <w:t>(</w:t>
      </w:r>
      <w:proofErr w:type="gramStart"/>
      <w:r w:rsidRPr="009A6F1F">
        <w:rPr>
          <w:rFonts w:ascii="Times New Roman" w:eastAsia="Calibri" w:hAnsi="Times New Roman" w:cs="Times New Roman"/>
          <w:bCs/>
          <w:i/>
          <w:sz w:val="12"/>
          <w:szCs w:val="12"/>
        </w:rPr>
        <w:t>в</w:t>
      </w:r>
      <w:proofErr w:type="gramEnd"/>
      <w:r w:rsidRPr="009A6F1F">
        <w:rPr>
          <w:rFonts w:ascii="Times New Roman" w:eastAsia="Calibri" w:hAnsi="Times New Roman" w:cs="Times New Roman"/>
          <w:bCs/>
          <w:i/>
          <w:sz w:val="12"/>
          <w:szCs w:val="12"/>
        </w:rPr>
        <w:t xml:space="preserve"> том числе внесение изменений в разр</w:t>
      </w:r>
      <w:r>
        <w:rPr>
          <w:rFonts w:ascii="Times New Roman" w:eastAsia="Calibri" w:hAnsi="Times New Roman" w:cs="Times New Roman"/>
          <w:bCs/>
          <w:i/>
          <w:sz w:val="12"/>
          <w:szCs w:val="12"/>
        </w:rPr>
        <w:t>ешение на строительство объекта</w:t>
      </w:r>
    </w:p>
    <w:p w:rsidR="000A280F" w:rsidRDefault="000A280F" w:rsidP="000A280F">
      <w:pPr>
        <w:tabs>
          <w:tab w:val="left" w:pos="284"/>
        </w:tabs>
        <w:spacing w:after="0" w:line="240" w:lineRule="auto"/>
        <w:jc w:val="right"/>
        <w:rPr>
          <w:rFonts w:ascii="Times New Roman" w:eastAsia="Calibri" w:hAnsi="Times New Roman" w:cs="Times New Roman"/>
          <w:bCs/>
          <w:i/>
          <w:sz w:val="12"/>
          <w:szCs w:val="12"/>
        </w:rPr>
      </w:pPr>
      <w:proofErr w:type="gramStart"/>
      <w:r w:rsidRPr="009A6F1F">
        <w:rPr>
          <w:rFonts w:ascii="Times New Roman" w:eastAsia="Calibri" w:hAnsi="Times New Roman" w:cs="Times New Roman"/>
          <w:bCs/>
          <w:i/>
          <w:sz w:val="12"/>
          <w:szCs w:val="12"/>
        </w:rPr>
        <w:t>капитального</w:t>
      </w:r>
      <w:proofErr w:type="gramEnd"/>
      <w:r w:rsidRPr="009A6F1F">
        <w:rPr>
          <w:rFonts w:ascii="Times New Roman" w:eastAsia="Calibri" w:hAnsi="Times New Roman" w:cs="Times New Roman"/>
          <w:bCs/>
          <w:i/>
          <w:sz w:val="12"/>
          <w:szCs w:val="12"/>
        </w:rPr>
        <w:t xml:space="preserve"> строительства и внесение изменени</w:t>
      </w:r>
      <w:r>
        <w:rPr>
          <w:rFonts w:ascii="Times New Roman" w:eastAsia="Calibri" w:hAnsi="Times New Roman" w:cs="Times New Roman"/>
          <w:bCs/>
          <w:i/>
          <w:sz w:val="12"/>
          <w:szCs w:val="12"/>
        </w:rPr>
        <w:t>й в разрешение на строительство</w:t>
      </w:r>
    </w:p>
    <w:p w:rsidR="000A280F" w:rsidRPr="009A6F1F" w:rsidRDefault="000A280F" w:rsidP="000A280F">
      <w:pPr>
        <w:tabs>
          <w:tab w:val="left" w:pos="284"/>
        </w:tabs>
        <w:spacing w:after="0" w:line="240" w:lineRule="auto"/>
        <w:jc w:val="right"/>
        <w:rPr>
          <w:rFonts w:ascii="Times New Roman" w:eastAsia="Calibri" w:hAnsi="Times New Roman" w:cs="Times New Roman"/>
          <w:i/>
          <w:sz w:val="12"/>
          <w:szCs w:val="12"/>
        </w:rPr>
      </w:pPr>
      <w:proofErr w:type="gramStart"/>
      <w:r w:rsidRPr="009A6F1F">
        <w:rPr>
          <w:rFonts w:ascii="Times New Roman" w:eastAsia="Calibri" w:hAnsi="Times New Roman" w:cs="Times New Roman"/>
          <w:bCs/>
          <w:i/>
          <w:sz w:val="12"/>
          <w:szCs w:val="12"/>
        </w:rPr>
        <w:t>объекта</w:t>
      </w:r>
      <w:proofErr w:type="gramEnd"/>
      <w:r w:rsidRPr="009A6F1F">
        <w:rPr>
          <w:rFonts w:ascii="Times New Roman" w:eastAsia="Calibri" w:hAnsi="Times New Roman" w:cs="Times New Roman"/>
          <w:bCs/>
          <w:i/>
          <w:sz w:val="12"/>
          <w:szCs w:val="12"/>
        </w:rPr>
        <w:t xml:space="preserve"> капитального строительства в связи с продлением срока действия такого разрешения)</w:t>
      </w:r>
      <w:r w:rsidRPr="009A6F1F">
        <w:rPr>
          <w:rFonts w:ascii="Times New Roman" w:eastAsia="Calibri" w:hAnsi="Times New Roman" w:cs="Times New Roman"/>
          <w:i/>
          <w:sz w:val="12"/>
          <w:szCs w:val="12"/>
        </w:rPr>
        <w:t>»</w:t>
      </w:r>
    </w:p>
    <w:p w:rsidR="000A280F" w:rsidRPr="000A280F" w:rsidRDefault="000A280F" w:rsidP="000A280F">
      <w:pPr>
        <w:tabs>
          <w:tab w:val="left" w:pos="284"/>
        </w:tabs>
        <w:spacing w:after="0" w:line="240" w:lineRule="auto"/>
        <w:jc w:val="center"/>
        <w:rPr>
          <w:rFonts w:ascii="Times New Roman" w:eastAsia="Calibri" w:hAnsi="Times New Roman" w:cs="Times New Roman"/>
          <w:b/>
          <w:sz w:val="12"/>
          <w:szCs w:val="12"/>
        </w:rPr>
      </w:pPr>
      <w:r w:rsidRPr="000A280F">
        <w:rPr>
          <w:rFonts w:ascii="Times New Roman" w:eastAsia="Calibri" w:hAnsi="Times New Roman" w:cs="Times New Roman"/>
          <w:b/>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80" w:firstRow="0" w:lastRow="0" w:firstColumn="1" w:lastColumn="0" w:noHBand="0" w:noVBand="1"/>
      </w:tblPr>
      <w:tblGrid>
        <w:gridCol w:w="1007"/>
        <w:gridCol w:w="1267"/>
        <w:gridCol w:w="1134"/>
        <w:gridCol w:w="840"/>
        <w:gridCol w:w="12"/>
        <w:gridCol w:w="566"/>
        <w:gridCol w:w="1277"/>
        <w:gridCol w:w="1420"/>
      </w:tblGrid>
      <w:tr w:rsidR="000A280F" w:rsidRPr="000A280F" w:rsidTr="000A280F">
        <w:trPr>
          <w:trHeight w:val="20"/>
          <w:tblHeader/>
        </w:trPr>
        <w:tc>
          <w:tcPr>
            <w:tcW w:w="66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Основание для начала административной процедуры</w:t>
            </w: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Содержание административных действий</w:t>
            </w:r>
          </w:p>
        </w:tc>
        <w:tc>
          <w:tcPr>
            <w:tcW w:w="75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Срок выполнения административных действий</w:t>
            </w:r>
          </w:p>
        </w:tc>
        <w:tc>
          <w:tcPr>
            <w:tcW w:w="566" w:type="pct"/>
            <w:gridSpan w:val="2"/>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376"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Место выполнения административного действия/ используемая информационная система</w:t>
            </w:r>
          </w:p>
        </w:tc>
        <w:tc>
          <w:tcPr>
            <w:tcW w:w="84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Критерии принятия решения</w:t>
            </w:r>
          </w:p>
        </w:tc>
        <w:tc>
          <w:tcPr>
            <w:tcW w:w="94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Результат административного действия, способ фиксации</w:t>
            </w:r>
          </w:p>
        </w:tc>
      </w:tr>
      <w:tr w:rsidR="000A280F" w:rsidRPr="000A280F" w:rsidTr="000A280F">
        <w:trPr>
          <w:trHeight w:val="20"/>
          <w:tblHeader/>
        </w:trPr>
        <w:tc>
          <w:tcPr>
            <w:tcW w:w="66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1</w:t>
            </w: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2</w:t>
            </w:r>
          </w:p>
        </w:tc>
        <w:tc>
          <w:tcPr>
            <w:tcW w:w="75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3</w:t>
            </w:r>
          </w:p>
        </w:tc>
        <w:tc>
          <w:tcPr>
            <w:tcW w:w="566" w:type="pct"/>
            <w:gridSpan w:val="2"/>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4</w:t>
            </w:r>
          </w:p>
        </w:tc>
        <w:tc>
          <w:tcPr>
            <w:tcW w:w="376"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5</w:t>
            </w:r>
          </w:p>
        </w:tc>
        <w:tc>
          <w:tcPr>
            <w:tcW w:w="84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6</w:t>
            </w:r>
          </w:p>
        </w:tc>
        <w:tc>
          <w:tcPr>
            <w:tcW w:w="94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7</w:t>
            </w:r>
          </w:p>
        </w:tc>
      </w:tr>
      <w:tr w:rsidR="000A280F" w:rsidRPr="000A280F" w:rsidTr="000A280F">
        <w:trPr>
          <w:trHeight w:val="20"/>
          <w:tblHeader/>
        </w:trPr>
        <w:tc>
          <w:tcPr>
            <w:tcW w:w="5000" w:type="pct"/>
            <w:gridSpan w:val="8"/>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A280F">
              <w:rPr>
                <w:rFonts w:ascii="Times New Roman" w:eastAsia="Calibri" w:hAnsi="Times New Roman" w:cs="Times New Roman"/>
                <w:sz w:val="12"/>
                <w:szCs w:val="12"/>
              </w:rPr>
              <w:t>Проверка документов и регистрация заявления</w:t>
            </w:r>
          </w:p>
        </w:tc>
      </w:tr>
      <w:tr w:rsidR="000A280F" w:rsidRPr="000A280F" w:rsidTr="000A280F">
        <w:trPr>
          <w:trHeight w:val="20"/>
          <w:tblHeader/>
        </w:trPr>
        <w:tc>
          <w:tcPr>
            <w:tcW w:w="669" w:type="pct"/>
            <w:vMerge w:val="restart"/>
            <w:tcBorders>
              <w:bottom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Поступление заявления и документов для предоставления муниципальной услуги в Учреждение</w:t>
            </w: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754"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До 1 рабочего дня</w:t>
            </w:r>
          </w:p>
        </w:tc>
        <w:tc>
          <w:tcPr>
            <w:tcW w:w="566" w:type="pct"/>
            <w:gridSpan w:val="2"/>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Учреждения, ответственное за предоставление муниципальной услуги</w:t>
            </w:r>
          </w:p>
        </w:tc>
        <w:tc>
          <w:tcPr>
            <w:tcW w:w="376"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Учреждение/ ГИС / ПГС</w:t>
            </w:r>
          </w:p>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9"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w:t>
            </w:r>
          </w:p>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944"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регистрация</w:t>
            </w:r>
            <w:proofErr w:type="gramEnd"/>
            <w:r w:rsidRPr="000A280F">
              <w:rPr>
                <w:rFonts w:ascii="Times New Roman" w:eastAsia="Calibri" w:hAnsi="Times New Roman" w:cs="Times New Roman"/>
                <w:sz w:val="12"/>
                <w:szCs w:val="12"/>
              </w:rPr>
              <w:t xml:space="preserve"> заявления и документов в ГИС (присвоение номера и датирование); </w:t>
            </w:r>
          </w:p>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назначение</w:t>
            </w:r>
            <w:proofErr w:type="gramEnd"/>
            <w:r w:rsidRPr="000A280F">
              <w:rPr>
                <w:rFonts w:ascii="Times New Roman" w:eastAsia="Calibri" w:hAnsi="Times New Roman" w:cs="Times New Roman"/>
                <w:sz w:val="12"/>
                <w:szCs w:val="12"/>
              </w:rPr>
              <w:t xml:space="preserve"> должностного лица, ответственного за предоставление муниципальной услуги, и передача ему документов</w:t>
            </w:r>
          </w:p>
        </w:tc>
      </w:tr>
      <w:tr w:rsidR="000A280F" w:rsidRPr="000A280F" w:rsidTr="000A280F">
        <w:trPr>
          <w:trHeight w:val="20"/>
          <w:tblHeader/>
        </w:trPr>
        <w:tc>
          <w:tcPr>
            <w:tcW w:w="669" w:type="pct"/>
            <w:vMerge/>
            <w:tcBorders>
              <w:top w:val="nil"/>
              <w:bottom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2" w:type="pct"/>
            <w:tcBorders>
              <w:top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754" w:type="pct"/>
            <w:vMerge/>
            <w:tcBorders>
              <w:top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566" w:type="pct"/>
            <w:gridSpan w:val="2"/>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376"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9"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944"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r>
      <w:tr w:rsidR="000A280F" w:rsidRPr="000A280F" w:rsidTr="000A280F">
        <w:trPr>
          <w:trHeight w:val="20"/>
          <w:tblHeader/>
        </w:trPr>
        <w:tc>
          <w:tcPr>
            <w:tcW w:w="669" w:type="pct"/>
            <w:vMerge/>
            <w:tcBorders>
              <w:top w:val="nil"/>
              <w:bottom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2" w:type="pct"/>
            <w:tcBorders>
              <w:top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Регистрация заявления, в случае отсутствия оснований для отказа в приеме документов</w:t>
            </w:r>
          </w:p>
        </w:tc>
        <w:tc>
          <w:tcPr>
            <w:tcW w:w="754" w:type="pct"/>
            <w:tcBorders>
              <w:top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566" w:type="pct"/>
            <w:gridSpan w:val="2"/>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должностное</w:t>
            </w:r>
            <w:proofErr w:type="gramEnd"/>
            <w:r w:rsidRPr="000A280F">
              <w:rPr>
                <w:rFonts w:ascii="Times New Roman" w:eastAsia="Calibri" w:hAnsi="Times New Roman" w:cs="Times New Roman"/>
                <w:sz w:val="12"/>
                <w:szCs w:val="12"/>
              </w:rPr>
              <w:t xml:space="preserve"> лицо Учреждения, ответственное за регистрацию корреспонденции</w:t>
            </w:r>
          </w:p>
        </w:tc>
        <w:tc>
          <w:tcPr>
            <w:tcW w:w="376"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Учреждение/ГИС</w:t>
            </w:r>
          </w:p>
        </w:tc>
        <w:tc>
          <w:tcPr>
            <w:tcW w:w="84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94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r>
      <w:tr w:rsidR="000A280F" w:rsidRPr="000A280F" w:rsidTr="000A280F">
        <w:trPr>
          <w:trHeight w:val="20"/>
          <w:tblHeader/>
        </w:trPr>
        <w:tc>
          <w:tcPr>
            <w:tcW w:w="5000" w:type="pct"/>
            <w:gridSpan w:val="8"/>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A280F">
              <w:rPr>
                <w:rFonts w:ascii="Times New Roman" w:eastAsia="Calibri" w:hAnsi="Times New Roman" w:cs="Times New Roman"/>
                <w:sz w:val="12"/>
                <w:szCs w:val="12"/>
              </w:rPr>
              <w:t>Получение сведений посредством СМЭВ</w:t>
            </w:r>
          </w:p>
        </w:tc>
      </w:tr>
      <w:tr w:rsidR="000A280F" w:rsidRPr="000A280F" w:rsidTr="000A280F">
        <w:trPr>
          <w:trHeight w:val="20"/>
          <w:tblHeader/>
        </w:trPr>
        <w:tc>
          <w:tcPr>
            <w:tcW w:w="669"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lastRenderedPageBreak/>
              <w:t>пакет</w:t>
            </w:r>
            <w:proofErr w:type="gramEnd"/>
            <w:r w:rsidRPr="000A280F">
              <w:rPr>
                <w:rFonts w:ascii="Times New Roman" w:eastAsia="Calibri" w:hAnsi="Times New Roman" w:cs="Times New Roman"/>
                <w:sz w:val="12"/>
                <w:szCs w:val="12"/>
              </w:rPr>
              <w:t xml:space="preserve"> зарегистрированных документов, поступивших должностному лицу,</w:t>
            </w:r>
            <w:r>
              <w:rPr>
                <w:rFonts w:ascii="Times New Roman" w:eastAsia="Calibri" w:hAnsi="Times New Roman" w:cs="Times New Roman"/>
                <w:sz w:val="12"/>
                <w:szCs w:val="12"/>
              </w:rPr>
              <w:t xml:space="preserve"> </w:t>
            </w:r>
            <w:r w:rsidRPr="000A280F">
              <w:rPr>
                <w:rFonts w:ascii="Times New Roman" w:eastAsia="Calibri" w:hAnsi="Times New Roman" w:cs="Times New Roman"/>
                <w:sz w:val="12"/>
                <w:szCs w:val="12"/>
              </w:rPr>
              <w:t>ответственному за предоставление  муниципальной услуги</w:t>
            </w: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направление</w:t>
            </w:r>
            <w:proofErr w:type="gramEnd"/>
            <w:r w:rsidRPr="000A280F">
              <w:rPr>
                <w:rFonts w:ascii="Times New Roman" w:eastAsia="Calibri" w:hAnsi="Times New Roman" w:cs="Times New Roman"/>
                <w:sz w:val="12"/>
                <w:szCs w:val="12"/>
              </w:rPr>
              <w:t xml:space="preserve"> межведомственных запросов в органы и организации</w:t>
            </w:r>
          </w:p>
        </w:tc>
        <w:tc>
          <w:tcPr>
            <w:tcW w:w="75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w:t>
            </w:r>
            <w:proofErr w:type="gramEnd"/>
            <w:r w:rsidRPr="000A280F">
              <w:rPr>
                <w:rFonts w:ascii="Times New Roman" w:eastAsia="Calibri" w:hAnsi="Times New Roman" w:cs="Times New Roman"/>
                <w:sz w:val="12"/>
                <w:szCs w:val="12"/>
              </w:rPr>
              <w:t xml:space="preserve"> день регистрации заявления и документов</w:t>
            </w:r>
          </w:p>
        </w:tc>
        <w:tc>
          <w:tcPr>
            <w:tcW w:w="566" w:type="pct"/>
            <w:gridSpan w:val="2"/>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должностное</w:t>
            </w:r>
            <w:proofErr w:type="gramEnd"/>
            <w:r w:rsidRPr="000A280F">
              <w:rPr>
                <w:rFonts w:ascii="Times New Roman" w:eastAsia="Calibri" w:hAnsi="Times New Roman" w:cs="Times New Roman"/>
                <w:sz w:val="12"/>
                <w:szCs w:val="12"/>
              </w:rPr>
              <w:t xml:space="preserve"> лицо Учреждения, ответственное за предоставление муниципальной услуги</w:t>
            </w:r>
          </w:p>
        </w:tc>
        <w:tc>
          <w:tcPr>
            <w:tcW w:w="376"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Учреждение/ГИС/ ПГС / СМЭВ</w:t>
            </w:r>
          </w:p>
        </w:tc>
        <w:tc>
          <w:tcPr>
            <w:tcW w:w="84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отсутствие</w:t>
            </w:r>
            <w:proofErr w:type="gramEnd"/>
            <w:r w:rsidRPr="000A280F">
              <w:rPr>
                <w:rFonts w:ascii="Times New Roman" w:eastAsia="Calibri" w:hAnsi="Times New Roman" w:cs="Times New Roman"/>
                <w:sz w:val="12"/>
                <w:szCs w:val="12"/>
              </w:rPr>
              <w:t xml:space="preserve">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94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направление</w:t>
            </w:r>
            <w:proofErr w:type="gramEnd"/>
            <w:r w:rsidRPr="000A280F">
              <w:rPr>
                <w:rFonts w:ascii="Times New Roman" w:eastAsia="Calibri" w:hAnsi="Times New Roman" w:cs="Times New Roman"/>
                <w:sz w:val="12"/>
                <w:szCs w:val="12"/>
              </w:rPr>
              <w:t xml:space="preserve">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A280F" w:rsidRPr="000A280F" w:rsidTr="000A280F">
        <w:trPr>
          <w:trHeight w:val="20"/>
          <w:tblHeader/>
        </w:trPr>
        <w:tc>
          <w:tcPr>
            <w:tcW w:w="669"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получение</w:t>
            </w:r>
            <w:proofErr w:type="gramEnd"/>
            <w:r w:rsidRPr="000A280F">
              <w:rPr>
                <w:rFonts w:ascii="Times New Roman" w:eastAsia="Calibri" w:hAnsi="Times New Roman" w:cs="Times New Roman"/>
                <w:sz w:val="12"/>
                <w:szCs w:val="12"/>
              </w:rPr>
              <w:t xml:space="preserve"> ответов на межведомственные запросы, формирование полного комплекта документов</w:t>
            </w:r>
          </w:p>
        </w:tc>
        <w:tc>
          <w:tcPr>
            <w:tcW w:w="75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6" w:type="pct"/>
            <w:gridSpan w:val="2"/>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должностное</w:t>
            </w:r>
            <w:proofErr w:type="gramEnd"/>
            <w:r w:rsidRPr="000A280F">
              <w:rPr>
                <w:rFonts w:ascii="Times New Roman" w:eastAsia="Calibri" w:hAnsi="Times New Roman" w:cs="Times New Roman"/>
                <w:sz w:val="12"/>
                <w:szCs w:val="12"/>
              </w:rPr>
              <w:t xml:space="preserve"> лицо Учреждения, ответственное за предоставление муниципальной услуги</w:t>
            </w:r>
          </w:p>
        </w:tc>
        <w:tc>
          <w:tcPr>
            <w:tcW w:w="376"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Учреждение) /ГИС/ ПГС / СМЭВ</w:t>
            </w:r>
          </w:p>
        </w:tc>
        <w:tc>
          <w:tcPr>
            <w:tcW w:w="84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w:t>
            </w:r>
          </w:p>
        </w:tc>
        <w:tc>
          <w:tcPr>
            <w:tcW w:w="94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получение</w:t>
            </w:r>
            <w:proofErr w:type="gramEnd"/>
            <w:r w:rsidRPr="000A280F">
              <w:rPr>
                <w:rFonts w:ascii="Times New Roman" w:eastAsia="Calibri" w:hAnsi="Times New Roman" w:cs="Times New Roman"/>
                <w:sz w:val="12"/>
                <w:szCs w:val="12"/>
              </w:rPr>
              <w:t xml:space="preserve"> документов (сведений), необходимых для предоставления муниципальной услуги</w:t>
            </w:r>
          </w:p>
        </w:tc>
      </w:tr>
      <w:tr w:rsidR="000A280F" w:rsidRPr="000A280F" w:rsidTr="000A280F">
        <w:trPr>
          <w:trHeight w:val="20"/>
          <w:tblHeader/>
        </w:trPr>
        <w:tc>
          <w:tcPr>
            <w:tcW w:w="5000" w:type="pct"/>
            <w:gridSpan w:val="8"/>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A280F">
              <w:rPr>
                <w:rFonts w:ascii="Times New Roman" w:eastAsia="Calibri" w:hAnsi="Times New Roman" w:cs="Times New Roman"/>
                <w:sz w:val="12"/>
                <w:szCs w:val="12"/>
              </w:rPr>
              <w:t>Рассмотрение документов и сведений</w:t>
            </w:r>
          </w:p>
        </w:tc>
      </w:tr>
      <w:tr w:rsidR="000A280F" w:rsidRPr="000A280F" w:rsidTr="000A280F">
        <w:trPr>
          <w:trHeight w:val="20"/>
          <w:tblHeader/>
        </w:trPr>
        <w:tc>
          <w:tcPr>
            <w:tcW w:w="66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пакет</w:t>
            </w:r>
            <w:proofErr w:type="gramEnd"/>
            <w:r w:rsidRPr="000A280F">
              <w:rPr>
                <w:rFonts w:ascii="Times New Roman" w:eastAsia="Calibri" w:hAnsi="Times New Roman" w:cs="Times New Roman"/>
                <w:sz w:val="12"/>
                <w:szCs w:val="12"/>
              </w:rPr>
              <w:t xml:space="preserve"> зарегистрированных документов, поступивших должностному лицу,</w:t>
            </w:r>
            <w:r>
              <w:rPr>
                <w:rFonts w:ascii="Times New Roman" w:eastAsia="Calibri" w:hAnsi="Times New Roman" w:cs="Times New Roman"/>
                <w:sz w:val="12"/>
                <w:szCs w:val="12"/>
              </w:rPr>
              <w:t xml:space="preserve"> </w:t>
            </w:r>
            <w:r w:rsidRPr="000A280F">
              <w:rPr>
                <w:rFonts w:ascii="Times New Roman" w:eastAsia="Calibri" w:hAnsi="Times New Roman" w:cs="Times New Roman"/>
                <w:sz w:val="12"/>
                <w:szCs w:val="12"/>
              </w:rPr>
              <w:t>ответственному за предоставление  муниципальной услуги</w:t>
            </w: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75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До 2 рабочих дней</w:t>
            </w:r>
          </w:p>
        </w:tc>
        <w:tc>
          <w:tcPr>
            <w:tcW w:w="558"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должностное</w:t>
            </w:r>
            <w:proofErr w:type="gramEnd"/>
            <w:r w:rsidRPr="000A280F">
              <w:rPr>
                <w:rFonts w:ascii="Times New Roman" w:eastAsia="Calibri" w:hAnsi="Times New Roman" w:cs="Times New Roman"/>
                <w:sz w:val="12"/>
                <w:szCs w:val="12"/>
              </w:rPr>
              <w:t xml:space="preserve"> лицо Учреждения, ответственное за предоставление муниципальной услуги</w:t>
            </w:r>
          </w:p>
        </w:tc>
        <w:tc>
          <w:tcPr>
            <w:tcW w:w="383" w:type="pct"/>
            <w:gridSpan w:val="2"/>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Учреждение / ГИС / ПГС</w:t>
            </w:r>
          </w:p>
        </w:tc>
        <w:tc>
          <w:tcPr>
            <w:tcW w:w="84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основания</w:t>
            </w:r>
            <w:proofErr w:type="gramEnd"/>
            <w:r w:rsidRPr="000A280F">
              <w:rPr>
                <w:rFonts w:ascii="Times New Roman" w:eastAsia="Calibri" w:hAnsi="Times New Roman" w:cs="Times New Roman"/>
                <w:sz w:val="12"/>
                <w:szCs w:val="12"/>
              </w:rPr>
              <w:t xml:space="preserve"> отказа в предоставлении муниципальной услуги, предусмотренные пунктом 2.22 Административного регламента</w:t>
            </w:r>
          </w:p>
        </w:tc>
        <w:tc>
          <w:tcPr>
            <w:tcW w:w="94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проект</w:t>
            </w:r>
            <w:proofErr w:type="gramEnd"/>
            <w:r w:rsidRPr="000A280F">
              <w:rPr>
                <w:rFonts w:ascii="Times New Roman" w:eastAsia="Calibri" w:hAnsi="Times New Roman" w:cs="Times New Roman"/>
                <w:sz w:val="12"/>
                <w:szCs w:val="12"/>
              </w:rPr>
              <w:t xml:space="preserve"> результата предоставления муниципальной услуги </w:t>
            </w:r>
          </w:p>
        </w:tc>
      </w:tr>
      <w:tr w:rsidR="000A280F" w:rsidRPr="000A280F" w:rsidTr="000A280F">
        <w:trPr>
          <w:trHeight w:val="20"/>
          <w:tblHeader/>
        </w:trPr>
        <w:tc>
          <w:tcPr>
            <w:tcW w:w="5000" w:type="pct"/>
            <w:gridSpan w:val="8"/>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A280F">
              <w:rPr>
                <w:rFonts w:ascii="Times New Roman" w:eastAsia="Calibri" w:hAnsi="Times New Roman" w:cs="Times New Roman"/>
                <w:sz w:val="12"/>
                <w:szCs w:val="12"/>
              </w:rPr>
              <w:t>Принятие решения</w:t>
            </w:r>
          </w:p>
        </w:tc>
      </w:tr>
      <w:tr w:rsidR="000A280F" w:rsidRPr="000A280F" w:rsidTr="000A280F">
        <w:trPr>
          <w:trHeight w:val="20"/>
          <w:tblHeader/>
        </w:trPr>
        <w:tc>
          <w:tcPr>
            <w:tcW w:w="669" w:type="pct"/>
            <w:vMerge w:val="restart"/>
            <w:tcBorders>
              <w:bottom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проект</w:t>
            </w:r>
            <w:proofErr w:type="gramEnd"/>
            <w:r w:rsidRPr="000A280F">
              <w:rPr>
                <w:rFonts w:ascii="Times New Roman" w:eastAsia="Calibri" w:hAnsi="Times New Roman" w:cs="Times New Roman"/>
                <w:sz w:val="12"/>
                <w:szCs w:val="12"/>
              </w:rPr>
              <w:t xml:space="preserve"> результата предоставления муниципальной услуги </w:t>
            </w: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 xml:space="preserve">Принятие решения о предоставления муниципальной услуги </w:t>
            </w:r>
          </w:p>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754"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До 1 часа</w:t>
            </w:r>
          </w:p>
        </w:tc>
        <w:tc>
          <w:tcPr>
            <w:tcW w:w="566" w:type="pct"/>
            <w:gridSpan w:val="2"/>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должностное</w:t>
            </w:r>
            <w:proofErr w:type="gramEnd"/>
            <w:r w:rsidRPr="000A280F">
              <w:rPr>
                <w:rFonts w:ascii="Times New Roman" w:eastAsia="Calibri" w:hAnsi="Times New Roman" w:cs="Times New Roman"/>
                <w:sz w:val="12"/>
                <w:szCs w:val="12"/>
              </w:rPr>
              <w:t xml:space="preserve"> лицо Учреждения, ответственное за предоставление муниципальной услуги;</w:t>
            </w:r>
            <w:r>
              <w:rPr>
                <w:rFonts w:ascii="Times New Roman" w:eastAsia="Calibri" w:hAnsi="Times New Roman" w:cs="Times New Roman"/>
                <w:sz w:val="12"/>
                <w:szCs w:val="12"/>
              </w:rPr>
              <w:t xml:space="preserve"> </w:t>
            </w:r>
            <w:r w:rsidRPr="000A280F">
              <w:rPr>
                <w:rFonts w:ascii="Times New Roman" w:eastAsia="Calibri" w:hAnsi="Times New Roman" w:cs="Times New Roman"/>
                <w:sz w:val="12"/>
                <w:szCs w:val="12"/>
              </w:rPr>
              <w:t>Руководитель Уполномоченного органа)или иное уполномоченное им лицо</w:t>
            </w:r>
          </w:p>
        </w:tc>
        <w:tc>
          <w:tcPr>
            <w:tcW w:w="376"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Учреждение/ ГИС / ПГС</w:t>
            </w:r>
          </w:p>
        </w:tc>
        <w:tc>
          <w:tcPr>
            <w:tcW w:w="849"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w:t>
            </w:r>
          </w:p>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944"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A280F" w:rsidRPr="000A280F" w:rsidTr="000A280F">
        <w:trPr>
          <w:trHeight w:val="20"/>
          <w:tblHeader/>
        </w:trPr>
        <w:tc>
          <w:tcPr>
            <w:tcW w:w="669" w:type="pct"/>
            <w:vMerge/>
            <w:tcBorders>
              <w:top w:val="nil"/>
              <w:bottom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2" w:type="pct"/>
            <w:tcBorders>
              <w:top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 xml:space="preserve">Формирование решения о предоставлении муниципальной услуги </w:t>
            </w:r>
          </w:p>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754" w:type="pct"/>
            <w:vMerge/>
            <w:tcBorders>
              <w:top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566" w:type="pct"/>
            <w:gridSpan w:val="2"/>
            <w:vMerge/>
            <w:tcBorders>
              <w:top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376" w:type="pct"/>
            <w:vMerge/>
            <w:tcBorders>
              <w:top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9"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944"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r>
      <w:tr w:rsidR="000A280F" w:rsidRPr="000A280F" w:rsidTr="000A280F">
        <w:trPr>
          <w:trHeight w:val="20"/>
          <w:tblHeader/>
        </w:trPr>
        <w:tc>
          <w:tcPr>
            <w:tcW w:w="669"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Принятие решения об отказе в предоставлении услуги</w:t>
            </w:r>
          </w:p>
        </w:tc>
        <w:tc>
          <w:tcPr>
            <w:tcW w:w="754"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566" w:type="pct"/>
            <w:gridSpan w:val="2"/>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376" w:type="pct"/>
            <w:vMerge w:val="restart"/>
            <w:tcBorders>
              <w:top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9"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944"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A280F" w:rsidRPr="000A280F" w:rsidTr="000A280F">
        <w:trPr>
          <w:trHeight w:val="20"/>
          <w:tblHeader/>
        </w:trPr>
        <w:tc>
          <w:tcPr>
            <w:tcW w:w="669"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Формирование решения об отказе в предоставлении муниципальной услуги</w:t>
            </w:r>
          </w:p>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754"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566" w:type="pct"/>
            <w:gridSpan w:val="2"/>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376" w:type="pct"/>
            <w:vMerge/>
            <w:tcBorders>
              <w:top w:val="nil"/>
            </w:tcBorders>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9"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944"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r>
      <w:tr w:rsidR="000A280F" w:rsidRPr="000A280F" w:rsidTr="000A280F">
        <w:trPr>
          <w:trHeight w:val="20"/>
          <w:tblHeader/>
        </w:trPr>
        <w:tc>
          <w:tcPr>
            <w:tcW w:w="5000" w:type="pct"/>
            <w:gridSpan w:val="8"/>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A280F">
              <w:rPr>
                <w:rFonts w:ascii="Times New Roman" w:eastAsia="Calibri" w:hAnsi="Times New Roman" w:cs="Times New Roman"/>
                <w:sz w:val="12"/>
                <w:szCs w:val="12"/>
              </w:rPr>
              <w:t xml:space="preserve">Выдача результата </w:t>
            </w:r>
          </w:p>
        </w:tc>
      </w:tr>
      <w:tr w:rsidR="000A280F" w:rsidRPr="000A280F" w:rsidTr="000A280F">
        <w:trPr>
          <w:trHeight w:val="20"/>
          <w:tblHeader/>
        </w:trPr>
        <w:tc>
          <w:tcPr>
            <w:tcW w:w="669" w:type="pct"/>
            <w:vMerge w:val="restar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формирование</w:t>
            </w:r>
            <w:proofErr w:type="gramEnd"/>
            <w:r w:rsidRPr="000A280F">
              <w:rPr>
                <w:rFonts w:ascii="Times New Roman" w:eastAsia="Calibri" w:hAnsi="Times New Roman" w:cs="Times New Roman"/>
                <w:sz w:val="12"/>
                <w:szCs w:val="12"/>
              </w:rPr>
              <w:t xml:space="preserve"> и регистрация результата муниципальной услуги, указанного в пункте 2.19 Административного регламента,  в </w:t>
            </w:r>
            <w:r w:rsidRPr="000A280F">
              <w:rPr>
                <w:rFonts w:ascii="Times New Roman" w:eastAsia="Calibri" w:hAnsi="Times New Roman" w:cs="Times New Roman"/>
                <w:sz w:val="12"/>
                <w:szCs w:val="12"/>
              </w:rPr>
              <w:lastRenderedPageBreak/>
              <w:t>форме электронного документа в ГИС</w:t>
            </w: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 xml:space="preserve">Регистрация результата предоставления муниципальной услуги </w:t>
            </w:r>
          </w:p>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75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после</w:t>
            </w:r>
            <w:proofErr w:type="gramEnd"/>
            <w:r w:rsidRPr="000A280F">
              <w:rPr>
                <w:rFonts w:ascii="Times New Roman" w:eastAsia="Calibri" w:hAnsi="Times New Roman" w:cs="Times New Roman"/>
                <w:sz w:val="12"/>
                <w:szCs w:val="12"/>
              </w:rPr>
              <w:t xml:space="preserve"> окончания процедуры принятия решения (в общий срок предоставления муниципальной услуги не включается)</w:t>
            </w:r>
          </w:p>
        </w:tc>
        <w:tc>
          <w:tcPr>
            <w:tcW w:w="558"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должностное</w:t>
            </w:r>
            <w:proofErr w:type="gramEnd"/>
            <w:r w:rsidRPr="000A280F">
              <w:rPr>
                <w:rFonts w:ascii="Times New Roman" w:eastAsia="Calibri" w:hAnsi="Times New Roman" w:cs="Times New Roman"/>
                <w:sz w:val="12"/>
                <w:szCs w:val="12"/>
              </w:rPr>
              <w:t xml:space="preserve"> лицо Учреждения, ответственное за предоставление муниципальной услуги</w:t>
            </w:r>
          </w:p>
        </w:tc>
        <w:tc>
          <w:tcPr>
            <w:tcW w:w="383" w:type="pct"/>
            <w:gridSpan w:val="2"/>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Учреждение) / ГИС</w:t>
            </w:r>
          </w:p>
        </w:tc>
        <w:tc>
          <w:tcPr>
            <w:tcW w:w="84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w:t>
            </w:r>
          </w:p>
        </w:tc>
        <w:tc>
          <w:tcPr>
            <w:tcW w:w="94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 xml:space="preserve">Внесение сведений о конечном результате предоставления муниципальной услуги </w:t>
            </w:r>
          </w:p>
        </w:tc>
      </w:tr>
      <w:tr w:rsidR="000A280F" w:rsidRPr="000A280F" w:rsidTr="000A280F">
        <w:trPr>
          <w:trHeight w:val="20"/>
          <w:tblHeader/>
        </w:trPr>
        <w:tc>
          <w:tcPr>
            <w:tcW w:w="669"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75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w:t>
            </w:r>
            <w:proofErr w:type="gramEnd"/>
            <w:r w:rsidRPr="000A280F">
              <w:rPr>
                <w:rFonts w:ascii="Times New Roman" w:eastAsia="Calibri" w:hAnsi="Times New Roman" w:cs="Times New Roman"/>
                <w:sz w:val="12"/>
                <w:szCs w:val="12"/>
              </w:rPr>
              <w:t xml:space="preserve"> сроки, установленные соглашением о взаимодействии между Уполномоченным органом  и многофункциональным центром</w:t>
            </w:r>
          </w:p>
        </w:tc>
        <w:tc>
          <w:tcPr>
            <w:tcW w:w="558"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должностное</w:t>
            </w:r>
            <w:proofErr w:type="gramEnd"/>
            <w:r w:rsidRPr="000A280F">
              <w:rPr>
                <w:rFonts w:ascii="Times New Roman" w:eastAsia="Calibri" w:hAnsi="Times New Roman" w:cs="Times New Roman"/>
                <w:sz w:val="12"/>
                <w:szCs w:val="12"/>
              </w:rPr>
              <w:t xml:space="preserve"> лицо Учреждения, ответственное за предоставление муниципальной услуги</w:t>
            </w:r>
          </w:p>
        </w:tc>
        <w:tc>
          <w:tcPr>
            <w:tcW w:w="383" w:type="pct"/>
            <w:gridSpan w:val="2"/>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Учреждение) / АИС МФЦ</w:t>
            </w:r>
          </w:p>
        </w:tc>
        <w:tc>
          <w:tcPr>
            <w:tcW w:w="84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94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выдача</w:t>
            </w:r>
            <w:proofErr w:type="gramEnd"/>
            <w:r w:rsidRPr="000A280F">
              <w:rPr>
                <w:rFonts w:ascii="Times New Roman" w:eastAsia="Calibri" w:hAnsi="Times New Roman" w:cs="Times New Roman"/>
                <w:sz w:val="12"/>
                <w:szCs w:val="12"/>
              </w:rPr>
              <w:t xml:space="preserve">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внесение</w:t>
            </w:r>
            <w:proofErr w:type="gramEnd"/>
            <w:r w:rsidRPr="000A280F">
              <w:rPr>
                <w:rFonts w:ascii="Times New Roman" w:eastAsia="Calibri" w:hAnsi="Times New Roman" w:cs="Times New Roman"/>
                <w:sz w:val="12"/>
                <w:szCs w:val="12"/>
              </w:rPr>
              <w:t xml:space="preserve"> сведений в ГИС о выдаче результата муниципальной услуги</w:t>
            </w:r>
          </w:p>
        </w:tc>
      </w:tr>
      <w:tr w:rsidR="000A280F" w:rsidRPr="000A280F" w:rsidTr="000A280F">
        <w:trPr>
          <w:trHeight w:val="20"/>
          <w:tblHeader/>
        </w:trPr>
        <w:tc>
          <w:tcPr>
            <w:tcW w:w="669" w:type="pct"/>
            <w:vMerge/>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842"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Направление заявителю результата предоставления муниципальной услуги в личный кабинет на Едином портале</w:t>
            </w:r>
          </w:p>
        </w:tc>
        <w:tc>
          <w:tcPr>
            <w:tcW w:w="75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В день регистрации результата предоставления муниципальной услуги</w:t>
            </w:r>
          </w:p>
        </w:tc>
        <w:tc>
          <w:tcPr>
            <w:tcW w:w="558"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должностное</w:t>
            </w:r>
            <w:proofErr w:type="gramEnd"/>
            <w:r w:rsidRPr="000A280F">
              <w:rPr>
                <w:rFonts w:ascii="Times New Roman" w:eastAsia="Calibri" w:hAnsi="Times New Roman" w:cs="Times New Roman"/>
                <w:sz w:val="12"/>
                <w:szCs w:val="12"/>
              </w:rPr>
              <w:t xml:space="preserve"> лицо Учреждения, ответственное за предоставление муниципальной услуги</w:t>
            </w:r>
          </w:p>
        </w:tc>
        <w:tc>
          <w:tcPr>
            <w:tcW w:w="383" w:type="pct"/>
            <w:gridSpan w:val="2"/>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ГИС</w:t>
            </w:r>
          </w:p>
        </w:tc>
        <w:tc>
          <w:tcPr>
            <w:tcW w:w="849"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p>
        </w:tc>
        <w:tc>
          <w:tcPr>
            <w:tcW w:w="944" w:type="pct"/>
            <w:shd w:val="clear" w:color="auto" w:fill="auto"/>
          </w:tcPr>
          <w:p w:rsidR="000A280F" w:rsidRPr="000A280F" w:rsidRDefault="000A280F" w:rsidP="000A280F">
            <w:pPr>
              <w:tabs>
                <w:tab w:val="left" w:pos="284"/>
              </w:tabs>
              <w:spacing w:after="0" w:line="240" w:lineRule="auto"/>
              <w:rPr>
                <w:rFonts w:ascii="Times New Roman" w:eastAsia="Calibri" w:hAnsi="Times New Roman" w:cs="Times New Roman"/>
                <w:sz w:val="12"/>
                <w:szCs w:val="12"/>
              </w:rPr>
            </w:pPr>
            <w:r w:rsidRPr="000A280F">
              <w:rPr>
                <w:rFonts w:ascii="Times New Roman" w:eastAsia="Calibri" w:hAnsi="Times New Roman" w:cs="Times New Roman"/>
                <w:sz w:val="12"/>
                <w:szCs w:val="12"/>
              </w:rPr>
              <w:t>Результат муниципальной услуги, направленный заявителю в личный кабинет на Едином портале</w:t>
            </w:r>
          </w:p>
        </w:tc>
      </w:tr>
    </w:tbl>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0A280F" w:rsidRPr="006E2C05" w:rsidRDefault="000A280F" w:rsidP="000A280F">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0A280F" w:rsidRPr="006E2C05" w:rsidRDefault="000A280F" w:rsidP="000A280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0A280F" w:rsidRPr="006E2C05" w:rsidRDefault="000A280F" w:rsidP="000A280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0A280F" w:rsidRPr="006E2C05" w:rsidRDefault="000A280F" w:rsidP="000A280F">
      <w:pPr>
        <w:tabs>
          <w:tab w:val="left" w:pos="284"/>
        </w:tabs>
        <w:spacing w:after="0" w:line="240" w:lineRule="auto"/>
        <w:jc w:val="center"/>
        <w:rPr>
          <w:rFonts w:ascii="Times New Roman" w:eastAsia="Calibri" w:hAnsi="Times New Roman" w:cs="Times New Roman"/>
          <w:sz w:val="12"/>
          <w:szCs w:val="12"/>
        </w:rPr>
      </w:pPr>
    </w:p>
    <w:p w:rsidR="000A280F" w:rsidRPr="006E2C05" w:rsidRDefault="000A280F" w:rsidP="000A280F">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0A280F" w:rsidRPr="006E2C05" w:rsidRDefault="000A280F" w:rsidP="000A28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№145</w:t>
      </w:r>
    </w:p>
    <w:p w:rsidR="000A280F" w:rsidRDefault="000A280F" w:rsidP="000A280F">
      <w:pPr>
        <w:tabs>
          <w:tab w:val="left" w:pos="284"/>
        </w:tabs>
        <w:spacing w:after="0" w:line="240" w:lineRule="auto"/>
        <w:jc w:val="center"/>
        <w:rPr>
          <w:rFonts w:ascii="Times New Roman" w:eastAsia="Calibri" w:hAnsi="Times New Roman" w:cs="Times New Roman"/>
          <w:b/>
          <w:sz w:val="12"/>
          <w:szCs w:val="12"/>
        </w:rPr>
      </w:pPr>
      <w:r w:rsidRPr="000A280F">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0A280F" w:rsidRPr="000A280F" w:rsidRDefault="000A280F" w:rsidP="000A280F">
      <w:pPr>
        <w:tabs>
          <w:tab w:val="left" w:pos="284"/>
        </w:tabs>
        <w:spacing w:after="0" w:line="240" w:lineRule="auto"/>
        <w:jc w:val="center"/>
        <w:rPr>
          <w:rFonts w:ascii="Times New Roman" w:eastAsia="Calibri" w:hAnsi="Times New Roman" w:cs="Times New Roman"/>
          <w:b/>
          <w:sz w:val="12"/>
          <w:szCs w:val="12"/>
        </w:rPr>
      </w:pPr>
      <w:r w:rsidRPr="000A280F">
        <w:rPr>
          <w:rFonts w:ascii="Times New Roman" w:eastAsia="Calibri" w:hAnsi="Times New Roman" w:cs="Times New Roman"/>
          <w:b/>
          <w:sz w:val="12"/>
          <w:szCs w:val="12"/>
        </w:rPr>
        <w:t>№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0A280F" w:rsidRPr="000A280F" w:rsidRDefault="000A280F" w:rsidP="000A280F">
      <w:pPr>
        <w:tabs>
          <w:tab w:val="left" w:pos="284"/>
        </w:tabs>
        <w:spacing w:after="0" w:line="240" w:lineRule="auto"/>
        <w:jc w:val="both"/>
        <w:rPr>
          <w:rFonts w:ascii="Times New Roman" w:eastAsia="Calibri" w:hAnsi="Times New Roman" w:cs="Times New Roman"/>
          <w:sz w:val="12"/>
          <w:szCs w:val="12"/>
        </w:rPr>
      </w:pP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 администрация муниципального района Сергиевский,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b/>
          <w:sz w:val="12"/>
          <w:szCs w:val="12"/>
        </w:rPr>
      </w:pPr>
      <w:r w:rsidRPr="000A280F">
        <w:rPr>
          <w:rFonts w:ascii="Times New Roman" w:eastAsia="Calibri" w:hAnsi="Times New Roman" w:cs="Times New Roman"/>
          <w:b/>
          <w:sz w:val="12"/>
          <w:szCs w:val="12"/>
        </w:rPr>
        <w:t>ПОСТАНОВЛЯЕТ:</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A280F">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1195 от 30.08.2019г.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 335 402 719,51 рублей, в том числе:</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-2020г. – 75 172 036,04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 7 888 457,04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 66 600 000,00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внебюджетные</w:t>
      </w:r>
      <w:proofErr w:type="gramEnd"/>
      <w:r w:rsidRPr="000A280F">
        <w:rPr>
          <w:rFonts w:ascii="Times New Roman" w:eastAsia="Calibri" w:hAnsi="Times New Roman" w:cs="Times New Roman"/>
          <w:sz w:val="12"/>
          <w:szCs w:val="12"/>
        </w:rPr>
        <w:t xml:space="preserve"> средства  – 683 579,00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-2021г. – 90 476 750,35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 16 121 347,70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73 879 416,65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внебюджетные</w:t>
      </w:r>
      <w:proofErr w:type="gramEnd"/>
      <w:r w:rsidRPr="000A280F">
        <w:rPr>
          <w:rFonts w:ascii="Times New Roman" w:eastAsia="Calibri" w:hAnsi="Times New Roman" w:cs="Times New Roman"/>
          <w:sz w:val="12"/>
          <w:szCs w:val="12"/>
        </w:rPr>
        <w:t xml:space="preserve"> средства– 475 986,00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-2022г. – 102 205 471,14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11 065 678,14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 91 000 000,00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внебюджетные</w:t>
      </w:r>
      <w:proofErr w:type="gramEnd"/>
      <w:r w:rsidRPr="000A280F">
        <w:rPr>
          <w:rFonts w:ascii="Times New Roman" w:eastAsia="Calibri" w:hAnsi="Times New Roman" w:cs="Times New Roman"/>
          <w:sz w:val="12"/>
          <w:szCs w:val="12"/>
        </w:rPr>
        <w:t xml:space="preserve"> средства – 139 793,00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-2023г. – 54 229 101,56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 8 089 308,56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 46 000 000,00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внебюджетные</w:t>
      </w:r>
      <w:proofErr w:type="gramEnd"/>
      <w:r>
        <w:rPr>
          <w:rFonts w:ascii="Times New Roman" w:eastAsia="Calibri" w:hAnsi="Times New Roman" w:cs="Times New Roman"/>
          <w:sz w:val="12"/>
          <w:szCs w:val="12"/>
        </w:rPr>
        <w:t xml:space="preserve"> средства</w:t>
      </w:r>
      <w:r w:rsidRPr="000A280F">
        <w:rPr>
          <w:rFonts w:ascii="Times New Roman" w:eastAsia="Calibri" w:hAnsi="Times New Roman" w:cs="Times New Roman"/>
          <w:sz w:val="12"/>
          <w:szCs w:val="12"/>
        </w:rPr>
        <w:t xml:space="preserve"> – 139 793,00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-2024г. – 7 033 452,01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 6 893 659,01,00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 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внебюджетные</w:t>
      </w:r>
      <w:proofErr w:type="gramEnd"/>
      <w:r w:rsidRPr="000A280F">
        <w:rPr>
          <w:rFonts w:ascii="Times New Roman" w:eastAsia="Calibri" w:hAnsi="Times New Roman" w:cs="Times New Roman"/>
          <w:sz w:val="12"/>
          <w:szCs w:val="12"/>
        </w:rPr>
        <w:t xml:space="preserve"> средства  – 139 793,00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-2025г. – 6 285 908,41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 6 285 908,41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 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lastRenderedPageBreak/>
        <w:t>внебюджетные</w:t>
      </w:r>
      <w:proofErr w:type="gramEnd"/>
      <w:r w:rsidRPr="000A280F">
        <w:rPr>
          <w:rFonts w:ascii="Times New Roman" w:eastAsia="Calibri" w:hAnsi="Times New Roman" w:cs="Times New Roman"/>
          <w:sz w:val="12"/>
          <w:szCs w:val="12"/>
        </w:rPr>
        <w:t xml:space="preserve"> средства   – 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1.3. В тексте Программы раздел 5 «Объемы и источники финансирования Программных мероприятий» изложить в следующей редакции:</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w:t>
      </w:r>
      <w:r>
        <w:rPr>
          <w:rFonts w:ascii="Times New Roman" w:eastAsia="Calibri" w:hAnsi="Times New Roman" w:cs="Times New Roman"/>
          <w:sz w:val="12"/>
          <w:szCs w:val="12"/>
        </w:rPr>
        <w:t xml:space="preserve">финансирования </w:t>
      </w:r>
      <w:r w:rsidRPr="000A280F">
        <w:rPr>
          <w:rFonts w:ascii="Times New Roman" w:eastAsia="Calibri" w:hAnsi="Times New Roman" w:cs="Times New Roman"/>
          <w:sz w:val="12"/>
          <w:szCs w:val="12"/>
        </w:rPr>
        <w:t>Программы 335 402 719,51 рублей, в том числе:</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-2020г. – 75 172 036,04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 7 888 457,04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 66 600 000,00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внебюджетные</w:t>
      </w:r>
      <w:proofErr w:type="gramEnd"/>
      <w:r w:rsidRPr="000A280F">
        <w:rPr>
          <w:rFonts w:ascii="Times New Roman" w:eastAsia="Calibri" w:hAnsi="Times New Roman" w:cs="Times New Roman"/>
          <w:sz w:val="12"/>
          <w:szCs w:val="12"/>
        </w:rPr>
        <w:t xml:space="preserve"> средства  – 683 579,00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-2021г. – 90 476 750,35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 16 121 347,70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73 879 416,65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внебюджетные</w:t>
      </w:r>
      <w:proofErr w:type="gramEnd"/>
      <w:r w:rsidRPr="000A280F">
        <w:rPr>
          <w:rFonts w:ascii="Times New Roman" w:eastAsia="Calibri" w:hAnsi="Times New Roman" w:cs="Times New Roman"/>
          <w:sz w:val="12"/>
          <w:szCs w:val="12"/>
        </w:rPr>
        <w:t xml:space="preserve"> средства– 475 986,00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-2022г. – 102 205 471,14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11 065 678,14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 91 000 000,00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внебюджетные</w:t>
      </w:r>
      <w:proofErr w:type="gramEnd"/>
      <w:r w:rsidRPr="000A280F">
        <w:rPr>
          <w:rFonts w:ascii="Times New Roman" w:eastAsia="Calibri" w:hAnsi="Times New Roman" w:cs="Times New Roman"/>
          <w:sz w:val="12"/>
          <w:szCs w:val="12"/>
        </w:rPr>
        <w:t xml:space="preserve"> средства – 139 793,00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-2023г. – 54 229 101,56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 8 089 308,56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 46 000 000,00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внебюджетные</w:t>
      </w:r>
      <w:proofErr w:type="gramEnd"/>
      <w:r w:rsidRPr="000A280F">
        <w:rPr>
          <w:rFonts w:ascii="Times New Roman" w:eastAsia="Calibri" w:hAnsi="Times New Roman" w:cs="Times New Roman"/>
          <w:sz w:val="12"/>
          <w:szCs w:val="12"/>
        </w:rPr>
        <w:t xml:space="preserve"> средства – 139 793,00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-2024г. – 7 033 452,01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 6 893 659,01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областного бюджета   – 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внебюджетные</w:t>
      </w:r>
      <w:proofErr w:type="gramEnd"/>
      <w:r w:rsidRPr="000A280F">
        <w:rPr>
          <w:rFonts w:ascii="Times New Roman" w:eastAsia="Calibri" w:hAnsi="Times New Roman" w:cs="Times New Roman"/>
          <w:sz w:val="12"/>
          <w:szCs w:val="12"/>
        </w:rPr>
        <w:t xml:space="preserve"> средства  – 139 793,00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-2025г. – 6 285 908,41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A280F">
        <w:rPr>
          <w:rFonts w:ascii="Times New Roman" w:eastAsia="Calibri" w:hAnsi="Times New Roman" w:cs="Times New Roman"/>
          <w:sz w:val="12"/>
          <w:szCs w:val="12"/>
        </w:rPr>
        <w:t>средства</w:t>
      </w:r>
      <w:proofErr w:type="gramEnd"/>
      <w:r w:rsidRPr="000A280F">
        <w:rPr>
          <w:rFonts w:ascii="Times New Roman" w:eastAsia="Calibri" w:hAnsi="Times New Roman" w:cs="Times New Roman"/>
          <w:sz w:val="12"/>
          <w:szCs w:val="12"/>
        </w:rPr>
        <w:t xml:space="preserve"> местного бюджета  – 6 285 908,41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средства</w:t>
      </w:r>
      <w:proofErr w:type="gramEnd"/>
      <w:r>
        <w:rPr>
          <w:rFonts w:ascii="Times New Roman" w:eastAsia="Calibri" w:hAnsi="Times New Roman" w:cs="Times New Roman"/>
          <w:sz w:val="12"/>
          <w:szCs w:val="12"/>
        </w:rPr>
        <w:t xml:space="preserve"> областного бюджета </w:t>
      </w:r>
      <w:r w:rsidRPr="000A280F">
        <w:rPr>
          <w:rFonts w:ascii="Times New Roman" w:eastAsia="Calibri" w:hAnsi="Times New Roman" w:cs="Times New Roman"/>
          <w:sz w:val="12"/>
          <w:szCs w:val="12"/>
        </w:rPr>
        <w:t xml:space="preserve"> – 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внебюджетные</w:t>
      </w:r>
      <w:proofErr w:type="gramEnd"/>
      <w:r>
        <w:rPr>
          <w:rFonts w:ascii="Times New Roman" w:eastAsia="Calibri" w:hAnsi="Times New Roman" w:cs="Times New Roman"/>
          <w:sz w:val="12"/>
          <w:szCs w:val="12"/>
        </w:rPr>
        <w:t xml:space="preserve"> средства </w:t>
      </w:r>
      <w:r w:rsidRPr="000A280F">
        <w:rPr>
          <w:rFonts w:ascii="Times New Roman" w:eastAsia="Calibri" w:hAnsi="Times New Roman" w:cs="Times New Roman"/>
          <w:sz w:val="12"/>
          <w:szCs w:val="12"/>
        </w:rPr>
        <w:t xml:space="preserve"> – 0,00 рублей».</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1.4. Приложение №1 к Программе изложить в редакции согласно приложению №1 к настоящему Постановлению.</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2. Опубликовать настоящее постановление в газете «Сергиевский вестник».</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A280F" w:rsidRPr="000A280F" w:rsidRDefault="000A280F" w:rsidP="000A280F">
      <w:pPr>
        <w:tabs>
          <w:tab w:val="left" w:pos="284"/>
        </w:tabs>
        <w:spacing w:after="0" w:line="240" w:lineRule="auto"/>
        <w:ind w:firstLine="284"/>
        <w:jc w:val="both"/>
        <w:rPr>
          <w:rFonts w:ascii="Times New Roman" w:eastAsia="Calibri" w:hAnsi="Times New Roman" w:cs="Times New Roman"/>
          <w:sz w:val="12"/>
          <w:szCs w:val="12"/>
        </w:rPr>
      </w:pPr>
      <w:r w:rsidRPr="000A280F">
        <w:rPr>
          <w:rFonts w:ascii="Times New Roman" w:eastAsia="Calibri"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Ефремова И.В.</w:t>
      </w:r>
    </w:p>
    <w:p w:rsidR="000A280F" w:rsidRPr="000A280F" w:rsidRDefault="000A280F" w:rsidP="000A280F">
      <w:pPr>
        <w:tabs>
          <w:tab w:val="left" w:pos="284"/>
        </w:tabs>
        <w:spacing w:after="0" w:line="240" w:lineRule="auto"/>
        <w:jc w:val="right"/>
        <w:rPr>
          <w:rFonts w:ascii="Times New Roman" w:eastAsia="Calibri" w:hAnsi="Times New Roman" w:cs="Times New Roman"/>
          <w:sz w:val="12"/>
          <w:szCs w:val="12"/>
        </w:rPr>
      </w:pPr>
      <w:r w:rsidRPr="000A280F">
        <w:rPr>
          <w:rFonts w:ascii="Times New Roman" w:eastAsia="Calibri" w:hAnsi="Times New Roman" w:cs="Times New Roman"/>
          <w:sz w:val="12"/>
          <w:szCs w:val="12"/>
        </w:rPr>
        <w:t>Глава муниципального района Сергиевский</w:t>
      </w:r>
    </w:p>
    <w:p w:rsidR="000A280F" w:rsidRPr="000A280F" w:rsidRDefault="000A280F" w:rsidP="000A280F">
      <w:pPr>
        <w:tabs>
          <w:tab w:val="left" w:pos="284"/>
        </w:tabs>
        <w:spacing w:after="0" w:line="240" w:lineRule="auto"/>
        <w:jc w:val="right"/>
        <w:rPr>
          <w:rFonts w:ascii="Times New Roman" w:eastAsia="Calibri" w:hAnsi="Times New Roman" w:cs="Times New Roman"/>
          <w:sz w:val="12"/>
          <w:szCs w:val="12"/>
        </w:rPr>
      </w:pPr>
      <w:r w:rsidRPr="000A280F">
        <w:rPr>
          <w:rFonts w:ascii="Times New Roman" w:eastAsia="Calibri" w:hAnsi="Times New Roman" w:cs="Times New Roman"/>
          <w:sz w:val="12"/>
          <w:szCs w:val="12"/>
        </w:rPr>
        <w:t>А.И. Екамасов</w:t>
      </w:r>
    </w:p>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0A280F" w:rsidRPr="006E2C05" w:rsidRDefault="000A280F" w:rsidP="000A280F">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A280F" w:rsidRPr="006E2C05" w:rsidRDefault="000A280F" w:rsidP="000A280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0A280F" w:rsidRPr="006E2C05" w:rsidRDefault="000A280F" w:rsidP="000A280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0A280F" w:rsidRPr="006E2C05" w:rsidRDefault="000A280F" w:rsidP="000A280F">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45</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E8487E" w:rsidRDefault="000A280F" w:rsidP="000A280F">
      <w:pPr>
        <w:tabs>
          <w:tab w:val="left" w:pos="284"/>
        </w:tabs>
        <w:spacing w:after="0" w:line="240" w:lineRule="auto"/>
        <w:jc w:val="center"/>
        <w:rPr>
          <w:rFonts w:ascii="Times New Roman" w:eastAsia="Calibri" w:hAnsi="Times New Roman" w:cs="Times New Roman"/>
          <w:b/>
          <w:sz w:val="12"/>
          <w:szCs w:val="12"/>
        </w:rPr>
      </w:pPr>
      <w:r w:rsidRPr="000A280F">
        <w:rPr>
          <w:rFonts w:ascii="Times New Roman" w:eastAsia="Calibri" w:hAnsi="Times New Roman" w:cs="Times New Roman"/>
          <w:b/>
          <w:sz w:val="12"/>
          <w:szCs w:val="12"/>
        </w:rPr>
        <w:t>Перечень программных мероприятий муниципальной Программы «Модернизация автомобильных дорог</w:t>
      </w:r>
    </w:p>
    <w:p w:rsidR="00936232" w:rsidRPr="000A280F" w:rsidRDefault="000A280F" w:rsidP="000A280F">
      <w:pPr>
        <w:tabs>
          <w:tab w:val="left" w:pos="284"/>
        </w:tabs>
        <w:spacing w:after="0" w:line="240" w:lineRule="auto"/>
        <w:jc w:val="center"/>
        <w:rPr>
          <w:rFonts w:ascii="Times New Roman" w:eastAsia="Calibri" w:hAnsi="Times New Roman" w:cs="Times New Roman"/>
          <w:b/>
          <w:sz w:val="12"/>
          <w:szCs w:val="12"/>
        </w:rPr>
      </w:pPr>
      <w:r w:rsidRPr="000A280F">
        <w:rPr>
          <w:rFonts w:ascii="Times New Roman" w:eastAsia="Calibri" w:hAnsi="Times New Roman" w:cs="Times New Roman"/>
          <w:b/>
          <w:sz w:val="12"/>
          <w:szCs w:val="12"/>
        </w:rPr>
        <w:t xml:space="preserve"> </w:t>
      </w:r>
      <w:proofErr w:type="gramStart"/>
      <w:r w:rsidRPr="000A280F">
        <w:rPr>
          <w:rFonts w:ascii="Times New Roman" w:eastAsia="Calibri" w:hAnsi="Times New Roman" w:cs="Times New Roman"/>
          <w:b/>
          <w:sz w:val="12"/>
          <w:szCs w:val="12"/>
        </w:rPr>
        <w:t>общего</w:t>
      </w:r>
      <w:proofErr w:type="gramEnd"/>
      <w:r w:rsidRPr="000A280F">
        <w:rPr>
          <w:rFonts w:ascii="Times New Roman" w:eastAsia="Calibri" w:hAnsi="Times New Roman" w:cs="Times New Roman"/>
          <w:b/>
          <w:sz w:val="12"/>
          <w:szCs w:val="12"/>
        </w:rPr>
        <w:t xml:space="preserve"> пользования местного значения в муниципальном районе Сергиевский Самарской области на 2020-2025 годы»</w:t>
      </w:r>
    </w:p>
    <w:tbl>
      <w:tblPr>
        <w:tblStyle w:val="af1"/>
        <w:tblW w:w="5000" w:type="pct"/>
        <w:tblLayout w:type="fixed"/>
        <w:tblCellMar>
          <w:left w:w="0" w:type="dxa"/>
          <w:right w:w="0" w:type="dxa"/>
        </w:tblCellMar>
        <w:tblLook w:val="04A0" w:firstRow="1" w:lastRow="0" w:firstColumn="1" w:lastColumn="0" w:noHBand="0" w:noVBand="1"/>
      </w:tblPr>
      <w:tblGrid>
        <w:gridCol w:w="291"/>
        <w:gridCol w:w="3550"/>
        <w:gridCol w:w="145"/>
        <w:gridCol w:w="148"/>
        <w:gridCol w:w="148"/>
        <w:gridCol w:w="148"/>
        <w:gridCol w:w="159"/>
        <w:gridCol w:w="148"/>
        <w:gridCol w:w="147"/>
        <w:gridCol w:w="149"/>
        <w:gridCol w:w="147"/>
        <w:gridCol w:w="147"/>
        <w:gridCol w:w="146"/>
        <w:gridCol w:w="147"/>
        <w:gridCol w:w="144"/>
        <w:gridCol w:w="146"/>
        <w:gridCol w:w="144"/>
        <w:gridCol w:w="146"/>
        <w:gridCol w:w="144"/>
        <w:gridCol w:w="144"/>
        <w:gridCol w:w="144"/>
        <w:gridCol w:w="144"/>
        <w:gridCol w:w="141"/>
        <w:gridCol w:w="144"/>
        <w:gridCol w:w="143"/>
        <w:gridCol w:w="190"/>
        <w:gridCol w:w="129"/>
      </w:tblGrid>
      <w:tr w:rsidR="00E8487E" w:rsidRPr="000A280F" w:rsidTr="00440D4C">
        <w:trPr>
          <w:trHeight w:val="20"/>
        </w:trPr>
        <w:tc>
          <w:tcPr>
            <w:tcW w:w="193" w:type="pct"/>
            <w:vMerge w:val="restar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п/п</w:t>
            </w:r>
          </w:p>
        </w:tc>
        <w:tc>
          <w:tcPr>
            <w:tcW w:w="2359" w:type="pct"/>
            <w:vMerge w:val="restar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Наименование мероприятия</w:t>
            </w:r>
          </w:p>
        </w:tc>
        <w:tc>
          <w:tcPr>
            <w:tcW w:w="2448" w:type="pct"/>
            <w:gridSpan w:val="25"/>
            <w:noWrap/>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Финансирование, руб.*</w:t>
            </w:r>
          </w:p>
        </w:tc>
      </w:tr>
      <w:tr w:rsidR="00E8487E" w:rsidRPr="000A280F" w:rsidTr="00440D4C">
        <w:trPr>
          <w:trHeight w:val="20"/>
        </w:trPr>
        <w:tc>
          <w:tcPr>
            <w:tcW w:w="193" w:type="pct"/>
            <w:vMerge/>
            <w:hideMark/>
          </w:tcPr>
          <w:p w:rsidR="000A280F" w:rsidRPr="00E8487E" w:rsidRDefault="000A280F" w:rsidP="00E8487E">
            <w:pPr>
              <w:tabs>
                <w:tab w:val="left" w:pos="284"/>
              </w:tabs>
              <w:rPr>
                <w:rFonts w:ascii="Times New Roman" w:eastAsia="Calibri" w:hAnsi="Times New Roman" w:cs="Times New Roman"/>
                <w:sz w:val="12"/>
                <w:szCs w:val="12"/>
              </w:rPr>
            </w:pPr>
          </w:p>
        </w:tc>
        <w:tc>
          <w:tcPr>
            <w:tcW w:w="2359" w:type="pct"/>
            <w:vMerge/>
            <w:hideMark/>
          </w:tcPr>
          <w:p w:rsidR="000A280F" w:rsidRPr="00E8487E" w:rsidRDefault="000A280F" w:rsidP="00E8487E">
            <w:pPr>
              <w:tabs>
                <w:tab w:val="left" w:pos="284"/>
              </w:tabs>
              <w:rPr>
                <w:rFonts w:ascii="Times New Roman" w:eastAsia="Calibri" w:hAnsi="Times New Roman" w:cs="Times New Roman"/>
                <w:sz w:val="12"/>
                <w:szCs w:val="12"/>
              </w:rPr>
            </w:pPr>
          </w:p>
        </w:tc>
        <w:tc>
          <w:tcPr>
            <w:tcW w:w="96" w:type="pct"/>
            <w:vMerge w:val="restar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Всего</w:t>
            </w:r>
          </w:p>
        </w:tc>
        <w:tc>
          <w:tcPr>
            <w:tcW w:w="399" w:type="pct"/>
            <w:gridSpan w:val="4"/>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2020 год</w:t>
            </w:r>
          </w:p>
        </w:tc>
        <w:tc>
          <w:tcPr>
            <w:tcW w:w="392" w:type="pct"/>
            <w:gridSpan w:val="4"/>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2021 год</w:t>
            </w:r>
          </w:p>
        </w:tc>
        <w:tc>
          <w:tcPr>
            <w:tcW w:w="388" w:type="pct"/>
            <w:gridSpan w:val="4"/>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2022 год</w:t>
            </w:r>
          </w:p>
        </w:tc>
        <w:tc>
          <w:tcPr>
            <w:tcW w:w="385" w:type="pct"/>
            <w:gridSpan w:val="4"/>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2023 год</w:t>
            </w:r>
          </w:p>
        </w:tc>
        <w:tc>
          <w:tcPr>
            <w:tcW w:w="381" w:type="pct"/>
            <w:gridSpan w:val="4"/>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2024 год</w:t>
            </w:r>
          </w:p>
        </w:tc>
        <w:tc>
          <w:tcPr>
            <w:tcW w:w="407" w:type="pct"/>
            <w:gridSpan w:val="4"/>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2025 год</w:t>
            </w:r>
          </w:p>
        </w:tc>
      </w:tr>
      <w:tr w:rsidR="00E8487E" w:rsidRPr="000A280F" w:rsidTr="00440D4C">
        <w:trPr>
          <w:cantSplit/>
          <w:trHeight w:val="1639"/>
        </w:trPr>
        <w:tc>
          <w:tcPr>
            <w:tcW w:w="193" w:type="pct"/>
            <w:vMerge/>
            <w:hideMark/>
          </w:tcPr>
          <w:p w:rsidR="000A280F" w:rsidRPr="00E8487E" w:rsidRDefault="000A280F" w:rsidP="00E8487E">
            <w:pPr>
              <w:tabs>
                <w:tab w:val="left" w:pos="284"/>
              </w:tabs>
              <w:rPr>
                <w:rFonts w:ascii="Times New Roman" w:eastAsia="Calibri" w:hAnsi="Times New Roman" w:cs="Times New Roman"/>
                <w:sz w:val="12"/>
                <w:szCs w:val="12"/>
              </w:rPr>
            </w:pPr>
          </w:p>
        </w:tc>
        <w:tc>
          <w:tcPr>
            <w:tcW w:w="2359" w:type="pct"/>
            <w:vMerge/>
            <w:hideMark/>
          </w:tcPr>
          <w:p w:rsidR="000A280F" w:rsidRPr="00E8487E" w:rsidRDefault="000A280F" w:rsidP="00E8487E">
            <w:pPr>
              <w:tabs>
                <w:tab w:val="left" w:pos="284"/>
              </w:tabs>
              <w:rPr>
                <w:rFonts w:ascii="Times New Roman" w:eastAsia="Calibri" w:hAnsi="Times New Roman" w:cs="Times New Roman"/>
                <w:sz w:val="12"/>
                <w:szCs w:val="12"/>
              </w:rPr>
            </w:pPr>
          </w:p>
        </w:tc>
        <w:tc>
          <w:tcPr>
            <w:tcW w:w="96" w:type="pct"/>
            <w:vMerge/>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Итого</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Местный бюджет</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Областной бюджет</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Внебюджетные средства</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Итого</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Местный бюджет</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Областной бюджет</w:t>
            </w:r>
          </w:p>
        </w:tc>
        <w:tc>
          <w:tcPr>
            <w:tcW w:w="98" w:type="pct"/>
            <w:textDirection w:val="tbRl"/>
            <w:hideMark/>
          </w:tcPr>
          <w:p w:rsidR="000A280F" w:rsidRPr="00E8487E" w:rsidRDefault="00E8487E"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Внебюджет</w:t>
            </w:r>
            <w:r w:rsidR="000A280F" w:rsidRPr="00E8487E">
              <w:rPr>
                <w:rFonts w:ascii="Times New Roman" w:eastAsia="Calibri" w:hAnsi="Times New Roman" w:cs="Times New Roman"/>
                <w:sz w:val="12"/>
                <w:szCs w:val="12"/>
              </w:rPr>
              <w:t>ные средства</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Итого</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Местный бюджет</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Областной бюджет</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Внебюджетные средства</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Итого</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Местный бюджет</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Областной бюджет</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Внебюджетные средства</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Итого</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Местный бюджет</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Областной бюджет</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Внебюджетные средства</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Итого</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Местный бюджет</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Областной бюджет</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Внебюджетные средства</w:t>
            </w:r>
          </w:p>
        </w:tc>
      </w:tr>
      <w:tr w:rsidR="00E8487E" w:rsidRPr="000A280F" w:rsidTr="00440D4C">
        <w:trPr>
          <w:cantSplit/>
          <w:trHeight w:val="983"/>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1</w:t>
            </w:r>
          </w:p>
        </w:tc>
        <w:tc>
          <w:tcPr>
            <w:tcW w:w="2359" w:type="pct"/>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Новое строительство и реконструкция дорог</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45 965 270,68</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45 965 270,68</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965 270,68</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45 000 000,00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1051"/>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1.1</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45 965 270,68</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45 965 270,68</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965 270,68</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45 000 000,00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484"/>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lastRenderedPageBreak/>
              <w:t>2</w:t>
            </w:r>
          </w:p>
        </w:tc>
        <w:tc>
          <w:tcPr>
            <w:tcW w:w="2359" w:type="pct"/>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Ремонт автодорог с асфальтобетонным покрытием, в том числе:</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r>
      <w:tr w:rsidR="00E8487E" w:rsidRPr="000A280F" w:rsidTr="00440D4C">
        <w:trPr>
          <w:cantSplit/>
          <w:trHeight w:val="561"/>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2.1.</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555"/>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2.2.</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Ремонт автодорог с асфальтобетонным покрытием</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4"/>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3</w:t>
            </w:r>
          </w:p>
        </w:tc>
        <w:tc>
          <w:tcPr>
            <w:tcW w:w="2359" w:type="pct"/>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42 716 130,85</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5 089 803,90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5 089 803,90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11 224 071,79</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11 224 071,79</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6 722 263,07</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6 722 263,07</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6 500 424,67</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6 500 424,67</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6 893 659,01</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6 893 659,01</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6 285 908,41</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6 285 908,41</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r>
      <w:tr w:rsidR="00E8487E" w:rsidRPr="000A280F" w:rsidTr="00440D4C">
        <w:trPr>
          <w:cantSplit/>
          <w:trHeight w:val="98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3.1.</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42 716 130,85</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5 089 803,90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5 089 803,90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11 224 071,79</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11 224 071,79</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6 722 263,07</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6 722 263,07</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6 500 424,67</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6 500 424,67</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6 893 659,01</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6 893 659,01</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6 285 908,41</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6 285 908,41</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563"/>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3.2.</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55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3.3.</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7"/>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4</w:t>
            </w:r>
          </w:p>
        </w:tc>
        <w:tc>
          <w:tcPr>
            <w:tcW w:w="2359" w:type="pct"/>
            <w:hideMark/>
          </w:tcPr>
          <w:p w:rsidR="000A280F" w:rsidRPr="00E8487E" w:rsidRDefault="00E8487E"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Проведение</w:t>
            </w:r>
            <w:r w:rsidR="000A280F" w:rsidRPr="00E8487E">
              <w:rPr>
                <w:rFonts w:ascii="Times New Roman" w:eastAsia="Calibri" w:hAnsi="Times New Roman" w:cs="Times New Roman"/>
                <w:bCs/>
                <w:sz w:val="12"/>
                <w:szCs w:val="12"/>
              </w:rPr>
              <w:t xml:space="preserve"> экспертиз, обследований, испытаний, разработка ПСД</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1 000 000,00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1 000 000,00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1 000 000,00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r>
      <w:tr w:rsidR="00E8487E" w:rsidRPr="000A280F" w:rsidTr="00440D4C">
        <w:trPr>
          <w:cantSplit/>
          <w:trHeight w:val="551"/>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4.1.</w:t>
            </w:r>
          </w:p>
        </w:tc>
        <w:tc>
          <w:tcPr>
            <w:tcW w:w="2359" w:type="pct"/>
            <w:hideMark/>
          </w:tcPr>
          <w:p w:rsidR="000A280F" w:rsidRPr="00E8487E" w:rsidRDefault="00E8487E"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Проведение</w:t>
            </w:r>
            <w:r w:rsidR="000A280F" w:rsidRPr="00E8487E">
              <w:rPr>
                <w:rFonts w:ascii="Times New Roman" w:eastAsia="Calibri" w:hAnsi="Times New Roman" w:cs="Times New Roman"/>
                <w:sz w:val="12"/>
                <w:szCs w:val="12"/>
              </w:rPr>
              <w:t xml:space="preserve"> экспертиз, обследований, испытаний, разработка ПСД (за счет средств дорожного фонда)</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559"/>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4.2.</w:t>
            </w:r>
          </w:p>
        </w:tc>
        <w:tc>
          <w:tcPr>
            <w:tcW w:w="2359" w:type="pct"/>
            <w:hideMark/>
          </w:tcPr>
          <w:p w:rsidR="000A280F" w:rsidRPr="00E8487E" w:rsidRDefault="00E8487E"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Проведение</w:t>
            </w:r>
            <w:r w:rsidR="000A280F" w:rsidRPr="00E8487E">
              <w:rPr>
                <w:rFonts w:ascii="Times New Roman" w:eastAsia="Calibri" w:hAnsi="Times New Roman" w:cs="Times New Roman"/>
                <w:sz w:val="12"/>
                <w:szCs w:val="12"/>
              </w:rPr>
              <w:t xml:space="preserve"> экспертиз, обследований, испытаний, разработка ПСД</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92"/>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4.3</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Экспертиза проектно-сметной документации (ДФ)</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1 000 000,00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1 000 000,00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1 000 000,00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w:t>
            </w:r>
          </w:p>
        </w:tc>
        <w:tc>
          <w:tcPr>
            <w:tcW w:w="2359" w:type="pct"/>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Ремонт улично-дорожной сети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238 248 844,86</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68 398 653,14</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1 798 653,14</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66 600 000,00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75 565 991,53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1 686 574,88</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73 879 416,65</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46 746 795,75</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746 795,75</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46 000 000,00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47 537 404,44</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1 537 404,44</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46 000 000,00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r>
      <w:tr w:rsidR="00E8487E" w:rsidRPr="000A280F" w:rsidTr="00440D4C">
        <w:trPr>
          <w:cantSplit/>
          <w:trHeight w:val="979"/>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5.1</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w:t>
            </w:r>
            <w:proofErr w:type="spellStart"/>
            <w:r w:rsidRPr="00E8487E">
              <w:rPr>
                <w:rFonts w:ascii="Times New Roman" w:eastAsia="Calibri" w:hAnsi="Times New Roman" w:cs="Times New Roman"/>
                <w:sz w:val="12"/>
                <w:szCs w:val="12"/>
              </w:rPr>
              <w:t>с.Сергиевск</w:t>
            </w:r>
            <w:proofErr w:type="spellEnd"/>
            <w:r w:rsidRPr="00E8487E">
              <w:rPr>
                <w:rFonts w:ascii="Times New Roman" w:eastAsia="Calibri" w:hAnsi="Times New Roman" w:cs="Times New Roman"/>
                <w:sz w:val="12"/>
                <w:szCs w:val="12"/>
              </w:rPr>
              <w:t xml:space="preserve"> </w:t>
            </w:r>
            <w:proofErr w:type="spellStart"/>
            <w:r w:rsidRPr="00E8487E">
              <w:rPr>
                <w:rFonts w:ascii="Times New Roman" w:eastAsia="Calibri" w:hAnsi="Times New Roman" w:cs="Times New Roman"/>
                <w:sz w:val="12"/>
                <w:szCs w:val="12"/>
              </w:rPr>
              <w:t>ул.Пионерская</w:t>
            </w:r>
            <w:proofErr w:type="spellEnd"/>
            <w:r w:rsidRPr="00E8487E">
              <w:rPr>
                <w:rFonts w:ascii="Times New Roman" w:eastAsia="Calibri" w:hAnsi="Times New Roman" w:cs="Times New Roman"/>
                <w:sz w:val="12"/>
                <w:szCs w:val="12"/>
              </w:rPr>
              <w:t xml:space="preserve">, </w:t>
            </w:r>
            <w:proofErr w:type="spellStart"/>
            <w:r w:rsidRPr="00E8487E">
              <w:rPr>
                <w:rFonts w:ascii="Times New Roman" w:eastAsia="Calibri" w:hAnsi="Times New Roman" w:cs="Times New Roman"/>
                <w:sz w:val="12"/>
                <w:szCs w:val="12"/>
              </w:rPr>
              <w:t>ул.Юбилейная</w:t>
            </w:r>
            <w:proofErr w:type="spellEnd"/>
            <w:r w:rsidRPr="00E8487E">
              <w:rPr>
                <w:rFonts w:ascii="Times New Roman" w:eastAsia="Calibri" w:hAnsi="Times New Roman" w:cs="Times New Roman"/>
                <w:sz w:val="12"/>
                <w:szCs w:val="12"/>
              </w:rPr>
              <w:t>, Проезд</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11 562 531,50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11 562 531,50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185 000,50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11 377 531,00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r>
      <w:tr w:rsidR="00E8487E" w:rsidRPr="000A280F" w:rsidTr="00440D4C">
        <w:trPr>
          <w:cantSplit/>
          <w:trHeight w:val="909"/>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lastRenderedPageBreak/>
              <w:t>5.2</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w:t>
            </w:r>
            <w:proofErr w:type="spellStart"/>
            <w:r w:rsidRPr="00E8487E">
              <w:rPr>
                <w:rFonts w:ascii="Times New Roman" w:eastAsia="Calibri" w:hAnsi="Times New Roman" w:cs="Times New Roman"/>
                <w:sz w:val="12"/>
                <w:szCs w:val="12"/>
              </w:rPr>
              <w:t>с.Антоновка</w:t>
            </w:r>
            <w:proofErr w:type="spellEnd"/>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5 030 743,35</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5 030 743,35</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216 322,35</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4 814 421,00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9"/>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5.3</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Ремонт улично-дорожной сети с. Воротнее</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10 608 136,00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10 608 136,00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328 853,00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10 279 283,00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92"/>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5.4</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w:t>
            </w:r>
            <w:proofErr w:type="spellStart"/>
            <w:r w:rsidRPr="00E8487E">
              <w:rPr>
                <w:rFonts w:ascii="Times New Roman" w:eastAsia="Calibri" w:hAnsi="Times New Roman" w:cs="Times New Roman"/>
                <w:sz w:val="12"/>
                <w:szCs w:val="12"/>
              </w:rPr>
              <w:t>пос.Светлодольск</w:t>
            </w:r>
            <w:proofErr w:type="spellEnd"/>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5 088 455,00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5 088 455,00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86 504,00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5 001 951,00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5.5</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Ремонт улично-</w:t>
            </w:r>
            <w:r w:rsidR="00440D4C" w:rsidRPr="00E8487E">
              <w:rPr>
                <w:rFonts w:ascii="Times New Roman" w:eastAsia="Calibri" w:hAnsi="Times New Roman" w:cs="Times New Roman"/>
                <w:sz w:val="12"/>
                <w:szCs w:val="12"/>
              </w:rPr>
              <w:t>дорожной</w:t>
            </w:r>
            <w:r w:rsidRPr="00E8487E">
              <w:rPr>
                <w:rFonts w:ascii="Times New Roman" w:eastAsia="Calibri" w:hAnsi="Times New Roman" w:cs="Times New Roman"/>
                <w:sz w:val="12"/>
                <w:szCs w:val="12"/>
              </w:rPr>
              <w:t xml:space="preserve"> сети </w:t>
            </w:r>
            <w:proofErr w:type="spellStart"/>
            <w:r w:rsidRPr="00E8487E">
              <w:rPr>
                <w:rFonts w:ascii="Times New Roman" w:eastAsia="Calibri" w:hAnsi="Times New Roman" w:cs="Times New Roman"/>
                <w:sz w:val="12"/>
                <w:szCs w:val="12"/>
              </w:rPr>
              <w:t>с.Черновка</w:t>
            </w:r>
            <w:proofErr w:type="spellEnd"/>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11 298 095,48</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11 298 095,48</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293 750,48</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11 004 345,00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5.6</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w:t>
            </w:r>
            <w:proofErr w:type="spellStart"/>
            <w:r w:rsidRPr="00E8487E">
              <w:rPr>
                <w:rFonts w:ascii="Times New Roman" w:eastAsia="Calibri" w:hAnsi="Times New Roman" w:cs="Times New Roman"/>
                <w:sz w:val="12"/>
                <w:szCs w:val="12"/>
              </w:rPr>
              <w:t>п.Серноводск</w:t>
            </w:r>
            <w:proofErr w:type="spellEnd"/>
            <w:r w:rsidRPr="00E8487E">
              <w:rPr>
                <w:rFonts w:ascii="Times New Roman" w:eastAsia="Calibri" w:hAnsi="Times New Roman" w:cs="Times New Roman"/>
                <w:sz w:val="12"/>
                <w:szCs w:val="12"/>
              </w:rPr>
              <w:t xml:space="preserve"> ул. </w:t>
            </w:r>
            <w:proofErr w:type="spellStart"/>
            <w:r w:rsidRPr="00E8487E">
              <w:rPr>
                <w:rFonts w:ascii="Times New Roman" w:eastAsia="Calibri" w:hAnsi="Times New Roman" w:cs="Times New Roman"/>
                <w:sz w:val="12"/>
                <w:szCs w:val="12"/>
              </w:rPr>
              <w:t>М.Горького</w:t>
            </w:r>
            <w:proofErr w:type="spellEnd"/>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10 319 443,76</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10 319 443,76</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227 027,76</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10 092 416,00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9"/>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5.7</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w:t>
            </w:r>
            <w:proofErr w:type="spellStart"/>
            <w:r w:rsidRPr="00E8487E">
              <w:rPr>
                <w:rFonts w:ascii="Times New Roman" w:eastAsia="Calibri" w:hAnsi="Times New Roman" w:cs="Times New Roman"/>
                <w:sz w:val="12"/>
                <w:szCs w:val="12"/>
              </w:rPr>
              <w:t>п.Сургут</w:t>
            </w:r>
            <w:proofErr w:type="spellEnd"/>
            <w:r w:rsidRPr="00E8487E">
              <w:rPr>
                <w:rFonts w:ascii="Times New Roman" w:eastAsia="Calibri" w:hAnsi="Times New Roman" w:cs="Times New Roman"/>
                <w:sz w:val="12"/>
                <w:szCs w:val="12"/>
              </w:rPr>
              <w:t xml:space="preserve"> </w:t>
            </w:r>
            <w:proofErr w:type="spellStart"/>
            <w:r w:rsidRPr="00E8487E">
              <w:rPr>
                <w:rFonts w:ascii="Times New Roman" w:eastAsia="Calibri" w:hAnsi="Times New Roman" w:cs="Times New Roman"/>
                <w:sz w:val="12"/>
                <w:szCs w:val="12"/>
              </w:rPr>
              <w:t>ул.Полевая</w:t>
            </w:r>
            <w:proofErr w:type="spellEnd"/>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7 498 112,02</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7 498 112,02</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202 449,02</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7 295 663,00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92"/>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5.8</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пгт. Суходол </w:t>
            </w:r>
            <w:proofErr w:type="spellStart"/>
            <w:r w:rsidRPr="00E8487E">
              <w:rPr>
                <w:rFonts w:ascii="Times New Roman" w:eastAsia="Calibri" w:hAnsi="Times New Roman" w:cs="Times New Roman"/>
                <w:sz w:val="12"/>
                <w:szCs w:val="12"/>
              </w:rPr>
              <w:t>ул.Садовая</w:t>
            </w:r>
            <w:proofErr w:type="spellEnd"/>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6 993 136,03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6 993 136,03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258 746,03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6 734 390,00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5.9</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w:t>
            </w:r>
            <w:r w:rsidR="00440D4C" w:rsidRPr="00E8487E">
              <w:rPr>
                <w:rFonts w:ascii="Times New Roman" w:eastAsia="Calibri" w:hAnsi="Times New Roman" w:cs="Times New Roman"/>
                <w:sz w:val="12"/>
                <w:szCs w:val="12"/>
              </w:rPr>
              <w:t xml:space="preserve">сети </w:t>
            </w:r>
            <w:proofErr w:type="spellStart"/>
            <w:r w:rsidR="00440D4C" w:rsidRPr="00E8487E">
              <w:rPr>
                <w:rFonts w:ascii="Times New Roman" w:eastAsia="Calibri" w:hAnsi="Times New Roman" w:cs="Times New Roman"/>
                <w:sz w:val="12"/>
                <w:szCs w:val="12"/>
              </w:rPr>
              <w:t>пгт.Суходол</w:t>
            </w:r>
            <w:proofErr w:type="spellEnd"/>
            <w:r w:rsidRPr="00E8487E">
              <w:rPr>
                <w:rFonts w:ascii="Times New Roman" w:eastAsia="Calibri" w:hAnsi="Times New Roman" w:cs="Times New Roman"/>
                <w:sz w:val="12"/>
                <w:szCs w:val="12"/>
              </w:rPr>
              <w:t xml:space="preserve">, ул. Суслова, Суворова; устройство ограждения в </w:t>
            </w:r>
            <w:proofErr w:type="spellStart"/>
            <w:r w:rsidRPr="00E8487E">
              <w:rPr>
                <w:rFonts w:ascii="Times New Roman" w:eastAsia="Calibri" w:hAnsi="Times New Roman" w:cs="Times New Roman"/>
                <w:sz w:val="12"/>
                <w:szCs w:val="12"/>
              </w:rPr>
              <w:t>п.Суходол</w:t>
            </w:r>
            <w:proofErr w:type="spellEnd"/>
            <w:r w:rsidRPr="00E8487E">
              <w:rPr>
                <w:rFonts w:ascii="Times New Roman" w:eastAsia="Calibri" w:hAnsi="Times New Roman" w:cs="Times New Roman"/>
                <w:sz w:val="12"/>
                <w:szCs w:val="12"/>
              </w:rPr>
              <w:t xml:space="preserve"> </w:t>
            </w:r>
            <w:proofErr w:type="spellStart"/>
            <w:r w:rsidRPr="00E8487E">
              <w:rPr>
                <w:rFonts w:ascii="Times New Roman" w:eastAsia="Calibri" w:hAnsi="Times New Roman" w:cs="Times New Roman"/>
                <w:sz w:val="12"/>
                <w:szCs w:val="12"/>
              </w:rPr>
              <w:t>ул.Суслова</w:t>
            </w:r>
            <w:proofErr w:type="spellEnd"/>
            <w:r w:rsidRPr="00E8487E">
              <w:rPr>
                <w:rFonts w:ascii="Times New Roman" w:eastAsia="Calibri" w:hAnsi="Times New Roman" w:cs="Times New Roman"/>
                <w:sz w:val="12"/>
                <w:szCs w:val="12"/>
              </w:rPr>
              <w:t xml:space="preserve"> муниципального района Сергиевский Самарской области </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17 229 656,47</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17 229 656,47</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328 330,59</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16 901 325,88</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5.10</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w:t>
            </w:r>
            <w:r w:rsidR="00440D4C" w:rsidRPr="00E8487E">
              <w:rPr>
                <w:rFonts w:ascii="Times New Roman" w:eastAsia="Calibri" w:hAnsi="Times New Roman" w:cs="Times New Roman"/>
                <w:sz w:val="12"/>
                <w:szCs w:val="12"/>
              </w:rPr>
              <w:t xml:space="preserve">сети </w:t>
            </w:r>
            <w:proofErr w:type="spellStart"/>
            <w:r w:rsidR="00440D4C" w:rsidRPr="00E8487E">
              <w:rPr>
                <w:rFonts w:ascii="Times New Roman" w:eastAsia="Calibri" w:hAnsi="Times New Roman" w:cs="Times New Roman"/>
                <w:sz w:val="12"/>
                <w:szCs w:val="12"/>
              </w:rPr>
              <w:t>п.Серноводск</w:t>
            </w:r>
            <w:proofErr w:type="spellEnd"/>
            <w:r w:rsidRPr="00E8487E">
              <w:rPr>
                <w:rFonts w:ascii="Times New Roman" w:eastAsia="Calibri" w:hAnsi="Times New Roman" w:cs="Times New Roman"/>
                <w:sz w:val="12"/>
                <w:szCs w:val="12"/>
              </w:rPr>
              <w:t xml:space="preserve">, ул. Рабочая, </w:t>
            </w:r>
            <w:proofErr w:type="spellStart"/>
            <w:r w:rsidRPr="00E8487E">
              <w:rPr>
                <w:rFonts w:ascii="Times New Roman" w:eastAsia="Calibri" w:hAnsi="Times New Roman" w:cs="Times New Roman"/>
                <w:sz w:val="12"/>
                <w:szCs w:val="12"/>
              </w:rPr>
              <w:t>ул.Советская</w:t>
            </w:r>
            <w:proofErr w:type="spellEnd"/>
            <w:r w:rsidRPr="00E8487E">
              <w:rPr>
                <w:rFonts w:ascii="Times New Roman" w:eastAsia="Calibri" w:hAnsi="Times New Roman" w:cs="Times New Roman"/>
                <w:sz w:val="12"/>
                <w:szCs w:val="12"/>
              </w:rPr>
              <w:t>, д.</w:t>
            </w:r>
            <w:r w:rsidR="00440D4C" w:rsidRPr="00E8487E">
              <w:rPr>
                <w:rFonts w:ascii="Times New Roman" w:eastAsia="Calibri" w:hAnsi="Times New Roman" w:cs="Times New Roman"/>
                <w:sz w:val="12"/>
                <w:szCs w:val="12"/>
              </w:rPr>
              <w:t>48 муниципального</w:t>
            </w:r>
            <w:r w:rsidRPr="00E8487E">
              <w:rPr>
                <w:rFonts w:ascii="Times New Roman" w:eastAsia="Calibri" w:hAnsi="Times New Roman" w:cs="Times New Roman"/>
                <w:sz w:val="12"/>
                <w:szCs w:val="12"/>
              </w:rPr>
              <w:t xml:space="preserve"> района Сергиевский Самарской области </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10 849 213,20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10 849 213,20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162 738,20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10 686 475,00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9"/>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5.11</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w:t>
            </w:r>
            <w:r w:rsidR="00440D4C" w:rsidRPr="00E8487E">
              <w:rPr>
                <w:rFonts w:ascii="Times New Roman" w:eastAsia="Calibri" w:hAnsi="Times New Roman" w:cs="Times New Roman"/>
                <w:sz w:val="12"/>
                <w:szCs w:val="12"/>
              </w:rPr>
              <w:t xml:space="preserve">сети </w:t>
            </w:r>
            <w:proofErr w:type="spellStart"/>
            <w:r w:rsidR="00440D4C" w:rsidRPr="00E8487E">
              <w:rPr>
                <w:rFonts w:ascii="Times New Roman" w:eastAsia="Calibri" w:hAnsi="Times New Roman" w:cs="Times New Roman"/>
                <w:sz w:val="12"/>
                <w:szCs w:val="12"/>
              </w:rPr>
              <w:t>п.Сургут</w:t>
            </w:r>
            <w:proofErr w:type="spellEnd"/>
            <w:r w:rsidRPr="00E8487E">
              <w:rPr>
                <w:rFonts w:ascii="Times New Roman" w:eastAsia="Calibri" w:hAnsi="Times New Roman" w:cs="Times New Roman"/>
                <w:sz w:val="12"/>
                <w:szCs w:val="12"/>
              </w:rPr>
              <w:t xml:space="preserve">, ул. Первомайская и </w:t>
            </w:r>
            <w:proofErr w:type="spellStart"/>
            <w:r w:rsidRPr="00E8487E">
              <w:rPr>
                <w:rFonts w:ascii="Times New Roman" w:eastAsia="Calibri" w:hAnsi="Times New Roman" w:cs="Times New Roman"/>
                <w:sz w:val="12"/>
                <w:szCs w:val="12"/>
              </w:rPr>
              <w:t>ул.Заводская</w:t>
            </w:r>
            <w:proofErr w:type="spellEnd"/>
            <w:r w:rsidRPr="00E8487E">
              <w:rPr>
                <w:rFonts w:ascii="Times New Roman" w:eastAsia="Calibri" w:hAnsi="Times New Roman" w:cs="Times New Roman"/>
                <w:sz w:val="12"/>
                <w:szCs w:val="12"/>
              </w:rPr>
              <w:t xml:space="preserve">; устройство съезда и ограждения по </w:t>
            </w:r>
            <w:proofErr w:type="spellStart"/>
            <w:r w:rsidRPr="00E8487E">
              <w:rPr>
                <w:rFonts w:ascii="Times New Roman" w:eastAsia="Calibri" w:hAnsi="Times New Roman" w:cs="Times New Roman"/>
                <w:sz w:val="12"/>
                <w:szCs w:val="12"/>
              </w:rPr>
              <w:t>ул.Первомайская</w:t>
            </w:r>
            <w:proofErr w:type="spellEnd"/>
            <w:r w:rsidRPr="00E8487E">
              <w:rPr>
                <w:rFonts w:ascii="Times New Roman" w:eastAsia="Calibri" w:hAnsi="Times New Roman" w:cs="Times New Roman"/>
                <w:sz w:val="12"/>
                <w:szCs w:val="12"/>
              </w:rPr>
              <w:t xml:space="preserve"> в </w:t>
            </w:r>
            <w:proofErr w:type="spellStart"/>
            <w:r w:rsidRPr="00E8487E">
              <w:rPr>
                <w:rFonts w:ascii="Times New Roman" w:eastAsia="Calibri" w:hAnsi="Times New Roman" w:cs="Times New Roman"/>
                <w:sz w:val="12"/>
                <w:szCs w:val="12"/>
              </w:rPr>
              <w:t>п.Сургут</w:t>
            </w:r>
            <w:proofErr w:type="spellEnd"/>
            <w:r w:rsidRPr="00E8487E">
              <w:rPr>
                <w:rFonts w:ascii="Times New Roman" w:eastAsia="Calibri" w:hAnsi="Times New Roman" w:cs="Times New Roman"/>
                <w:sz w:val="12"/>
                <w:szCs w:val="12"/>
              </w:rPr>
              <w:t xml:space="preserve"> муниципального района Сергиевский Самарской области </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13 655 068,69</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13 655 068,69</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136 550,69</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13 518 518,00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09"/>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lastRenderedPageBreak/>
              <w:t>5.12</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w:t>
            </w:r>
            <w:r w:rsidR="00440D4C" w:rsidRPr="00E8487E">
              <w:rPr>
                <w:rFonts w:ascii="Times New Roman" w:eastAsia="Calibri" w:hAnsi="Times New Roman" w:cs="Times New Roman"/>
                <w:sz w:val="12"/>
                <w:szCs w:val="12"/>
              </w:rPr>
              <w:t xml:space="preserve">сети </w:t>
            </w:r>
            <w:proofErr w:type="spellStart"/>
            <w:r w:rsidR="00440D4C" w:rsidRPr="00E8487E">
              <w:rPr>
                <w:rFonts w:ascii="Times New Roman" w:eastAsia="Calibri" w:hAnsi="Times New Roman" w:cs="Times New Roman"/>
                <w:sz w:val="12"/>
                <w:szCs w:val="12"/>
              </w:rPr>
              <w:t>с.Красносельское</w:t>
            </w:r>
            <w:proofErr w:type="spellEnd"/>
            <w:r w:rsidRPr="00E8487E">
              <w:rPr>
                <w:rFonts w:ascii="Times New Roman" w:eastAsia="Calibri" w:hAnsi="Times New Roman" w:cs="Times New Roman"/>
                <w:sz w:val="12"/>
                <w:szCs w:val="12"/>
              </w:rPr>
              <w:t xml:space="preserve">, ул. Советская муниципального района Сергиевский Самарской области </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4 476 582,99</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4 476 582,99</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522 506,86</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3 954 076,13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9"/>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5.13</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w:t>
            </w:r>
            <w:r w:rsidR="00440D4C" w:rsidRPr="00E8487E">
              <w:rPr>
                <w:rFonts w:ascii="Times New Roman" w:eastAsia="Calibri" w:hAnsi="Times New Roman" w:cs="Times New Roman"/>
                <w:sz w:val="12"/>
                <w:szCs w:val="12"/>
              </w:rPr>
              <w:t xml:space="preserve">сети </w:t>
            </w:r>
            <w:proofErr w:type="spellStart"/>
            <w:r w:rsidR="00440D4C" w:rsidRPr="00E8487E">
              <w:rPr>
                <w:rFonts w:ascii="Times New Roman" w:eastAsia="Calibri" w:hAnsi="Times New Roman" w:cs="Times New Roman"/>
                <w:sz w:val="12"/>
                <w:szCs w:val="12"/>
              </w:rPr>
              <w:t>п.Кутузовский</w:t>
            </w:r>
            <w:proofErr w:type="spellEnd"/>
            <w:r w:rsidRPr="00E8487E">
              <w:rPr>
                <w:rFonts w:ascii="Times New Roman" w:eastAsia="Calibri" w:hAnsi="Times New Roman" w:cs="Times New Roman"/>
                <w:sz w:val="12"/>
                <w:szCs w:val="12"/>
              </w:rPr>
              <w:t xml:space="preserve">, ул. Садовая муниципального района Сергиевский Самарской области </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6 609 492,40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6 609 492,40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308 988,76</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6 300 503,64</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92"/>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5.14</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w:t>
            </w:r>
            <w:r w:rsidR="00440D4C" w:rsidRPr="00E8487E">
              <w:rPr>
                <w:rFonts w:ascii="Times New Roman" w:eastAsia="Calibri" w:hAnsi="Times New Roman" w:cs="Times New Roman"/>
                <w:sz w:val="12"/>
                <w:szCs w:val="12"/>
              </w:rPr>
              <w:t xml:space="preserve">сети </w:t>
            </w:r>
            <w:proofErr w:type="spellStart"/>
            <w:r w:rsidR="00440D4C" w:rsidRPr="00E8487E">
              <w:rPr>
                <w:rFonts w:ascii="Times New Roman" w:eastAsia="Calibri" w:hAnsi="Times New Roman" w:cs="Times New Roman"/>
                <w:sz w:val="12"/>
                <w:szCs w:val="12"/>
              </w:rPr>
              <w:t>с.Сергиевск</w:t>
            </w:r>
            <w:proofErr w:type="spellEnd"/>
            <w:r w:rsidRPr="00E8487E">
              <w:rPr>
                <w:rFonts w:ascii="Times New Roman" w:eastAsia="Calibri" w:hAnsi="Times New Roman" w:cs="Times New Roman"/>
                <w:sz w:val="12"/>
                <w:szCs w:val="12"/>
              </w:rPr>
              <w:t xml:space="preserve">, ул. Плеханова, </w:t>
            </w:r>
            <w:proofErr w:type="spellStart"/>
            <w:r w:rsidRPr="00E8487E">
              <w:rPr>
                <w:rFonts w:ascii="Times New Roman" w:eastAsia="Calibri" w:hAnsi="Times New Roman" w:cs="Times New Roman"/>
                <w:sz w:val="12"/>
                <w:szCs w:val="12"/>
              </w:rPr>
              <w:t>Л.Толстого</w:t>
            </w:r>
            <w:proofErr w:type="spellEnd"/>
            <w:r w:rsidRPr="00E8487E">
              <w:rPr>
                <w:rFonts w:ascii="Times New Roman" w:eastAsia="Calibri" w:hAnsi="Times New Roman" w:cs="Times New Roman"/>
                <w:sz w:val="12"/>
                <w:szCs w:val="12"/>
              </w:rPr>
              <w:t xml:space="preserve"> муниципального района Сергиевский Самарской области </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9 090 909,09</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9 090 909,09</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90 909,09</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9 000 000,00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5.15</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в </w:t>
            </w:r>
            <w:proofErr w:type="spellStart"/>
            <w:r w:rsidRPr="00E8487E">
              <w:rPr>
                <w:rFonts w:ascii="Times New Roman" w:eastAsia="Calibri" w:hAnsi="Times New Roman" w:cs="Times New Roman"/>
                <w:sz w:val="12"/>
                <w:szCs w:val="12"/>
              </w:rPr>
              <w:t>п.Серноводск</w:t>
            </w:r>
            <w:proofErr w:type="spellEnd"/>
            <w:r w:rsidRPr="00E8487E">
              <w:rPr>
                <w:rFonts w:ascii="Times New Roman" w:eastAsia="Calibri" w:hAnsi="Times New Roman" w:cs="Times New Roman"/>
                <w:sz w:val="12"/>
                <w:szCs w:val="12"/>
              </w:rPr>
              <w:t xml:space="preserve"> </w:t>
            </w:r>
            <w:proofErr w:type="spellStart"/>
            <w:r w:rsidRPr="00E8487E">
              <w:rPr>
                <w:rFonts w:ascii="Times New Roman" w:eastAsia="Calibri" w:hAnsi="Times New Roman" w:cs="Times New Roman"/>
                <w:sz w:val="12"/>
                <w:szCs w:val="12"/>
              </w:rPr>
              <w:t>ул.Октябрьская</w:t>
            </w:r>
            <w:proofErr w:type="spellEnd"/>
            <w:r w:rsidRPr="00E8487E">
              <w:rPr>
                <w:rFonts w:ascii="Times New Roman" w:eastAsia="Calibri" w:hAnsi="Times New Roman" w:cs="Times New Roman"/>
                <w:sz w:val="12"/>
                <w:szCs w:val="12"/>
              </w:rPr>
              <w:t xml:space="preserve"> муниципального района Сергиевский Самарской области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9 561 006,13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9 561 006,13</w:t>
            </w:r>
          </w:p>
        </w:tc>
        <w:tc>
          <w:tcPr>
            <w:tcW w:w="97"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200 781,13</w:t>
            </w:r>
          </w:p>
        </w:tc>
        <w:tc>
          <w:tcPr>
            <w:tcW w:w="98"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9 360 225,00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5.16</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в </w:t>
            </w:r>
            <w:proofErr w:type="spellStart"/>
            <w:r w:rsidRPr="00E8487E">
              <w:rPr>
                <w:rFonts w:ascii="Times New Roman" w:eastAsia="Calibri" w:hAnsi="Times New Roman" w:cs="Times New Roman"/>
                <w:sz w:val="12"/>
                <w:szCs w:val="12"/>
              </w:rPr>
              <w:t>с.Сергиевск</w:t>
            </w:r>
            <w:proofErr w:type="spellEnd"/>
            <w:r w:rsidRPr="00E8487E">
              <w:rPr>
                <w:rFonts w:ascii="Times New Roman" w:eastAsia="Calibri" w:hAnsi="Times New Roman" w:cs="Times New Roman"/>
                <w:sz w:val="12"/>
                <w:szCs w:val="12"/>
              </w:rPr>
              <w:t xml:space="preserve"> </w:t>
            </w:r>
            <w:proofErr w:type="spellStart"/>
            <w:r w:rsidRPr="00E8487E">
              <w:rPr>
                <w:rFonts w:ascii="Times New Roman" w:eastAsia="Calibri" w:hAnsi="Times New Roman" w:cs="Times New Roman"/>
                <w:sz w:val="12"/>
                <w:szCs w:val="12"/>
              </w:rPr>
              <w:t>ул.Ленина</w:t>
            </w:r>
            <w:proofErr w:type="spellEnd"/>
            <w:r w:rsidRPr="00E8487E">
              <w:rPr>
                <w:rFonts w:ascii="Times New Roman" w:eastAsia="Calibri" w:hAnsi="Times New Roman" w:cs="Times New Roman"/>
                <w:sz w:val="12"/>
                <w:szCs w:val="12"/>
              </w:rPr>
              <w:t xml:space="preserve"> и </w:t>
            </w:r>
            <w:proofErr w:type="spellStart"/>
            <w:r w:rsidRPr="00E8487E">
              <w:rPr>
                <w:rFonts w:ascii="Times New Roman" w:eastAsia="Calibri" w:hAnsi="Times New Roman" w:cs="Times New Roman"/>
                <w:sz w:val="12"/>
                <w:szCs w:val="12"/>
              </w:rPr>
              <w:t>ул.Полевая</w:t>
            </w:r>
            <w:proofErr w:type="spellEnd"/>
            <w:r w:rsidRPr="00E8487E">
              <w:rPr>
                <w:rFonts w:ascii="Times New Roman" w:eastAsia="Calibri" w:hAnsi="Times New Roman" w:cs="Times New Roman"/>
                <w:sz w:val="12"/>
                <w:szCs w:val="12"/>
              </w:rPr>
              <w:t xml:space="preserve"> муниципального района Сергиевский Самарской области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8 517 005,05</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8 517 005,05</w:t>
            </w:r>
          </w:p>
        </w:tc>
        <w:tc>
          <w:tcPr>
            <w:tcW w:w="97"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85 170,05</w:t>
            </w:r>
          </w:p>
        </w:tc>
        <w:tc>
          <w:tcPr>
            <w:tcW w:w="98"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8 431 835,00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5.17</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в </w:t>
            </w:r>
            <w:proofErr w:type="spellStart"/>
            <w:r w:rsidRPr="00E8487E">
              <w:rPr>
                <w:rFonts w:ascii="Times New Roman" w:eastAsia="Calibri" w:hAnsi="Times New Roman" w:cs="Times New Roman"/>
                <w:sz w:val="12"/>
                <w:szCs w:val="12"/>
              </w:rPr>
              <w:t>п.Суходол</w:t>
            </w:r>
            <w:proofErr w:type="spellEnd"/>
            <w:r w:rsidRPr="00E8487E">
              <w:rPr>
                <w:rFonts w:ascii="Times New Roman" w:eastAsia="Calibri" w:hAnsi="Times New Roman" w:cs="Times New Roman"/>
                <w:sz w:val="12"/>
                <w:szCs w:val="12"/>
              </w:rPr>
              <w:t xml:space="preserve"> </w:t>
            </w:r>
            <w:proofErr w:type="spellStart"/>
            <w:r w:rsidRPr="00E8487E">
              <w:rPr>
                <w:rFonts w:ascii="Times New Roman" w:eastAsia="Calibri" w:hAnsi="Times New Roman" w:cs="Times New Roman"/>
                <w:sz w:val="12"/>
                <w:szCs w:val="12"/>
              </w:rPr>
              <w:t>ул.Октябрьская</w:t>
            </w:r>
            <w:proofErr w:type="spellEnd"/>
            <w:r w:rsidRPr="00E8487E">
              <w:rPr>
                <w:rFonts w:ascii="Times New Roman" w:eastAsia="Calibri" w:hAnsi="Times New Roman" w:cs="Times New Roman"/>
                <w:sz w:val="12"/>
                <w:szCs w:val="12"/>
              </w:rPr>
              <w:t xml:space="preserve"> муниципального </w:t>
            </w:r>
            <w:proofErr w:type="spellStart"/>
            <w:r w:rsidRPr="00E8487E">
              <w:rPr>
                <w:rFonts w:ascii="Times New Roman" w:eastAsia="Calibri" w:hAnsi="Times New Roman" w:cs="Times New Roman"/>
                <w:sz w:val="12"/>
                <w:szCs w:val="12"/>
              </w:rPr>
              <w:t>райолна</w:t>
            </w:r>
            <w:proofErr w:type="spellEnd"/>
            <w:r w:rsidRPr="00E8487E">
              <w:rPr>
                <w:rFonts w:ascii="Times New Roman" w:eastAsia="Calibri" w:hAnsi="Times New Roman" w:cs="Times New Roman"/>
                <w:sz w:val="12"/>
                <w:szCs w:val="12"/>
              </w:rPr>
              <w:t xml:space="preserve"> Сергиевский Самарской области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8 384 004,09</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8 384 004,09</w:t>
            </w:r>
          </w:p>
        </w:tc>
        <w:tc>
          <w:tcPr>
            <w:tcW w:w="97"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176 064,09</w:t>
            </w:r>
          </w:p>
        </w:tc>
        <w:tc>
          <w:tcPr>
            <w:tcW w:w="98"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8 207 940,00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92"/>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5.18</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 Ремонт улично-дорожной сети </w:t>
            </w:r>
            <w:proofErr w:type="spellStart"/>
            <w:r w:rsidRPr="00E8487E">
              <w:rPr>
                <w:rFonts w:ascii="Times New Roman" w:eastAsia="Calibri" w:hAnsi="Times New Roman" w:cs="Times New Roman"/>
                <w:sz w:val="12"/>
                <w:szCs w:val="12"/>
              </w:rPr>
              <w:t>п.Сургут</w:t>
            </w:r>
            <w:proofErr w:type="spellEnd"/>
            <w:r w:rsidRPr="00E8487E">
              <w:rPr>
                <w:rFonts w:ascii="Times New Roman" w:eastAsia="Calibri" w:hAnsi="Times New Roman" w:cs="Times New Roman"/>
                <w:sz w:val="12"/>
                <w:szCs w:val="12"/>
              </w:rPr>
              <w:t xml:space="preserve">, проезд к </w:t>
            </w:r>
            <w:proofErr w:type="spellStart"/>
            <w:r w:rsidRPr="00E8487E">
              <w:rPr>
                <w:rFonts w:ascii="Times New Roman" w:eastAsia="Calibri" w:hAnsi="Times New Roman" w:cs="Times New Roman"/>
                <w:sz w:val="12"/>
                <w:szCs w:val="12"/>
              </w:rPr>
              <w:t>ул.Первомайская</w:t>
            </w:r>
            <w:proofErr w:type="spellEnd"/>
            <w:r w:rsidRPr="00E8487E">
              <w:rPr>
                <w:rFonts w:ascii="Times New Roman" w:eastAsia="Calibri" w:hAnsi="Times New Roman" w:cs="Times New Roman"/>
                <w:sz w:val="12"/>
                <w:szCs w:val="12"/>
              </w:rPr>
              <w:t xml:space="preserve"> муниципального района Сергиевский Самарской области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15 015 197,57</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15 015 197,57</w:t>
            </w:r>
          </w:p>
        </w:tc>
        <w:tc>
          <w:tcPr>
            <w:tcW w:w="97"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195 197,57</w:t>
            </w:r>
          </w:p>
        </w:tc>
        <w:tc>
          <w:tcPr>
            <w:tcW w:w="98"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14 820 000,00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5.19</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w:t>
            </w:r>
            <w:r w:rsidR="00440D4C" w:rsidRPr="00E8487E">
              <w:rPr>
                <w:rFonts w:ascii="Times New Roman" w:eastAsia="Calibri" w:hAnsi="Times New Roman" w:cs="Times New Roman"/>
                <w:sz w:val="12"/>
                <w:szCs w:val="12"/>
              </w:rPr>
              <w:t xml:space="preserve">в </w:t>
            </w:r>
            <w:proofErr w:type="spellStart"/>
            <w:r w:rsidR="00440D4C" w:rsidRPr="00E8487E">
              <w:rPr>
                <w:rFonts w:ascii="Times New Roman" w:eastAsia="Calibri" w:hAnsi="Times New Roman" w:cs="Times New Roman"/>
                <w:sz w:val="12"/>
                <w:szCs w:val="12"/>
              </w:rPr>
              <w:t>п.Светлодольск</w:t>
            </w:r>
            <w:proofErr w:type="spellEnd"/>
            <w:r w:rsidRPr="00E8487E">
              <w:rPr>
                <w:rFonts w:ascii="Times New Roman" w:eastAsia="Calibri" w:hAnsi="Times New Roman" w:cs="Times New Roman"/>
                <w:sz w:val="12"/>
                <w:szCs w:val="12"/>
              </w:rPr>
              <w:t xml:space="preserve">, проезды в границах </w:t>
            </w:r>
            <w:proofErr w:type="spellStart"/>
            <w:r w:rsidRPr="00E8487E">
              <w:rPr>
                <w:rFonts w:ascii="Times New Roman" w:eastAsia="Calibri" w:hAnsi="Times New Roman" w:cs="Times New Roman"/>
                <w:sz w:val="12"/>
                <w:szCs w:val="12"/>
              </w:rPr>
              <w:t>ул.Школьная</w:t>
            </w:r>
            <w:proofErr w:type="spellEnd"/>
            <w:r w:rsidRPr="00E8487E">
              <w:rPr>
                <w:rFonts w:ascii="Times New Roman" w:eastAsia="Calibri" w:hAnsi="Times New Roman" w:cs="Times New Roman"/>
                <w:sz w:val="12"/>
                <w:szCs w:val="12"/>
              </w:rPr>
              <w:t xml:space="preserve"> и </w:t>
            </w:r>
            <w:proofErr w:type="spellStart"/>
            <w:r w:rsidRPr="00E8487E">
              <w:rPr>
                <w:rFonts w:ascii="Times New Roman" w:eastAsia="Calibri" w:hAnsi="Times New Roman" w:cs="Times New Roman"/>
                <w:sz w:val="12"/>
                <w:szCs w:val="12"/>
              </w:rPr>
              <w:t>ул.Гагарина</w:t>
            </w:r>
            <w:proofErr w:type="spellEnd"/>
            <w:r w:rsidRPr="00E8487E">
              <w:rPr>
                <w:rFonts w:ascii="Times New Roman" w:eastAsia="Calibri" w:hAnsi="Times New Roman" w:cs="Times New Roman"/>
                <w:sz w:val="12"/>
                <w:szCs w:val="12"/>
              </w:rPr>
              <w:t xml:space="preserve"> муниципального района Сергиевский Самарской области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5 269 582,91</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5 269 582,91</w:t>
            </w:r>
          </w:p>
        </w:tc>
        <w:tc>
          <w:tcPr>
            <w:tcW w:w="97"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89 582,91</w:t>
            </w:r>
          </w:p>
        </w:tc>
        <w:tc>
          <w:tcPr>
            <w:tcW w:w="98"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5 180 000,00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78"/>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5.20</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в </w:t>
            </w:r>
            <w:proofErr w:type="spellStart"/>
            <w:r w:rsidRPr="00E8487E">
              <w:rPr>
                <w:rFonts w:ascii="Times New Roman" w:eastAsia="Calibri" w:hAnsi="Times New Roman" w:cs="Times New Roman"/>
                <w:sz w:val="12"/>
                <w:szCs w:val="12"/>
              </w:rPr>
              <w:t>с.Сергиевск</w:t>
            </w:r>
            <w:proofErr w:type="spellEnd"/>
            <w:r w:rsidRPr="00E8487E">
              <w:rPr>
                <w:rFonts w:ascii="Times New Roman" w:eastAsia="Calibri" w:hAnsi="Times New Roman" w:cs="Times New Roman"/>
                <w:sz w:val="12"/>
                <w:szCs w:val="12"/>
              </w:rPr>
              <w:t xml:space="preserve"> ул. </w:t>
            </w:r>
            <w:proofErr w:type="spellStart"/>
            <w:r w:rsidR="00440D4C" w:rsidRPr="00E8487E">
              <w:rPr>
                <w:rFonts w:ascii="Times New Roman" w:eastAsia="Calibri" w:hAnsi="Times New Roman" w:cs="Times New Roman"/>
                <w:sz w:val="12"/>
                <w:szCs w:val="12"/>
              </w:rPr>
              <w:t>А.Матросова</w:t>
            </w:r>
            <w:proofErr w:type="spellEnd"/>
            <w:r w:rsidR="00440D4C" w:rsidRPr="00E8487E">
              <w:rPr>
                <w:rFonts w:ascii="Times New Roman" w:eastAsia="Calibri" w:hAnsi="Times New Roman" w:cs="Times New Roman"/>
                <w:sz w:val="12"/>
                <w:szCs w:val="12"/>
              </w:rPr>
              <w:t xml:space="preserve"> муниципального</w:t>
            </w:r>
            <w:r w:rsidRPr="00E8487E">
              <w:rPr>
                <w:rFonts w:ascii="Times New Roman" w:eastAsia="Calibri" w:hAnsi="Times New Roman" w:cs="Times New Roman"/>
                <w:sz w:val="12"/>
                <w:szCs w:val="12"/>
              </w:rPr>
              <w:t xml:space="preserve"> района Сергиевский Самарской области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5 809 090,91</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5 809 090,91</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58 090,91</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5 751 000,00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93"/>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5.21</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сети в </w:t>
            </w:r>
            <w:proofErr w:type="spellStart"/>
            <w:r w:rsidRPr="00E8487E">
              <w:rPr>
                <w:rFonts w:ascii="Times New Roman" w:eastAsia="Calibri" w:hAnsi="Times New Roman" w:cs="Times New Roman"/>
                <w:sz w:val="12"/>
                <w:szCs w:val="12"/>
              </w:rPr>
              <w:t>п.Серноводск</w:t>
            </w:r>
            <w:proofErr w:type="spellEnd"/>
            <w:r w:rsidRPr="00E8487E">
              <w:rPr>
                <w:rFonts w:ascii="Times New Roman" w:eastAsia="Calibri" w:hAnsi="Times New Roman" w:cs="Times New Roman"/>
                <w:sz w:val="12"/>
                <w:szCs w:val="12"/>
              </w:rPr>
              <w:t xml:space="preserve"> ул. Советская муниципального района Сергиевский Самарской области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2 358 817,53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2 358 817,53</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44 817,53</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2 314 000,00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1051"/>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lastRenderedPageBreak/>
              <w:t>5.22</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w:t>
            </w:r>
            <w:r w:rsidR="00440D4C" w:rsidRPr="00E8487E">
              <w:rPr>
                <w:rFonts w:ascii="Times New Roman" w:eastAsia="Calibri" w:hAnsi="Times New Roman" w:cs="Times New Roman"/>
                <w:sz w:val="12"/>
                <w:szCs w:val="12"/>
              </w:rPr>
              <w:t>сети в</w:t>
            </w:r>
            <w:r w:rsidRPr="00E8487E">
              <w:rPr>
                <w:rFonts w:ascii="Times New Roman" w:eastAsia="Calibri" w:hAnsi="Times New Roman" w:cs="Times New Roman"/>
                <w:sz w:val="12"/>
                <w:szCs w:val="12"/>
              </w:rPr>
              <w:t xml:space="preserve"> п. Сургут ул. Калинина муниципального района Сергиевский Самарской области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9 632 323,23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9 632 323,23</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96 323,23</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9 536 000,00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94"/>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5.23</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Ремонт улично-дорожной </w:t>
            </w:r>
            <w:r w:rsidR="00440D4C" w:rsidRPr="00E8487E">
              <w:rPr>
                <w:rFonts w:ascii="Times New Roman" w:eastAsia="Calibri" w:hAnsi="Times New Roman" w:cs="Times New Roman"/>
                <w:sz w:val="12"/>
                <w:szCs w:val="12"/>
              </w:rPr>
              <w:t>сети в</w:t>
            </w:r>
            <w:r w:rsidRPr="00E8487E">
              <w:rPr>
                <w:rFonts w:ascii="Times New Roman" w:eastAsia="Calibri" w:hAnsi="Times New Roman" w:cs="Times New Roman"/>
                <w:sz w:val="12"/>
                <w:szCs w:val="12"/>
              </w:rPr>
              <w:t xml:space="preserve"> </w:t>
            </w:r>
            <w:proofErr w:type="spellStart"/>
            <w:r w:rsidR="00440D4C" w:rsidRPr="00E8487E">
              <w:rPr>
                <w:rFonts w:ascii="Times New Roman" w:eastAsia="Calibri" w:hAnsi="Times New Roman" w:cs="Times New Roman"/>
                <w:sz w:val="12"/>
                <w:szCs w:val="12"/>
              </w:rPr>
              <w:t>п.г.т.Суходол</w:t>
            </w:r>
            <w:proofErr w:type="spellEnd"/>
            <w:r w:rsidR="00440D4C" w:rsidRPr="00E8487E">
              <w:rPr>
                <w:rFonts w:ascii="Times New Roman" w:eastAsia="Calibri" w:hAnsi="Times New Roman" w:cs="Times New Roman"/>
                <w:sz w:val="12"/>
                <w:szCs w:val="12"/>
              </w:rPr>
              <w:t xml:space="preserve"> ул.</w:t>
            </w:r>
            <w:r w:rsidRPr="00E8487E">
              <w:rPr>
                <w:rFonts w:ascii="Times New Roman" w:eastAsia="Calibri" w:hAnsi="Times New Roman" w:cs="Times New Roman"/>
                <w:sz w:val="12"/>
                <w:szCs w:val="12"/>
              </w:rPr>
              <w:t xml:space="preserve"> Юбилейная и </w:t>
            </w:r>
            <w:proofErr w:type="spellStart"/>
            <w:r w:rsidRPr="00E8487E">
              <w:rPr>
                <w:rFonts w:ascii="Times New Roman" w:eastAsia="Calibri" w:hAnsi="Times New Roman" w:cs="Times New Roman"/>
                <w:sz w:val="12"/>
                <w:szCs w:val="12"/>
              </w:rPr>
              <w:t>ул.Самарская</w:t>
            </w:r>
            <w:proofErr w:type="spellEnd"/>
            <w:r w:rsidRPr="00E8487E">
              <w:rPr>
                <w:rFonts w:ascii="Times New Roman" w:eastAsia="Calibri" w:hAnsi="Times New Roman" w:cs="Times New Roman"/>
                <w:sz w:val="12"/>
                <w:szCs w:val="12"/>
              </w:rPr>
              <w:t>,</w:t>
            </w:r>
            <w:r w:rsidR="00440D4C">
              <w:rPr>
                <w:rFonts w:ascii="Times New Roman" w:eastAsia="Calibri" w:hAnsi="Times New Roman" w:cs="Times New Roman"/>
                <w:sz w:val="12"/>
                <w:szCs w:val="12"/>
              </w:rPr>
              <w:t xml:space="preserve"> </w:t>
            </w:r>
            <w:proofErr w:type="spellStart"/>
            <w:r w:rsidRPr="00E8487E">
              <w:rPr>
                <w:rFonts w:ascii="Times New Roman" w:eastAsia="Calibri" w:hAnsi="Times New Roman" w:cs="Times New Roman"/>
                <w:sz w:val="12"/>
                <w:szCs w:val="12"/>
              </w:rPr>
              <w:t>ул.Симиренко</w:t>
            </w:r>
            <w:proofErr w:type="spellEnd"/>
            <w:r w:rsidRPr="00E8487E">
              <w:rPr>
                <w:rFonts w:ascii="Times New Roman" w:eastAsia="Calibri" w:hAnsi="Times New Roman" w:cs="Times New Roman"/>
                <w:sz w:val="12"/>
                <w:szCs w:val="12"/>
              </w:rPr>
              <w:t xml:space="preserve"> муниципального района Сергиевский Самарской области</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29 737 172,77</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29 737 172,77</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1 338 172,77</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28 399 000,00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80"/>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6</w:t>
            </w:r>
          </w:p>
        </w:tc>
        <w:tc>
          <w:tcPr>
            <w:tcW w:w="2359" w:type="pct"/>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Прочие работы</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7 472 473,12</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683 579,00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683 579,00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3 686 687,03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3 210 701,03</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475 986,00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2 771 141,64</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2 631 348,64</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139 793,00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191 272,45</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51 479,45</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139 793,00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139 793,00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139 793,00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r>
      <w:tr w:rsidR="00E8487E" w:rsidRPr="000A280F" w:rsidTr="00440D4C">
        <w:trPr>
          <w:cantSplit/>
          <w:trHeight w:val="981"/>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6.1</w:t>
            </w:r>
          </w:p>
        </w:tc>
        <w:tc>
          <w:tcPr>
            <w:tcW w:w="2359" w:type="pct"/>
            <w:hideMark/>
          </w:tcPr>
          <w:p w:rsidR="000A280F" w:rsidRPr="00E8487E" w:rsidRDefault="000A280F" w:rsidP="00440D4C">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 xml:space="preserve">Прочие </w:t>
            </w:r>
            <w:r w:rsidR="00440D4C" w:rsidRPr="00E8487E">
              <w:rPr>
                <w:rFonts w:ascii="Times New Roman" w:eastAsia="Calibri" w:hAnsi="Times New Roman" w:cs="Times New Roman"/>
                <w:sz w:val="12"/>
                <w:szCs w:val="12"/>
              </w:rPr>
              <w:t>работы (за счет средств дорожного</w:t>
            </w:r>
            <w:r w:rsidRPr="00E8487E">
              <w:rPr>
                <w:rFonts w:ascii="Times New Roman" w:eastAsia="Calibri" w:hAnsi="Times New Roman" w:cs="Times New Roman"/>
                <w:sz w:val="12"/>
                <w:szCs w:val="12"/>
              </w:rPr>
              <w:t xml:space="preserve"> фонда)</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3 785 786,09</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683 579,00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683 579,00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2 771 141,64</w:t>
            </w:r>
          </w:p>
        </w:tc>
        <w:tc>
          <w:tcPr>
            <w:tcW w:w="97" w:type="pct"/>
            <w:noWrap/>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2 631 348,64</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139 793,00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191 272,45</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51 479,45</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 </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139 793,00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139 793,00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139 793,00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66"/>
        </w:trPr>
        <w:tc>
          <w:tcPr>
            <w:tcW w:w="193"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6.2</w:t>
            </w:r>
          </w:p>
        </w:tc>
        <w:tc>
          <w:tcPr>
            <w:tcW w:w="2359" w:type="pct"/>
            <w:hideMark/>
          </w:tcPr>
          <w:p w:rsidR="000A280F" w:rsidRPr="00E8487E" w:rsidRDefault="000A280F" w:rsidP="00E8487E">
            <w:pPr>
              <w:tabs>
                <w:tab w:val="left" w:pos="284"/>
              </w:tabs>
              <w:rPr>
                <w:rFonts w:ascii="Times New Roman" w:eastAsia="Calibri" w:hAnsi="Times New Roman" w:cs="Times New Roman"/>
                <w:sz w:val="12"/>
                <w:szCs w:val="12"/>
              </w:rPr>
            </w:pPr>
            <w:r w:rsidRPr="00E8487E">
              <w:rPr>
                <w:rFonts w:ascii="Times New Roman" w:eastAsia="Calibri" w:hAnsi="Times New Roman" w:cs="Times New Roman"/>
                <w:sz w:val="12"/>
                <w:szCs w:val="12"/>
              </w:rPr>
              <w:t>Прочие работы</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3 686 687,03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3 686 687,03</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3 210 701,03</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475 986,00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sz w:val="12"/>
                <w:szCs w:val="12"/>
              </w:rPr>
            </w:pPr>
            <w:r w:rsidRPr="00E8487E">
              <w:rPr>
                <w:rFonts w:ascii="Times New Roman" w:eastAsia="Calibri" w:hAnsi="Times New Roman" w:cs="Times New Roman"/>
                <w:sz w:val="12"/>
                <w:szCs w:val="12"/>
              </w:rPr>
              <w:t>0,00</w:t>
            </w:r>
          </w:p>
        </w:tc>
      </w:tr>
      <w:tr w:rsidR="00E8487E" w:rsidRPr="000A280F" w:rsidTr="00440D4C">
        <w:trPr>
          <w:cantSplit/>
          <w:trHeight w:val="994"/>
        </w:trPr>
        <w:tc>
          <w:tcPr>
            <w:tcW w:w="2552" w:type="pct"/>
            <w:gridSpan w:val="2"/>
            <w:hideMark/>
          </w:tcPr>
          <w:p w:rsidR="000A280F" w:rsidRPr="00E8487E" w:rsidRDefault="000A280F" w:rsidP="00E8487E">
            <w:pPr>
              <w:tabs>
                <w:tab w:val="left" w:pos="284"/>
              </w:tabs>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Итого</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335 402 719,51</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75 172 036,04</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7 888 457,04</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66 600 000,00</w:t>
            </w:r>
          </w:p>
        </w:tc>
        <w:tc>
          <w:tcPr>
            <w:tcW w:w="10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683 579,00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90 476 750,35</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16 121 347,70</w:t>
            </w:r>
          </w:p>
        </w:tc>
        <w:tc>
          <w:tcPr>
            <w:tcW w:w="99"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73 879 416,65</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475 986,00</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102 205 471,14</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11 065 678,14</w:t>
            </w:r>
          </w:p>
        </w:tc>
        <w:tc>
          <w:tcPr>
            <w:tcW w:w="98"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91 000 000,00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139 793,00</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54 229 101,56</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8 089 308,56</w:t>
            </w:r>
          </w:p>
        </w:tc>
        <w:tc>
          <w:tcPr>
            <w:tcW w:w="97"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46 000 000,00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139 793,00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7 033 452,01</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6 893 659,01</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4"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139 793,00</w:t>
            </w:r>
          </w:p>
        </w:tc>
        <w:tc>
          <w:tcPr>
            <w:tcW w:w="9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6 285 908,41</w:t>
            </w:r>
          </w:p>
        </w:tc>
        <w:tc>
          <w:tcPr>
            <w:tcW w:w="95"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6 285 908,41</w:t>
            </w:r>
          </w:p>
        </w:tc>
        <w:tc>
          <w:tcPr>
            <w:tcW w:w="126"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c>
          <w:tcPr>
            <w:tcW w:w="90" w:type="pct"/>
            <w:textDirection w:val="tbRl"/>
            <w:hideMark/>
          </w:tcPr>
          <w:p w:rsidR="000A280F" w:rsidRPr="00E8487E" w:rsidRDefault="000A280F" w:rsidP="00E8487E">
            <w:pPr>
              <w:tabs>
                <w:tab w:val="left" w:pos="284"/>
              </w:tabs>
              <w:ind w:left="113" w:right="113"/>
              <w:rPr>
                <w:rFonts w:ascii="Times New Roman" w:eastAsia="Calibri" w:hAnsi="Times New Roman" w:cs="Times New Roman"/>
                <w:bCs/>
                <w:sz w:val="12"/>
                <w:szCs w:val="12"/>
              </w:rPr>
            </w:pPr>
            <w:r w:rsidRPr="00E8487E">
              <w:rPr>
                <w:rFonts w:ascii="Times New Roman" w:eastAsia="Calibri" w:hAnsi="Times New Roman" w:cs="Times New Roman"/>
                <w:bCs/>
                <w:sz w:val="12"/>
                <w:szCs w:val="12"/>
              </w:rPr>
              <w:t>0,00</w:t>
            </w:r>
          </w:p>
        </w:tc>
      </w:tr>
    </w:tbl>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936232" w:rsidRDefault="00936232" w:rsidP="00440D4C">
      <w:pPr>
        <w:tabs>
          <w:tab w:val="left" w:pos="284"/>
        </w:tabs>
        <w:spacing w:after="0" w:line="240" w:lineRule="auto"/>
        <w:ind w:firstLine="284"/>
        <w:jc w:val="both"/>
        <w:rPr>
          <w:rFonts w:ascii="Times New Roman" w:eastAsia="Calibri" w:hAnsi="Times New Roman" w:cs="Times New Roman"/>
          <w:sz w:val="12"/>
          <w:szCs w:val="12"/>
        </w:rPr>
      </w:pPr>
    </w:p>
    <w:p w:rsidR="000A280F" w:rsidRPr="006E2C05" w:rsidRDefault="000A280F" w:rsidP="000A280F">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0A280F" w:rsidRPr="006E2C05" w:rsidRDefault="000A280F" w:rsidP="000A280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0A280F" w:rsidRPr="006E2C05" w:rsidRDefault="000A280F" w:rsidP="000A280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0A280F" w:rsidRPr="006E2C05" w:rsidRDefault="000A280F" w:rsidP="000A280F">
      <w:pPr>
        <w:tabs>
          <w:tab w:val="left" w:pos="284"/>
        </w:tabs>
        <w:spacing w:after="0" w:line="240" w:lineRule="auto"/>
        <w:jc w:val="center"/>
        <w:rPr>
          <w:rFonts w:ascii="Times New Roman" w:eastAsia="Calibri" w:hAnsi="Times New Roman" w:cs="Times New Roman"/>
          <w:sz w:val="12"/>
          <w:szCs w:val="12"/>
        </w:rPr>
      </w:pPr>
    </w:p>
    <w:p w:rsidR="000A280F" w:rsidRPr="006E2C05" w:rsidRDefault="000A280F" w:rsidP="000A280F">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0A280F" w:rsidRPr="006E2C05" w:rsidRDefault="000A280F" w:rsidP="000A28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440D4C">
        <w:rPr>
          <w:rFonts w:ascii="Times New Roman" w:eastAsia="Calibri" w:hAnsi="Times New Roman" w:cs="Times New Roman"/>
          <w:sz w:val="12"/>
          <w:szCs w:val="12"/>
        </w:rPr>
        <w:t>2</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sidR="00440D4C">
        <w:rPr>
          <w:rFonts w:ascii="Times New Roman" w:eastAsia="Calibri" w:hAnsi="Times New Roman" w:cs="Times New Roman"/>
          <w:sz w:val="12"/>
          <w:szCs w:val="12"/>
        </w:rPr>
        <w:t xml:space="preserve">                           №146</w:t>
      </w:r>
    </w:p>
    <w:p w:rsidR="00440D4C" w:rsidRDefault="00440D4C" w:rsidP="00440D4C">
      <w:pPr>
        <w:tabs>
          <w:tab w:val="left" w:pos="284"/>
        </w:tabs>
        <w:spacing w:after="0" w:line="240" w:lineRule="auto"/>
        <w:jc w:val="center"/>
        <w:rPr>
          <w:rFonts w:ascii="Times New Roman" w:eastAsia="Calibri" w:hAnsi="Times New Roman" w:cs="Times New Roman"/>
          <w:b/>
          <w:sz w:val="12"/>
          <w:szCs w:val="12"/>
        </w:rPr>
      </w:pPr>
      <w:r w:rsidRPr="00440D4C">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440D4C" w:rsidRPr="00440D4C" w:rsidRDefault="00440D4C" w:rsidP="00440D4C">
      <w:pPr>
        <w:tabs>
          <w:tab w:val="left" w:pos="284"/>
        </w:tabs>
        <w:spacing w:after="0" w:line="240" w:lineRule="auto"/>
        <w:jc w:val="center"/>
        <w:rPr>
          <w:rFonts w:ascii="Times New Roman" w:eastAsia="Calibri" w:hAnsi="Times New Roman" w:cs="Times New Roman"/>
          <w:b/>
          <w:sz w:val="12"/>
          <w:szCs w:val="12"/>
        </w:rPr>
      </w:pPr>
      <w:r w:rsidRPr="00440D4C">
        <w:rPr>
          <w:rFonts w:ascii="Times New Roman" w:eastAsia="Calibri" w:hAnsi="Times New Roman" w:cs="Times New Roman"/>
          <w:b/>
          <w:sz w:val="12"/>
          <w:szCs w:val="12"/>
        </w:rPr>
        <w:t>№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440D4C" w:rsidRPr="00440D4C" w:rsidRDefault="00440D4C" w:rsidP="00440D4C">
      <w:pPr>
        <w:tabs>
          <w:tab w:val="left" w:pos="284"/>
        </w:tabs>
        <w:spacing w:after="0" w:line="240" w:lineRule="auto"/>
        <w:jc w:val="both"/>
        <w:rPr>
          <w:rFonts w:ascii="Times New Roman" w:eastAsia="Calibri" w:hAnsi="Times New Roman" w:cs="Times New Roman"/>
          <w:sz w:val="12"/>
          <w:szCs w:val="12"/>
        </w:rPr>
      </w:pP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b/>
          <w:sz w:val="12"/>
          <w:szCs w:val="12"/>
        </w:rPr>
      </w:pPr>
      <w:r w:rsidRPr="00440D4C">
        <w:rPr>
          <w:rFonts w:ascii="Times New Roman" w:eastAsia="Calibri" w:hAnsi="Times New Roman" w:cs="Times New Roman"/>
          <w:b/>
          <w:sz w:val="12"/>
          <w:szCs w:val="12"/>
        </w:rPr>
        <w:t>ПОСТАНОВЛЯЕТ:</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40D4C">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 Программа) следующего содержания:</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40D4C">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«Планируемый общий объем финансирования Программы составит:</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1 023 540 445,11 (*) рублей, в том числе:</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 средства федерального бюджета – 245 515 561,69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2020 год – 9 051 477,01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2021 год – 13 416 988,43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lastRenderedPageBreak/>
        <w:t>2022 год – 170 314 272,40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2023 год – 52 732 823,85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2024 год – 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2025 год – 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 средства областного бюджета – 676 393 383,31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2020 год – 29 852 540,19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2021 год – 22 303 018,03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2022 год – 176 756 026,77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2023 год – 159 588 308,32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2024 год – 143 446 745,00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2025 год – 144 446 745,00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 средства местного бюджета – 100 310 500,11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2020 год –   9 641 462,34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2021 год – 19 845 603,70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2022 год – 26 182 218,48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2023 год – 20 204 332,30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2024 год – 14 233 803,83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2025 год – 10 203 079,46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 внебюджетные средства – 1 321 000,00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2020 год – 800 000,00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2021 год – 521 000,00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2022 год – </w:t>
      </w:r>
      <w:r w:rsidRPr="00440D4C">
        <w:rPr>
          <w:rFonts w:ascii="Times New Roman" w:eastAsia="Calibri" w:hAnsi="Times New Roman" w:cs="Times New Roman"/>
          <w:sz w:val="12"/>
          <w:szCs w:val="12"/>
        </w:rPr>
        <w:t>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2023 год – 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2024 год – 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2025 год – </w:t>
      </w:r>
      <w:r w:rsidRPr="00440D4C">
        <w:rPr>
          <w:rFonts w:ascii="Times New Roman" w:eastAsia="Calibri" w:hAnsi="Times New Roman" w:cs="Times New Roman"/>
          <w:sz w:val="12"/>
          <w:szCs w:val="12"/>
        </w:rPr>
        <w:t>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w:t>
      </w:r>
      <w:r>
        <w:rPr>
          <w:rFonts w:ascii="Times New Roman" w:eastAsia="Calibri" w:hAnsi="Times New Roman" w:cs="Times New Roman"/>
          <w:sz w:val="12"/>
          <w:szCs w:val="12"/>
        </w:rPr>
        <w:t xml:space="preserve">ти софинансирования выделяемых </w:t>
      </w:r>
      <w:r w:rsidRPr="00440D4C">
        <w:rPr>
          <w:rFonts w:ascii="Times New Roman" w:eastAsia="Calibri" w:hAnsi="Times New Roman" w:cs="Times New Roman"/>
          <w:sz w:val="12"/>
          <w:szCs w:val="12"/>
        </w:rPr>
        <w:t>денежных средств.</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Планируемый общий объем финансирования Программы составит</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1 023 540 445,11 (*) рублей, в том числе:</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 средства федерального бюджета – 245 515 561,69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2020 год – 9 051 477,01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2021 год – 13 416 988,43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2022 год – 170 314 272,40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2023 год – 52 732 823,85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2024 год – 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2025 год – 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 средства областного бюджета – 676 393 383,31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2020 год – 29 852 540,19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2021 год – 22 303 018,03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2022 год – 176 756 026,77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2023 год – 159 588 308,32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2024 год – 143 446 745,00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2025 год – 144 446 745,00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 средства местного бюджета – 100 310 500,11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2020 год – 9 641 462,34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2021 год – 19 845 603,70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2022 год – 26 182 218,48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2023 год – 20 204 332,30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2024 год – 14 233 803,83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2025 год – 10 203 079,46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 внебюджетные средства – 1 321 000,00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2020 год – 800 000,00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2021 год – 521 000,00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2022 год – 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2023 год – 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2024 год – 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2025 год – </w:t>
      </w:r>
      <w:r w:rsidRPr="00440D4C">
        <w:rPr>
          <w:rFonts w:ascii="Times New Roman" w:eastAsia="Calibri" w:hAnsi="Times New Roman" w:cs="Times New Roman"/>
          <w:sz w:val="12"/>
          <w:szCs w:val="12"/>
        </w:rPr>
        <w:t>0,00 рублей».</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2.   Опубликовать настоящее Постановление в газете «Сергиевский вестник».</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40D4C" w:rsidRPr="00440D4C" w:rsidRDefault="00440D4C" w:rsidP="00440D4C">
      <w:pPr>
        <w:tabs>
          <w:tab w:val="left" w:pos="284"/>
        </w:tabs>
        <w:spacing w:after="0" w:line="240" w:lineRule="auto"/>
        <w:ind w:firstLine="284"/>
        <w:jc w:val="both"/>
        <w:rPr>
          <w:rFonts w:ascii="Times New Roman" w:eastAsia="Calibri" w:hAnsi="Times New Roman" w:cs="Times New Roman"/>
          <w:sz w:val="12"/>
          <w:szCs w:val="12"/>
        </w:rPr>
      </w:pPr>
      <w:r w:rsidRPr="00440D4C">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Ефремова И.В.</w:t>
      </w:r>
    </w:p>
    <w:p w:rsidR="00440D4C" w:rsidRPr="00440D4C" w:rsidRDefault="00440D4C" w:rsidP="00440D4C">
      <w:pPr>
        <w:tabs>
          <w:tab w:val="left" w:pos="284"/>
        </w:tabs>
        <w:spacing w:after="0" w:line="240" w:lineRule="auto"/>
        <w:jc w:val="right"/>
        <w:rPr>
          <w:rFonts w:ascii="Times New Roman" w:eastAsia="Calibri" w:hAnsi="Times New Roman" w:cs="Times New Roman"/>
          <w:sz w:val="12"/>
          <w:szCs w:val="12"/>
        </w:rPr>
      </w:pPr>
      <w:r w:rsidRPr="00440D4C">
        <w:rPr>
          <w:rFonts w:ascii="Times New Roman" w:eastAsia="Calibri" w:hAnsi="Times New Roman" w:cs="Times New Roman"/>
          <w:sz w:val="12"/>
          <w:szCs w:val="12"/>
        </w:rPr>
        <w:t>Глава муниципального района Сергиевский</w:t>
      </w:r>
    </w:p>
    <w:p w:rsidR="00440D4C" w:rsidRPr="00440D4C" w:rsidRDefault="00440D4C" w:rsidP="00440D4C">
      <w:pPr>
        <w:tabs>
          <w:tab w:val="left" w:pos="284"/>
        </w:tabs>
        <w:spacing w:after="0" w:line="240" w:lineRule="auto"/>
        <w:jc w:val="right"/>
        <w:rPr>
          <w:rFonts w:ascii="Times New Roman" w:eastAsia="Calibri" w:hAnsi="Times New Roman" w:cs="Times New Roman"/>
          <w:sz w:val="12"/>
          <w:szCs w:val="12"/>
        </w:rPr>
      </w:pPr>
      <w:r w:rsidRPr="00440D4C">
        <w:rPr>
          <w:rFonts w:ascii="Times New Roman" w:eastAsia="Calibri" w:hAnsi="Times New Roman" w:cs="Times New Roman"/>
          <w:sz w:val="12"/>
          <w:szCs w:val="12"/>
        </w:rPr>
        <w:t>А.И. Екамасов</w:t>
      </w:r>
    </w:p>
    <w:p w:rsidR="000A280F" w:rsidRDefault="000A280F" w:rsidP="000A280F">
      <w:pPr>
        <w:tabs>
          <w:tab w:val="left" w:pos="284"/>
        </w:tabs>
        <w:spacing w:after="0" w:line="240" w:lineRule="auto"/>
        <w:jc w:val="both"/>
        <w:rPr>
          <w:rFonts w:ascii="Times New Roman" w:eastAsia="Calibri" w:hAnsi="Times New Roman" w:cs="Times New Roman"/>
          <w:sz w:val="12"/>
          <w:szCs w:val="12"/>
        </w:rPr>
      </w:pPr>
    </w:p>
    <w:p w:rsidR="000A280F" w:rsidRPr="006E2C05" w:rsidRDefault="000A280F" w:rsidP="000A280F">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A280F" w:rsidRPr="006E2C05" w:rsidRDefault="000A280F" w:rsidP="000A280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0A280F" w:rsidRPr="006E2C05" w:rsidRDefault="000A280F" w:rsidP="000A280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0A280F" w:rsidRPr="006E2C05" w:rsidRDefault="000A280F" w:rsidP="000A280F">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4</w:t>
      </w:r>
      <w:r w:rsidR="00440D4C">
        <w:rPr>
          <w:rFonts w:ascii="Times New Roman" w:eastAsia="Calibri" w:hAnsi="Times New Roman" w:cs="Times New Roman"/>
          <w:i/>
          <w:sz w:val="12"/>
          <w:szCs w:val="12"/>
        </w:rPr>
        <w:t>6</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440D4C">
        <w:rPr>
          <w:rFonts w:ascii="Times New Roman" w:eastAsia="Calibri" w:hAnsi="Times New Roman" w:cs="Times New Roman"/>
          <w:i/>
          <w:sz w:val="12"/>
          <w:szCs w:val="12"/>
        </w:rPr>
        <w:t>2</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936232" w:rsidRPr="00217A3E" w:rsidRDefault="00440D4C" w:rsidP="00217A3E">
      <w:pPr>
        <w:tabs>
          <w:tab w:val="left" w:pos="284"/>
        </w:tabs>
        <w:spacing w:after="0" w:line="240" w:lineRule="auto"/>
        <w:jc w:val="center"/>
        <w:rPr>
          <w:rFonts w:ascii="Times New Roman" w:eastAsia="Calibri" w:hAnsi="Times New Roman" w:cs="Times New Roman"/>
          <w:b/>
          <w:sz w:val="12"/>
          <w:szCs w:val="12"/>
        </w:rPr>
      </w:pPr>
      <w:r w:rsidRPr="00217A3E">
        <w:rPr>
          <w:rFonts w:ascii="Times New Roman" w:eastAsia="Calibri" w:hAnsi="Times New Roman" w:cs="Times New Roman"/>
          <w:b/>
          <w:sz w:val="12"/>
          <w:szCs w:val="12"/>
        </w:rPr>
        <w:t>ОСНОВНЫЕ ИСТОЧНИКИ И ОБЪЕМЫ ФИНАНСИРОВАНИЯ МУНИЦИПАЛЬНОЙ ПРОГРАММЫ</w:t>
      </w:r>
    </w:p>
    <w:p w:rsidR="00217A3E" w:rsidRDefault="00440D4C" w:rsidP="00217A3E">
      <w:pPr>
        <w:tabs>
          <w:tab w:val="left" w:pos="284"/>
        </w:tabs>
        <w:spacing w:after="0" w:line="240" w:lineRule="auto"/>
        <w:jc w:val="center"/>
        <w:rPr>
          <w:rFonts w:ascii="Times New Roman" w:eastAsia="Calibri" w:hAnsi="Times New Roman" w:cs="Times New Roman"/>
          <w:b/>
          <w:sz w:val="12"/>
          <w:szCs w:val="12"/>
        </w:rPr>
      </w:pPr>
      <w:r w:rsidRPr="00217A3E">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w:t>
      </w:r>
    </w:p>
    <w:p w:rsidR="00217A3E" w:rsidRDefault="00440D4C" w:rsidP="00217A3E">
      <w:pPr>
        <w:tabs>
          <w:tab w:val="left" w:pos="284"/>
        </w:tabs>
        <w:spacing w:after="0" w:line="240" w:lineRule="auto"/>
        <w:jc w:val="center"/>
        <w:rPr>
          <w:rFonts w:ascii="Times New Roman" w:eastAsia="Calibri" w:hAnsi="Times New Roman" w:cs="Times New Roman"/>
          <w:b/>
          <w:sz w:val="12"/>
          <w:szCs w:val="12"/>
        </w:rPr>
      </w:pPr>
      <w:proofErr w:type="gramStart"/>
      <w:r w:rsidRPr="00217A3E">
        <w:rPr>
          <w:rFonts w:ascii="Times New Roman" w:eastAsia="Calibri" w:hAnsi="Times New Roman" w:cs="Times New Roman"/>
          <w:b/>
          <w:sz w:val="12"/>
          <w:szCs w:val="12"/>
        </w:rPr>
        <w:lastRenderedPageBreak/>
        <w:t>учреждений</w:t>
      </w:r>
      <w:proofErr w:type="gramEnd"/>
      <w:r w:rsidRPr="00217A3E">
        <w:rPr>
          <w:rFonts w:ascii="Times New Roman" w:eastAsia="Calibri" w:hAnsi="Times New Roman" w:cs="Times New Roman"/>
          <w:b/>
          <w:sz w:val="12"/>
          <w:szCs w:val="12"/>
        </w:rPr>
        <w:t xml:space="preserve"> культуры, здравоохранения, образования и административных зданий, ремонт прочих объектов</w:t>
      </w:r>
    </w:p>
    <w:p w:rsidR="00440D4C" w:rsidRPr="00217A3E" w:rsidRDefault="00440D4C" w:rsidP="00217A3E">
      <w:pPr>
        <w:tabs>
          <w:tab w:val="left" w:pos="284"/>
        </w:tabs>
        <w:spacing w:after="0" w:line="240" w:lineRule="auto"/>
        <w:jc w:val="center"/>
        <w:rPr>
          <w:rFonts w:ascii="Times New Roman" w:eastAsia="Calibri" w:hAnsi="Times New Roman" w:cs="Times New Roman"/>
          <w:b/>
          <w:sz w:val="12"/>
          <w:szCs w:val="12"/>
        </w:rPr>
      </w:pPr>
      <w:r w:rsidRPr="00217A3E">
        <w:rPr>
          <w:rFonts w:ascii="Times New Roman" w:eastAsia="Calibri" w:hAnsi="Times New Roman" w:cs="Times New Roman"/>
          <w:b/>
          <w:sz w:val="12"/>
          <w:szCs w:val="12"/>
        </w:rPr>
        <w:t xml:space="preserve"> </w:t>
      </w:r>
      <w:proofErr w:type="gramStart"/>
      <w:r w:rsidRPr="00217A3E">
        <w:rPr>
          <w:rFonts w:ascii="Times New Roman" w:eastAsia="Calibri" w:hAnsi="Times New Roman" w:cs="Times New Roman"/>
          <w:b/>
          <w:sz w:val="12"/>
          <w:szCs w:val="12"/>
        </w:rPr>
        <w:t>муниципального</w:t>
      </w:r>
      <w:proofErr w:type="gramEnd"/>
      <w:r w:rsidRPr="00217A3E">
        <w:rPr>
          <w:rFonts w:ascii="Times New Roman" w:eastAsia="Calibri" w:hAnsi="Times New Roman" w:cs="Times New Roman"/>
          <w:b/>
          <w:sz w:val="12"/>
          <w:szCs w:val="12"/>
        </w:rPr>
        <w:t xml:space="preserve"> района Сергиевский Самарской области на 2020-2025 годы"</w:t>
      </w:r>
    </w:p>
    <w:tbl>
      <w:tblPr>
        <w:tblStyle w:val="af1"/>
        <w:tblW w:w="5000" w:type="pct"/>
        <w:tblLayout w:type="fixed"/>
        <w:tblCellMar>
          <w:left w:w="0" w:type="dxa"/>
          <w:right w:w="0" w:type="dxa"/>
        </w:tblCellMar>
        <w:tblLook w:val="04A0" w:firstRow="1" w:lastRow="0" w:firstColumn="1" w:lastColumn="0" w:noHBand="0" w:noVBand="1"/>
      </w:tblPr>
      <w:tblGrid>
        <w:gridCol w:w="148"/>
        <w:gridCol w:w="3313"/>
        <w:gridCol w:w="171"/>
        <w:gridCol w:w="152"/>
        <w:gridCol w:w="152"/>
        <w:gridCol w:w="152"/>
        <w:gridCol w:w="161"/>
        <w:gridCol w:w="129"/>
        <w:gridCol w:w="140"/>
        <w:gridCol w:w="129"/>
        <w:gridCol w:w="131"/>
        <w:gridCol w:w="140"/>
        <w:gridCol w:w="140"/>
        <w:gridCol w:w="140"/>
        <w:gridCol w:w="131"/>
        <w:gridCol w:w="150"/>
        <w:gridCol w:w="150"/>
        <w:gridCol w:w="140"/>
        <w:gridCol w:w="131"/>
        <w:gridCol w:w="141"/>
        <w:gridCol w:w="150"/>
        <w:gridCol w:w="140"/>
        <w:gridCol w:w="131"/>
        <w:gridCol w:w="111"/>
        <w:gridCol w:w="150"/>
        <w:gridCol w:w="140"/>
        <w:gridCol w:w="131"/>
        <w:gridCol w:w="111"/>
        <w:gridCol w:w="150"/>
        <w:gridCol w:w="140"/>
        <w:gridCol w:w="128"/>
      </w:tblGrid>
      <w:tr w:rsidR="00440D4C" w:rsidRPr="00440D4C" w:rsidTr="00217A3E">
        <w:trPr>
          <w:trHeight w:val="20"/>
        </w:trPr>
        <w:tc>
          <w:tcPr>
            <w:tcW w:w="5000" w:type="pct"/>
            <w:gridSpan w:val="31"/>
            <w:noWrap/>
            <w:hideMark/>
          </w:tcPr>
          <w:p w:rsidR="00440D4C" w:rsidRPr="00217A3E" w:rsidRDefault="00217A3E"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Финансирование</w:t>
            </w:r>
            <w:r w:rsidR="00440D4C" w:rsidRPr="00217A3E">
              <w:rPr>
                <w:rFonts w:ascii="Times New Roman" w:eastAsia="Calibri" w:hAnsi="Times New Roman" w:cs="Times New Roman"/>
                <w:sz w:val="12"/>
                <w:szCs w:val="12"/>
              </w:rPr>
              <w:t>, рублей*</w:t>
            </w:r>
          </w:p>
        </w:tc>
      </w:tr>
      <w:tr w:rsidR="00440D4C" w:rsidRPr="00440D4C" w:rsidTr="00217A3E">
        <w:trPr>
          <w:trHeight w:val="20"/>
        </w:trPr>
        <w:tc>
          <w:tcPr>
            <w:tcW w:w="98" w:type="pct"/>
            <w:vMerge w:val="restar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п/п</w:t>
            </w:r>
          </w:p>
        </w:tc>
        <w:tc>
          <w:tcPr>
            <w:tcW w:w="2201" w:type="pct"/>
            <w:vMerge w:val="restar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Наименование учреждения и объекта</w:t>
            </w:r>
          </w:p>
        </w:tc>
        <w:tc>
          <w:tcPr>
            <w:tcW w:w="523" w:type="pct"/>
            <w:gridSpan w:val="5"/>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Финансирование</w:t>
            </w:r>
          </w:p>
        </w:tc>
        <w:tc>
          <w:tcPr>
            <w:tcW w:w="352" w:type="pct"/>
            <w:gridSpan w:val="4"/>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2020 год</w:t>
            </w:r>
          </w:p>
        </w:tc>
        <w:tc>
          <w:tcPr>
            <w:tcW w:w="366" w:type="pct"/>
            <w:gridSpan w:val="4"/>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2021 год</w:t>
            </w:r>
          </w:p>
        </w:tc>
        <w:tc>
          <w:tcPr>
            <w:tcW w:w="380" w:type="pct"/>
            <w:gridSpan w:val="4"/>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2022 год</w:t>
            </w:r>
          </w:p>
        </w:tc>
        <w:tc>
          <w:tcPr>
            <w:tcW w:w="374" w:type="pct"/>
            <w:gridSpan w:val="4"/>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2023 год</w:t>
            </w:r>
          </w:p>
        </w:tc>
        <w:tc>
          <w:tcPr>
            <w:tcW w:w="354" w:type="pct"/>
            <w:gridSpan w:val="4"/>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2024 год</w:t>
            </w:r>
          </w:p>
        </w:tc>
        <w:tc>
          <w:tcPr>
            <w:tcW w:w="354" w:type="pct"/>
            <w:gridSpan w:val="4"/>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2025 год</w:t>
            </w:r>
          </w:p>
        </w:tc>
      </w:tr>
      <w:tr w:rsidR="00217A3E" w:rsidRPr="00440D4C" w:rsidTr="00217A3E">
        <w:trPr>
          <w:cantSplit/>
          <w:trHeight w:val="1910"/>
        </w:trPr>
        <w:tc>
          <w:tcPr>
            <w:tcW w:w="98" w:type="pct"/>
            <w:vMerge/>
            <w:hideMark/>
          </w:tcPr>
          <w:p w:rsidR="00440D4C" w:rsidRPr="00217A3E" w:rsidRDefault="00440D4C" w:rsidP="00217A3E">
            <w:pPr>
              <w:tabs>
                <w:tab w:val="left" w:pos="284"/>
              </w:tabs>
              <w:rPr>
                <w:rFonts w:ascii="Times New Roman" w:eastAsia="Calibri" w:hAnsi="Times New Roman" w:cs="Times New Roman"/>
                <w:sz w:val="12"/>
                <w:szCs w:val="12"/>
              </w:rPr>
            </w:pPr>
          </w:p>
        </w:tc>
        <w:tc>
          <w:tcPr>
            <w:tcW w:w="2201" w:type="pct"/>
            <w:vMerge/>
            <w:hideMark/>
          </w:tcPr>
          <w:p w:rsidR="00440D4C" w:rsidRPr="00217A3E" w:rsidRDefault="00440D4C" w:rsidP="00217A3E">
            <w:pPr>
              <w:tabs>
                <w:tab w:val="left" w:pos="284"/>
              </w:tabs>
              <w:rPr>
                <w:rFonts w:ascii="Times New Roman" w:eastAsia="Calibri" w:hAnsi="Times New Roman" w:cs="Times New Roman"/>
                <w:sz w:val="12"/>
                <w:szCs w:val="12"/>
              </w:rPr>
            </w:pP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Всего</w:t>
            </w:r>
          </w:p>
        </w:tc>
        <w:tc>
          <w:tcPr>
            <w:tcW w:w="101" w:type="pct"/>
            <w:textDirection w:val="tbRl"/>
            <w:hideMark/>
          </w:tcPr>
          <w:p w:rsidR="00440D4C" w:rsidRPr="00217A3E" w:rsidRDefault="00217A3E" w:rsidP="00217A3E">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440D4C" w:rsidRPr="00217A3E">
              <w:rPr>
                <w:rFonts w:ascii="Times New Roman" w:eastAsia="Calibri" w:hAnsi="Times New Roman" w:cs="Times New Roman"/>
                <w:bCs/>
                <w:sz w:val="12"/>
                <w:szCs w:val="12"/>
              </w:rPr>
              <w:t>ный бюджет(*)</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Областной бюджет(*)</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Местный бюджет(*)</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Внебюджетные средства(*)</w:t>
            </w:r>
          </w:p>
        </w:tc>
        <w:tc>
          <w:tcPr>
            <w:tcW w:w="86" w:type="pct"/>
            <w:textDirection w:val="tbRl"/>
            <w:hideMark/>
          </w:tcPr>
          <w:p w:rsidR="00440D4C" w:rsidRPr="00217A3E" w:rsidRDefault="00217A3E" w:rsidP="00217A3E">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440D4C" w:rsidRPr="00217A3E">
              <w:rPr>
                <w:rFonts w:ascii="Times New Roman" w:eastAsia="Calibri" w:hAnsi="Times New Roman" w:cs="Times New Roman"/>
                <w:bCs/>
                <w:sz w:val="12"/>
                <w:szCs w:val="12"/>
              </w:rPr>
              <w:t>ный бюджет(*)</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Областной бюджет(*)</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Местный бюджет(*)</w:t>
            </w:r>
          </w:p>
        </w:tc>
        <w:tc>
          <w:tcPr>
            <w:tcW w:w="87" w:type="pct"/>
            <w:textDirection w:val="tbRl"/>
            <w:hideMark/>
          </w:tcPr>
          <w:p w:rsidR="00440D4C" w:rsidRPr="00217A3E" w:rsidRDefault="00217A3E" w:rsidP="00217A3E">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440D4C" w:rsidRPr="00217A3E">
              <w:rPr>
                <w:rFonts w:ascii="Times New Roman" w:eastAsia="Calibri" w:hAnsi="Times New Roman" w:cs="Times New Roman"/>
                <w:bCs/>
                <w:sz w:val="12"/>
                <w:szCs w:val="12"/>
              </w:rPr>
              <w:t>ные средства(*)</w:t>
            </w:r>
          </w:p>
        </w:tc>
        <w:tc>
          <w:tcPr>
            <w:tcW w:w="93" w:type="pct"/>
            <w:textDirection w:val="tbRl"/>
            <w:hideMark/>
          </w:tcPr>
          <w:p w:rsidR="00440D4C" w:rsidRPr="00217A3E" w:rsidRDefault="00217A3E" w:rsidP="00217A3E">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440D4C" w:rsidRPr="00217A3E">
              <w:rPr>
                <w:rFonts w:ascii="Times New Roman" w:eastAsia="Calibri" w:hAnsi="Times New Roman" w:cs="Times New Roman"/>
                <w:bCs/>
                <w:sz w:val="12"/>
                <w:szCs w:val="12"/>
              </w:rPr>
              <w:t>ный бюджет(*)</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Областной бюджет(*)</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Местный бюджет(*)</w:t>
            </w:r>
          </w:p>
        </w:tc>
        <w:tc>
          <w:tcPr>
            <w:tcW w:w="87" w:type="pct"/>
            <w:textDirection w:val="tbRl"/>
            <w:hideMark/>
          </w:tcPr>
          <w:p w:rsidR="00440D4C" w:rsidRPr="00217A3E" w:rsidRDefault="00217A3E" w:rsidP="00217A3E">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440D4C" w:rsidRPr="00217A3E">
              <w:rPr>
                <w:rFonts w:ascii="Times New Roman" w:eastAsia="Calibri" w:hAnsi="Times New Roman" w:cs="Times New Roman"/>
                <w:bCs/>
                <w:sz w:val="12"/>
                <w:szCs w:val="12"/>
              </w:rPr>
              <w:t>ные средства(*)</w:t>
            </w:r>
          </w:p>
        </w:tc>
        <w:tc>
          <w:tcPr>
            <w:tcW w:w="100" w:type="pct"/>
            <w:textDirection w:val="tbRl"/>
            <w:hideMark/>
          </w:tcPr>
          <w:p w:rsidR="00440D4C" w:rsidRPr="00217A3E" w:rsidRDefault="00217A3E" w:rsidP="00217A3E">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440D4C" w:rsidRPr="00217A3E">
              <w:rPr>
                <w:rFonts w:ascii="Times New Roman" w:eastAsia="Calibri" w:hAnsi="Times New Roman" w:cs="Times New Roman"/>
                <w:bCs/>
                <w:sz w:val="12"/>
                <w:szCs w:val="12"/>
              </w:rPr>
              <w:t>ный бюджет(*)</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Областной бюджет(*)</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Местный бюджет(*)</w:t>
            </w:r>
          </w:p>
        </w:tc>
        <w:tc>
          <w:tcPr>
            <w:tcW w:w="87" w:type="pct"/>
            <w:textDirection w:val="tbRl"/>
            <w:hideMark/>
          </w:tcPr>
          <w:p w:rsidR="00440D4C" w:rsidRPr="00217A3E" w:rsidRDefault="00217A3E" w:rsidP="00217A3E">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440D4C" w:rsidRPr="00217A3E">
              <w:rPr>
                <w:rFonts w:ascii="Times New Roman" w:eastAsia="Calibri" w:hAnsi="Times New Roman" w:cs="Times New Roman"/>
                <w:bCs/>
                <w:sz w:val="12"/>
                <w:szCs w:val="12"/>
              </w:rPr>
              <w:t>ные средства(*)</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Федеральный бюджет(*)</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Областной бюджет(*)</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Местный бюджет(*)</w:t>
            </w:r>
          </w:p>
        </w:tc>
        <w:tc>
          <w:tcPr>
            <w:tcW w:w="87" w:type="pct"/>
            <w:textDirection w:val="tbRl"/>
            <w:hideMark/>
          </w:tcPr>
          <w:p w:rsidR="00440D4C" w:rsidRPr="00217A3E" w:rsidRDefault="00217A3E" w:rsidP="00217A3E">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440D4C" w:rsidRPr="00217A3E">
              <w:rPr>
                <w:rFonts w:ascii="Times New Roman" w:eastAsia="Calibri" w:hAnsi="Times New Roman" w:cs="Times New Roman"/>
                <w:bCs/>
                <w:sz w:val="12"/>
                <w:szCs w:val="12"/>
              </w:rPr>
              <w:t>ные средства(*)</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proofErr w:type="spellStart"/>
            <w:proofErr w:type="gramStart"/>
            <w:r w:rsidRPr="00217A3E">
              <w:rPr>
                <w:rFonts w:ascii="Times New Roman" w:eastAsia="Calibri" w:hAnsi="Times New Roman" w:cs="Times New Roman"/>
                <w:bCs/>
                <w:sz w:val="12"/>
                <w:szCs w:val="12"/>
              </w:rPr>
              <w:t>Федераль-ный</w:t>
            </w:r>
            <w:proofErr w:type="spellEnd"/>
            <w:proofErr w:type="gramEnd"/>
            <w:r w:rsidRPr="00217A3E">
              <w:rPr>
                <w:rFonts w:ascii="Times New Roman" w:eastAsia="Calibri" w:hAnsi="Times New Roman" w:cs="Times New Roman"/>
                <w:bCs/>
                <w:sz w:val="12"/>
                <w:szCs w:val="12"/>
              </w:rPr>
              <w:t xml:space="preserve"> бюджет(*)</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Областной бюджет(*)</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Местный бюджет(*)</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Внебюджетные средства(*)</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proofErr w:type="spellStart"/>
            <w:proofErr w:type="gramStart"/>
            <w:r w:rsidRPr="00217A3E">
              <w:rPr>
                <w:rFonts w:ascii="Times New Roman" w:eastAsia="Calibri" w:hAnsi="Times New Roman" w:cs="Times New Roman"/>
                <w:bCs/>
                <w:sz w:val="12"/>
                <w:szCs w:val="12"/>
              </w:rPr>
              <w:t>Федераль-ный</w:t>
            </w:r>
            <w:proofErr w:type="spellEnd"/>
            <w:proofErr w:type="gramEnd"/>
            <w:r w:rsidRPr="00217A3E">
              <w:rPr>
                <w:rFonts w:ascii="Times New Roman" w:eastAsia="Calibri" w:hAnsi="Times New Roman" w:cs="Times New Roman"/>
                <w:bCs/>
                <w:sz w:val="12"/>
                <w:szCs w:val="12"/>
              </w:rPr>
              <w:t xml:space="preserve"> бюджет(*)</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Областной бюджет(*)</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Местный бюджет(*)</w:t>
            </w:r>
          </w:p>
        </w:tc>
        <w:tc>
          <w:tcPr>
            <w:tcW w:w="87" w:type="pct"/>
            <w:textDirection w:val="tbRl"/>
            <w:hideMark/>
          </w:tcPr>
          <w:p w:rsidR="00440D4C" w:rsidRPr="00217A3E" w:rsidRDefault="00217A3E" w:rsidP="00217A3E">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440D4C" w:rsidRPr="00217A3E">
              <w:rPr>
                <w:rFonts w:ascii="Times New Roman" w:eastAsia="Calibri" w:hAnsi="Times New Roman" w:cs="Times New Roman"/>
                <w:bCs/>
                <w:sz w:val="12"/>
                <w:szCs w:val="12"/>
              </w:rPr>
              <w:t>ные средства(*)</w:t>
            </w:r>
          </w:p>
        </w:tc>
      </w:tr>
      <w:tr w:rsidR="00217A3E" w:rsidRPr="00440D4C" w:rsidTr="00217A3E">
        <w:trPr>
          <w:cantSplit/>
          <w:trHeight w:val="1134"/>
        </w:trPr>
        <w:tc>
          <w:tcPr>
            <w:tcW w:w="98" w:type="pct"/>
            <w:noWrap/>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w:t>
            </w:r>
          </w:p>
        </w:tc>
        <w:tc>
          <w:tcPr>
            <w:tcW w:w="2201"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Учреждения культуры:</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138 741 941,45</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61 525 987,10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60 342 021,67</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16 873 932,68</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8 407 200,00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23 892 116,00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3 325 510,04</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13 348 988,43</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7 187 916,84</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9 915 168,55</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11 160 956,16</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6 559 821,34</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932 672,52</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28 608 842,51</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22 702 167,49</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2 700 581,57</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r>
      <w:tr w:rsidR="00217A3E" w:rsidRPr="00440D4C" w:rsidTr="00217A3E">
        <w:trPr>
          <w:cantSplit/>
          <w:trHeight w:val="821"/>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Ремонтно-восстановительные работы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292 518,00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292 518,00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292 518,00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421"/>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1.2.</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Материально-техническое оснащение</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555"/>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1.3.</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Выполнение проектно-изыскательских работ, разработка сметной </w:t>
            </w:r>
            <w:r w:rsidR="00217A3E" w:rsidRPr="00217A3E">
              <w:rPr>
                <w:rFonts w:ascii="Times New Roman" w:eastAsia="Calibri" w:hAnsi="Times New Roman" w:cs="Times New Roman"/>
                <w:sz w:val="12"/>
                <w:szCs w:val="12"/>
              </w:rPr>
              <w:t>документации</w:t>
            </w:r>
            <w:r w:rsidRPr="00217A3E">
              <w:rPr>
                <w:rFonts w:ascii="Times New Roman" w:eastAsia="Calibri" w:hAnsi="Times New Roman" w:cs="Times New Roman"/>
                <w:sz w:val="12"/>
                <w:szCs w:val="12"/>
              </w:rPr>
              <w:t>, получение технических условий и разрешительной документации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4"/>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1.4.</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Реконструкция СДК в </w:t>
            </w:r>
            <w:proofErr w:type="spellStart"/>
            <w:r w:rsidRPr="00217A3E">
              <w:rPr>
                <w:rFonts w:ascii="Times New Roman" w:eastAsia="Calibri" w:hAnsi="Times New Roman" w:cs="Times New Roman"/>
                <w:sz w:val="12"/>
                <w:szCs w:val="12"/>
              </w:rPr>
              <w:t>с.Елшанка</w:t>
            </w:r>
            <w:proofErr w:type="spellEnd"/>
            <w:r w:rsidRPr="00217A3E">
              <w:rPr>
                <w:rFonts w:ascii="Times New Roman" w:eastAsia="Calibri" w:hAnsi="Times New Roman" w:cs="Times New Roman"/>
                <w:sz w:val="12"/>
                <w:szCs w:val="12"/>
              </w:rPr>
              <w:t xml:space="preserve"> муниципального района Сергиевский Самарской области (в </w:t>
            </w:r>
            <w:proofErr w:type="spellStart"/>
            <w:r w:rsidRPr="00217A3E">
              <w:rPr>
                <w:rFonts w:ascii="Times New Roman" w:eastAsia="Calibri" w:hAnsi="Times New Roman" w:cs="Times New Roman"/>
                <w:sz w:val="12"/>
                <w:szCs w:val="12"/>
              </w:rPr>
              <w:t>т.ч</w:t>
            </w:r>
            <w:proofErr w:type="spellEnd"/>
            <w:r w:rsidRPr="00217A3E">
              <w:rPr>
                <w:rFonts w:ascii="Times New Roman" w:eastAsia="Calibri" w:hAnsi="Times New Roman" w:cs="Times New Roman"/>
                <w:sz w:val="12"/>
                <w:szCs w:val="12"/>
              </w:rPr>
              <w:t>. в рамках Национального проекта "Культура")</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13 614 898,79</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8 407 200,00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4 526 953,85</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680 744,94</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8 407 200,00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4 526 953,85</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680 744,94</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89"/>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1.5</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Реконструкция СДК в </w:t>
            </w:r>
            <w:proofErr w:type="spellStart"/>
            <w:r w:rsidRPr="00217A3E">
              <w:rPr>
                <w:rFonts w:ascii="Times New Roman" w:eastAsia="Calibri" w:hAnsi="Times New Roman" w:cs="Times New Roman"/>
                <w:sz w:val="12"/>
                <w:szCs w:val="12"/>
              </w:rPr>
              <w:t>с.Елшанка</w:t>
            </w:r>
            <w:proofErr w:type="spellEnd"/>
            <w:r w:rsidRPr="00217A3E">
              <w:rPr>
                <w:rFonts w:ascii="Times New Roman" w:eastAsia="Calibri" w:hAnsi="Times New Roman" w:cs="Times New Roman"/>
                <w:sz w:val="12"/>
                <w:szCs w:val="12"/>
              </w:rPr>
              <w:t xml:space="preserve"> муниципального района Сергиевский Самарской области -сверхфинансирование (в </w:t>
            </w:r>
            <w:proofErr w:type="spellStart"/>
            <w:r w:rsidRPr="00217A3E">
              <w:rPr>
                <w:rFonts w:ascii="Times New Roman" w:eastAsia="Calibri" w:hAnsi="Times New Roman" w:cs="Times New Roman"/>
                <w:sz w:val="12"/>
                <w:szCs w:val="12"/>
              </w:rPr>
              <w:t>т.ч</w:t>
            </w:r>
            <w:proofErr w:type="spellEnd"/>
            <w:r w:rsidRPr="00217A3E">
              <w:rPr>
                <w:rFonts w:ascii="Times New Roman" w:eastAsia="Calibri" w:hAnsi="Times New Roman" w:cs="Times New Roman"/>
                <w:sz w:val="12"/>
                <w:szCs w:val="12"/>
              </w:rPr>
              <w:t xml:space="preserve">. в рамках Национального проекта "Культура")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20 384 381,25</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19 365 162,15</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1 019 219,10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19 365 162,15</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1 019 219,10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88"/>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1.6</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Ремонтные работы </w:t>
            </w:r>
            <w:proofErr w:type="spellStart"/>
            <w:r w:rsidRPr="00217A3E">
              <w:rPr>
                <w:rFonts w:ascii="Times New Roman" w:eastAsia="Calibri" w:hAnsi="Times New Roman" w:cs="Times New Roman"/>
                <w:sz w:val="12"/>
                <w:szCs w:val="12"/>
              </w:rPr>
              <w:t>Кандабулакского</w:t>
            </w:r>
            <w:proofErr w:type="spellEnd"/>
            <w:r w:rsidRPr="00217A3E">
              <w:rPr>
                <w:rFonts w:ascii="Times New Roman" w:eastAsia="Calibri" w:hAnsi="Times New Roman" w:cs="Times New Roman"/>
                <w:sz w:val="12"/>
                <w:szCs w:val="12"/>
              </w:rPr>
              <w:t xml:space="preserve"> СДК**</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1 303 879,20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1 303 879,20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1 303 879,20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4"/>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1.7</w:t>
            </w:r>
          </w:p>
        </w:tc>
        <w:tc>
          <w:tcPr>
            <w:tcW w:w="2201" w:type="pct"/>
            <w:hideMark/>
          </w:tcPr>
          <w:p w:rsidR="00440D4C" w:rsidRPr="00217A3E" w:rsidRDefault="00217A3E"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Ремонт</w:t>
            </w:r>
            <w:r w:rsidR="00440D4C" w:rsidRPr="00217A3E">
              <w:rPr>
                <w:rFonts w:ascii="Times New Roman" w:eastAsia="Calibri" w:hAnsi="Times New Roman" w:cs="Times New Roman"/>
                <w:sz w:val="12"/>
                <w:szCs w:val="12"/>
              </w:rPr>
              <w:t xml:space="preserve"> кровли </w:t>
            </w:r>
            <w:proofErr w:type="spellStart"/>
            <w:r w:rsidR="00440D4C" w:rsidRPr="00217A3E">
              <w:rPr>
                <w:rFonts w:ascii="Times New Roman" w:eastAsia="Calibri" w:hAnsi="Times New Roman" w:cs="Times New Roman"/>
                <w:sz w:val="12"/>
                <w:szCs w:val="12"/>
              </w:rPr>
              <w:t>Кандабулакского</w:t>
            </w:r>
            <w:proofErr w:type="spellEnd"/>
            <w:r w:rsidR="00440D4C" w:rsidRPr="00217A3E">
              <w:rPr>
                <w:rFonts w:ascii="Times New Roman" w:eastAsia="Calibri" w:hAnsi="Times New Roman" w:cs="Times New Roman"/>
                <w:sz w:val="12"/>
                <w:szCs w:val="12"/>
              </w:rPr>
              <w:t xml:space="preserve"> СДК**</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2 255 580,00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2 255 580,00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2 255 580,00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09"/>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lastRenderedPageBreak/>
              <w:t>1.8</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Ремонтные работы Спасского СДК**</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1 881 598,80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1 881 598,80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1 881 598,80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37"/>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1.9</w:t>
            </w:r>
          </w:p>
        </w:tc>
        <w:tc>
          <w:tcPr>
            <w:tcW w:w="2201" w:type="pct"/>
            <w:hideMark/>
          </w:tcPr>
          <w:p w:rsidR="00440D4C" w:rsidRPr="00217A3E" w:rsidRDefault="00217A3E"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Ремонт</w:t>
            </w:r>
            <w:r w:rsidR="00440D4C" w:rsidRPr="00217A3E">
              <w:rPr>
                <w:rFonts w:ascii="Times New Roman" w:eastAsia="Calibri" w:hAnsi="Times New Roman" w:cs="Times New Roman"/>
                <w:sz w:val="12"/>
                <w:szCs w:val="12"/>
              </w:rPr>
              <w:t xml:space="preserve"> кровли Спасского СДК**</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3 393 220,80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3 393 220,80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3 393 220,80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565"/>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1.10</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Проектирование и строительство (реконструкция) объектов капитального строительства в сфере культуры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84"/>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1.11</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proofErr w:type="spellStart"/>
            <w:r w:rsidR="00217A3E" w:rsidRPr="00217A3E">
              <w:rPr>
                <w:rFonts w:ascii="Times New Roman" w:eastAsia="Calibri" w:hAnsi="Times New Roman" w:cs="Times New Roman"/>
                <w:sz w:val="12"/>
                <w:szCs w:val="12"/>
              </w:rPr>
              <w:t>с.Сергиевск</w:t>
            </w:r>
            <w:proofErr w:type="spellEnd"/>
            <w:r w:rsidR="00217A3E" w:rsidRPr="00217A3E">
              <w:rPr>
                <w:rFonts w:ascii="Times New Roman" w:eastAsia="Calibri" w:hAnsi="Times New Roman" w:cs="Times New Roman"/>
                <w:sz w:val="12"/>
                <w:szCs w:val="12"/>
              </w:rPr>
              <w:t>,</w:t>
            </w:r>
            <w:r w:rsidRPr="00217A3E">
              <w:rPr>
                <w:rFonts w:ascii="Times New Roman" w:eastAsia="Calibri" w:hAnsi="Times New Roman" w:cs="Times New Roman"/>
                <w:sz w:val="12"/>
                <w:szCs w:val="12"/>
              </w:rPr>
              <w:t xml:space="preserve"> </w:t>
            </w:r>
            <w:proofErr w:type="spellStart"/>
            <w:proofErr w:type="gramStart"/>
            <w:r w:rsidRPr="00217A3E">
              <w:rPr>
                <w:rFonts w:ascii="Times New Roman" w:eastAsia="Calibri" w:hAnsi="Times New Roman" w:cs="Times New Roman"/>
                <w:sz w:val="12"/>
                <w:szCs w:val="12"/>
              </w:rPr>
              <w:t>ул.Советская</w:t>
            </w:r>
            <w:proofErr w:type="spellEnd"/>
            <w:r w:rsidRPr="00217A3E">
              <w:rPr>
                <w:rFonts w:ascii="Times New Roman" w:eastAsia="Calibri" w:hAnsi="Times New Roman" w:cs="Times New Roman"/>
                <w:sz w:val="12"/>
                <w:szCs w:val="12"/>
              </w:rPr>
              <w:t xml:space="preserve"> ,</w:t>
            </w:r>
            <w:proofErr w:type="gramEnd"/>
            <w:r w:rsidRPr="00217A3E">
              <w:rPr>
                <w:rFonts w:ascii="Times New Roman" w:eastAsia="Calibri" w:hAnsi="Times New Roman" w:cs="Times New Roman"/>
                <w:sz w:val="12"/>
                <w:szCs w:val="12"/>
              </w:rPr>
              <w:t xml:space="preserve"> д.66 (в </w:t>
            </w:r>
            <w:proofErr w:type="spellStart"/>
            <w:r w:rsidRPr="00217A3E">
              <w:rPr>
                <w:rFonts w:ascii="Times New Roman" w:eastAsia="Calibri" w:hAnsi="Times New Roman" w:cs="Times New Roman"/>
                <w:sz w:val="12"/>
                <w:szCs w:val="12"/>
              </w:rPr>
              <w:t>т.ч</w:t>
            </w:r>
            <w:proofErr w:type="spellEnd"/>
            <w:r w:rsidRPr="00217A3E">
              <w:rPr>
                <w:rFonts w:ascii="Times New Roman" w:eastAsia="Calibri" w:hAnsi="Times New Roman" w:cs="Times New Roman"/>
                <w:sz w:val="12"/>
                <w:szCs w:val="12"/>
              </w:rPr>
              <w:t>. в рамках Национального проекта "Культура")</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21 617 795,02</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13 348 988,43</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7 187 916,84</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1 080 889,75</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13 348 988,43</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7 187 916,84</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1 080 889,75</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42"/>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1.12</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Государственная поддержка отрасли культуры - развитие сети учреждений</w:t>
            </w:r>
            <w:r w:rsidR="00217A3E">
              <w:rPr>
                <w:rFonts w:ascii="Times New Roman" w:eastAsia="Calibri" w:hAnsi="Times New Roman" w:cs="Times New Roman"/>
                <w:sz w:val="12"/>
                <w:szCs w:val="12"/>
              </w:rPr>
              <w:t xml:space="preserve"> </w:t>
            </w:r>
            <w:r w:rsidRPr="00217A3E">
              <w:rPr>
                <w:rFonts w:ascii="Times New Roman" w:eastAsia="Calibri" w:hAnsi="Times New Roman" w:cs="Times New Roman"/>
                <w:sz w:val="12"/>
                <w:szCs w:val="12"/>
              </w:rPr>
              <w:t xml:space="preserve">культурно-досугового типа - Капитальный ремонт Калиновского дома культуры МАУК МКДЦ муниципального района Сергиевский, расположенного по адресу: Самарская область, Сергиевский район, с. Калиновка, ул. </w:t>
            </w:r>
            <w:proofErr w:type="spellStart"/>
            <w:r w:rsidRPr="00217A3E">
              <w:rPr>
                <w:rFonts w:ascii="Times New Roman" w:eastAsia="Calibri" w:hAnsi="Times New Roman" w:cs="Times New Roman"/>
                <w:sz w:val="12"/>
                <w:szCs w:val="12"/>
              </w:rPr>
              <w:t>Каськова</w:t>
            </w:r>
            <w:proofErr w:type="spellEnd"/>
            <w:r w:rsidRPr="00217A3E">
              <w:rPr>
                <w:rFonts w:ascii="Times New Roman" w:eastAsia="Calibri" w:hAnsi="Times New Roman" w:cs="Times New Roman"/>
                <w:sz w:val="12"/>
                <w:szCs w:val="12"/>
              </w:rPr>
              <w:t xml:space="preserve">, д. 18 (в </w:t>
            </w:r>
            <w:proofErr w:type="spellStart"/>
            <w:r w:rsidRPr="00217A3E">
              <w:rPr>
                <w:rFonts w:ascii="Times New Roman" w:eastAsia="Calibri" w:hAnsi="Times New Roman" w:cs="Times New Roman"/>
                <w:sz w:val="12"/>
                <w:szCs w:val="12"/>
              </w:rPr>
              <w:t>т.ч</w:t>
            </w:r>
            <w:proofErr w:type="spellEnd"/>
            <w:r w:rsidRPr="00217A3E">
              <w:rPr>
                <w:rFonts w:ascii="Times New Roman" w:eastAsia="Calibri" w:hAnsi="Times New Roman" w:cs="Times New Roman"/>
                <w:sz w:val="12"/>
                <w:szCs w:val="12"/>
              </w:rPr>
              <w:t>. в рамках регионального проекта «Культурная среда» национального проекта «Культура»)</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19 914 844,18</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9 557 620,00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9 361 480,00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995 744,18</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9 557 620,00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9 361 480,00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995 744,18</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57"/>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1.13</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Государственная поддержка отрасли культуры - развитие сети учреждений</w:t>
            </w:r>
            <w:r w:rsidR="00217A3E">
              <w:rPr>
                <w:rFonts w:ascii="Times New Roman" w:eastAsia="Calibri" w:hAnsi="Times New Roman" w:cs="Times New Roman"/>
                <w:sz w:val="12"/>
                <w:szCs w:val="12"/>
              </w:rPr>
              <w:t xml:space="preserve"> </w:t>
            </w:r>
            <w:r w:rsidRPr="00217A3E">
              <w:rPr>
                <w:rFonts w:ascii="Times New Roman" w:eastAsia="Calibri" w:hAnsi="Times New Roman" w:cs="Times New Roman"/>
                <w:sz w:val="12"/>
                <w:szCs w:val="12"/>
              </w:rPr>
              <w:t xml:space="preserve">культурно-досугового типа - Капитальный ремонт Кутузовского дома культуры МАУК МКДЦ муниципального района Сергиевский, расположенного по адресу: Самарская область, Сергиевский район, п. Кутузовский, ул. </w:t>
            </w:r>
            <w:proofErr w:type="spellStart"/>
            <w:r w:rsidRPr="00217A3E">
              <w:rPr>
                <w:rFonts w:ascii="Times New Roman" w:eastAsia="Calibri" w:hAnsi="Times New Roman" w:cs="Times New Roman"/>
                <w:sz w:val="12"/>
                <w:szCs w:val="12"/>
              </w:rPr>
              <w:t>Подлесная</w:t>
            </w:r>
            <w:proofErr w:type="spellEnd"/>
            <w:r w:rsidRPr="00217A3E">
              <w:rPr>
                <w:rFonts w:ascii="Times New Roman" w:eastAsia="Calibri" w:hAnsi="Times New Roman" w:cs="Times New Roman"/>
                <w:sz w:val="12"/>
                <w:szCs w:val="12"/>
              </w:rPr>
              <w:t xml:space="preserve">, д. 22 (в </w:t>
            </w:r>
            <w:proofErr w:type="spellStart"/>
            <w:r w:rsidRPr="00217A3E">
              <w:rPr>
                <w:rFonts w:ascii="Times New Roman" w:eastAsia="Calibri" w:hAnsi="Times New Roman" w:cs="Times New Roman"/>
                <w:sz w:val="12"/>
                <w:szCs w:val="12"/>
              </w:rPr>
              <w:t>т.ч</w:t>
            </w:r>
            <w:proofErr w:type="spellEnd"/>
            <w:r w:rsidRPr="00217A3E">
              <w:rPr>
                <w:rFonts w:ascii="Times New Roman" w:eastAsia="Calibri" w:hAnsi="Times New Roman" w:cs="Times New Roman"/>
                <w:sz w:val="12"/>
                <w:szCs w:val="12"/>
              </w:rPr>
              <w:t>. в рамках регионального проекта «Культурная среда» национального проекта «Культура»)</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31 334 247,39</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19 051 222,51</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10 716 312,49</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1 566 712,39</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19 051 222,51</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10 716 312,49</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1 566 712,39</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70"/>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1.14.</w:t>
            </w:r>
          </w:p>
        </w:tc>
        <w:tc>
          <w:tcPr>
            <w:tcW w:w="2201" w:type="pct"/>
            <w:noWrap/>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Укрепление материально-технической базы муниципальных учреждений, осуществляющих деятельность в сфере культуры (в том числе оснащение специализированным оборудованием (включая подготовительные, демонтажные, монтажные и пусконаладочные работы), музыкальными инструментами, комплектование библиотечных фондов и др.)</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2 762 500,00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2 624 375,00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138 125,00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2 624 375,00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138 125,00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82"/>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1.15.</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18 356 835,81</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11 160 956,16</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6 278 037,84</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917 841,81</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11 160 956,16</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6 278 037,84</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917 841,81</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41"/>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1.16.</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(сверхфинансирование)</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296 614,21</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281 783,50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14 830,71</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281 783,50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14 830,71</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38"/>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1.17.</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Изготовление металлоконструкций и монтаж сцены в </w:t>
            </w:r>
            <w:proofErr w:type="spellStart"/>
            <w:r w:rsidRPr="00217A3E">
              <w:rPr>
                <w:rFonts w:ascii="Times New Roman" w:eastAsia="Calibri" w:hAnsi="Times New Roman" w:cs="Times New Roman"/>
                <w:sz w:val="12"/>
                <w:szCs w:val="12"/>
              </w:rPr>
              <w:t>с.Сергиевск</w:t>
            </w:r>
            <w:proofErr w:type="spellEnd"/>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858 412,00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858 412,00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858 412,00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553"/>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1.18.</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Модернизация (</w:t>
            </w:r>
            <w:proofErr w:type="spellStart"/>
            <w:r w:rsidRPr="00217A3E">
              <w:rPr>
                <w:rFonts w:ascii="Times New Roman" w:eastAsia="Calibri" w:hAnsi="Times New Roman" w:cs="Times New Roman"/>
                <w:sz w:val="12"/>
                <w:szCs w:val="12"/>
              </w:rPr>
              <w:t>кап.ремонт</w:t>
            </w:r>
            <w:proofErr w:type="spellEnd"/>
            <w:r w:rsidRPr="00217A3E">
              <w:rPr>
                <w:rFonts w:ascii="Times New Roman" w:eastAsia="Calibri" w:hAnsi="Times New Roman" w:cs="Times New Roman"/>
                <w:sz w:val="12"/>
                <w:szCs w:val="12"/>
              </w:rPr>
              <w:t xml:space="preserve">, реконструкция) </w:t>
            </w:r>
            <w:r w:rsidR="00217A3E" w:rsidRPr="00217A3E">
              <w:rPr>
                <w:rFonts w:ascii="Times New Roman" w:eastAsia="Calibri" w:hAnsi="Times New Roman" w:cs="Times New Roman"/>
                <w:sz w:val="12"/>
                <w:szCs w:val="12"/>
              </w:rPr>
              <w:t>муниципальных</w:t>
            </w:r>
            <w:r w:rsidRPr="00217A3E">
              <w:rPr>
                <w:rFonts w:ascii="Times New Roman" w:eastAsia="Calibri" w:hAnsi="Times New Roman" w:cs="Times New Roman"/>
                <w:sz w:val="12"/>
                <w:szCs w:val="12"/>
              </w:rPr>
              <w:t xml:space="preserve"> детских школ искусств</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09"/>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1.19.</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Реконструкция муниципального учреждения осуществляющего деятельность в сфере культуры в </w:t>
            </w:r>
            <w:proofErr w:type="spellStart"/>
            <w:r w:rsidRPr="00217A3E">
              <w:rPr>
                <w:rFonts w:ascii="Times New Roman" w:eastAsia="Calibri" w:hAnsi="Times New Roman" w:cs="Times New Roman"/>
                <w:sz w:val="12"/>
                <w:szCs w:val="12"/>
              </w:rPr>
              <w:t>с.Воротнее</w:t>
            </w:r>
            <w:proofErr w:type="spellEnd"/>
            <w:r w:rsidRPr="00217A3E">
              <w:rPr>
                <w:rFonts w:ascii="Times New Roman" w:eastAsia="Calibri" w:hAnsi="Times New Roman" w:cs="Times New Roman"/>
                <w:sz w:val="12"/>
                <w:szCs w:val="12"/>
              </w:rPr>
              <w:t xml:space="preserve">, </w:t>
            </w:r>
            <w:proofErr w:type="spellStart"/>
            <w:r w:rsidRPr="00217A3E">
              <w:rPr>
                <w:rFonts w:ascii="Times New Roman" w:eastAsia="Calibri" w:hAnsi="Times New Roman" w:cs="Times New Roman"/>
                <w:sz w:val="12"/>
                <w:szCs w:val="12"/>
              </w:rPr>
              <w:t>пер.Почтовый</w:t>
            </w:r>
            <w:proofErr w:type="spellEnd"/>
            <w:r w:rsidRPr="00217A3E">
              <w:rPr>
                <w:rFonts w:ascii="Times New Roman" w:eastAsia="Calibri" w:hAnsi="Times New Roman" w:cs="Times New Roman"/>
                <w:sz w:val="12"/>
                <w:szCs w:val="12"/>
              </w:rPr>
              <w:t>, 5</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474 616,00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474 616,00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474 616,00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1051"/>
        </w:trPr>
        <w:tc>
          <w:tcPr>
            <w:tcW w:w="98"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lastRenderedPageBreak/>
              <w:t>2.</w:t>
            </w:r>
          </w:p>
        </w:tc>
        <w:tc>
          <w:tcPr>
            <w:tcW w:w="2201"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Учреждения образования:</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423 676 959,77</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183 248 297,58</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206 516 837,76</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33 911 824,43</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1 091 818,20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536 856,77</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15 078 485,80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4 563 122,50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159 124 316,24</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122 079 892,93</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18 738 483,28</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24 123 981,34</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27 266 640,83</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2 838 067,77</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20 000 000,00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3 529 411,76</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21 000 000,00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3 705 882,35</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r>
      <w:tr w:rsidR="00217A3E" w:rsidRPr="00440D4C" w:rsidTr="00217A3E">
        <w:trPr>
          <w:cantSplit/>
          <w:trHeight w:val="853"/>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2.1.</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Ремонтно-восстановительные работы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850 202,98</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850 202,98</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850 202,98</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37"/>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2.2.</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Обновление материально-технической базы в рамках создания Центров "Точка роста"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132 111,00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132 111,00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132 111,00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6"/>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2.3</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Проведение ремонтных </w:t>
            </w:r>
            <w:r w:rsidR="00217A3E" w:rsidRPr="00217A3E">
              <w:rPr>
                <w:rFonts w:ascii="Times New Roman" w:eastAsia="Calibri" w:hAnsi="Times New Roman" w:cs="Times New Roman"/>
                <w:sz w:val="12"/>
                <w:szCs w:val="12"/>
              </w:rPr>
              <w:t>работ и</w:t>
            </w:r>
            <w:r w:rsidRPr="00217A3E">
              <w:rPr>
                <w:rFonts w:ascii="Times New Roman" w:eastAsia="Calibri" w:hAnsi="Times New Roman" w:cs="Times New Roman"/>
                <w:sz w:val="12"/>
                <w:szCs w:val="12"/>
              </w:rPr>
              <w:t xml:space="preserve"> приобретение мебели для создания </w:t>
            </w:r>
            <w:r w:rsidR="00217A3E" w:rsidRPr="00217A3E">
              <w:rPr>
                <w:rFonts w:ascii="Times New Roman" w:eastAsia="Calibri" w:hAnsi="Times New Roman" w:cs="Times New Roman"/>
                <w:sz w:val="12"/>
                <w:szCs w:val="12"/>
              </w:rPr>
              <w:t>Центров «</w:t>
            </w:r>
            <w:r w:rsidRPr="00217A3E">
              <w:rPr>
                <w:rFonts w:ascii="Times New Roman" w:eastAsia="Calibri" w:hAnsi="Times New Roman" w:cs="Times New Roman"/>
                <w:sz w:val="12"/>
                <w:szCs w:val="12"/>
              </w:rPr>
              <w:t xml:space="preserve">Точка </w:t>
            </w:r>
            <w:r w:rsidR="00217A3E" w:rsidRPr="00217A3E">
              <w:rPr>
                <w:rFonts w:ascii="Times New Roman" w:eastAsia="Calibri" w:hAnsi="Times New Roman" w:cs="Times New Roman"/>
                <w:sz w:val="12"/>
                <w:szCs w:val="12"/>
              </w:rPr>
              <w:t>роста» на</w:t>
            </w:r>
            <w:r w:rsidRPr="00217A3E">
              <w:rPr>
                <w:rFonts w:ascii="Times New Roman" w:eastAsia="Calibri" w:hAnsi="Times New Roman" w:cs="Times New Roman"/>
                <w:sz w:val="12"/>
                <w:szCs w:val="12"/>
              </w:rPr>
              <w:t xml:space="preserve"> базе образовательных учреждений</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6 577 200,00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6 577 200,00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1 902 213,00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4 674 987,00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7"/>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2.4</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Выполнение проектно-изыскательских работ, разработка сметной </w:t>
            </w:r>
            <w:r w:rsidR="00217A3E" w:rsidRPr="00217A3E">
              <w:rPr>
                <w:rFonts w:ascii="Times New Roman" w:eastAsia="Calibri" w:hAnsi="Times New Roman" w:cs="Times New Roman"/>
                <w:sz w:val="12"/>
                <w:szCs w:val="12"/>
              </w:rPr>
              <w:t>документации</w:t>
            </w:r>
            <w:r w:rsidRPr="00217A3E">
              <w:rPr>
                <w:rFonts w:ascii="Times New Roman" w:eastAsia="Calibri" w:hAnsi="Times New Roman" w:cs="Times New Roman"/>
                <w:sz w:val="12"/>
                <w:szCs w:val="12"/>
              </w:rPr>
              <w:t>, получение технических условий и разрешительной документации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3 347 067,20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3 347 067,20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3 120 515,36</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226 551,84</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565"/>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2.5.</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Капитальный ремонт структурного подразделения ГБОУ СОШ </w:t>
            </w:r>
            <w:proofErr w:type="spellStart"/>
            <w:r w:rsidRPr="00217A3E">
              <w:rPr>
                <w:rFonts w:ascii="Times New Roman" w:eastAsia="Calibri" w:hAnsi="Times New Roman" w:cs="Times New Roman"/>
                <w:sz w:val="12"/>
                <w:szCs w:val="12"/>
              </w:rPr>
              <w:t>п.Сургут</w:t>
            </w:r>
            <w:proofErr w:type="spellEnd"/>
            <w:r w:rsidRPr="00217A3E">
              <w:rPr>
                <w:rFonts w:ascii="Times New Roman" w:eastAsia="Calibri" w:hAnsi="Times New Roman" w:cs="Times New Roman"/>
                <w:sz w:val="12"/>
                <w:szCs w:val="12"/>
              </w:rPr>
              <w:t xml:space="preserve"> детский сад «Петушок» по адресу </w:t>
            </w:r>
            <w:proofErr w:type="spellStart"/>
            <w:r w:rsidRPr="00217A3E">
              <w:rPr>
                <w:rFonts w:ascii="Times New Roman" w:eastAsia="Calibri" w:hAnsi="Times New Roman" w:cs="Times New Roman"/>
                <w:sz w:val="12"/>
                <w:szCs w:val="12"/>
              </w:rPr>
              <w:t>п.Сургут</w:t>
            </w:r>
            <w:proofErr w:type="spellEnd"/>
            <w:r w:rsidRPr="00217A3E">
              <w:rPr>
                <w:rFonts w:ascii="Times New Roman" w:eastAsia="Calibri" w:hAnsi="Times New Roman" w:cs="Times New Roman"/>
                <w:sz w:val="12"/>
                <w:szCs w:val="12"/>
              </w:rPr>
              <w:t xml:space="preserve">, </w:t>
            </w:r>
            <w:proofErr w:type="spellStart"/>
            <w:r w:rsidRPr="00217A3E">
              <w:rPr>
                <w:rFonts w:ascii="Times New Roman" w:eastAsia="Calibri" w:hAnsi="Times New Roman" w:cs="Times New Roman"/>
                <w:sz w:val="12"/>
                <w:szCs w:val="12"/>
              </w:rPr>
              <w:t>ул.Первомайская</w:t>
            </w:r>
            <w:proofErr w:type="spellEnd"/>
            <w:r w:rsidRPr="00217A3E">
              <w:rPr>
                <w:rFonts w:ascii="Times New Roman" w:eastAsia="Calibri" w:hAnsi="Times New Roman" w:cs="Times New Roman"/>
                <w:sz w:val="12"/>
                <w:szCs w:val="12"/>
              </w:rPr>
              <w:t>, 8а</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1134"/>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2.6.</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217A3E">
              <w:rPr>
                <w:rFonts w:ascii="Times New Roman" w:eastAsia="Calibri" w:hAnsi="Times New Roman" w:cs="Times New Roman"/>
                <w:sz w:val="12"/>
                <w:szCs w:val="12"/>
              </w:rPr>
              <w:t>п.г.т</w:t>
            </w:r>
            <w:proofErr w:type="spellEnd"/>
            <w:r w:rsidRPr="00217A3E">
              <w:rPr>
                <w:rFonts w:ascii="Times New Roman" w:eastAsia="Calibri" w:hAnsi="Times New Roman" w:cs="Times New Roman"/>
                <w:sz w:val="12"/>
                <w:szCs w:val="12"/>
              </w:rPr>
              <w:t xml:space="preserve">. Суходол, расположенного по адресу: Самарская область, Сергиевский район, </w:t>
            </w:r>
            <w:proofErr w:type="spellStart"/>
            <w:r w:rsidRPr="00217A3E">
              <w:rPr>
                <w:rFonts w:ascii="Times New Roman" w:eastAsia="Calibri" w:hAnsi="Times New Roman" w:cs="Times New Roman"/>
                <w:sz w:val="12"/>
                <w:szCs w:val="12"/>
              </w:rPr>
              <w:t>п.г.т</w:t>
            </w:r>
            <w:proofErr w:type="spellEnd"/>
            <w:r w:rsidRPr="00217A3E">
              <w:rPr>
                <w:rFonts w:ascii="Times New Roman" w:eastAsia="Calibri" w:hAnsi="Times New Roman" w:cs="Times New Roman"/>
                <w:sz w:val="12"/>
                <w:szCs w:val="12"/>
              </w:rPr>
              <w:t xml:space="preserve">. Суходол, </w:t>
            </w:r>
            <w:proofErr w:type="spellStart"/>
            <w:r w:rsidRPr="00217A3E">
              <w:rPr>
                <w:rFonts w:ascii="Times New Roman" w:eastAsia="Calibri" w:hAnsi="Times New Roman" w:cs="Times New Roman"/>
                <w:sz w:val="12"/>
                <w:szCs w:val="12"/>
              </w:rPr>
              <w:t>ул.Школьная</w:t>
            </w:r>
            <w:proofErr w:type="spellEnd"/>
            <w:r w:rsidRPr="00217A3E">
              <w:rPr>
                <w:rFonts w:ascii="Times New Roman" w:eastAsia="Calibri" w:hAnsi="Times New Roman" w:cs="Times New Roman"/>
                <w:sz w:val="12"/>
                <w:szCs w:val="12"/>
              </w:rPr>
              <w:t>, 16, а также по благоустройству прилегающей территории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37 848 235,29</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32 171 000,00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5 677 235,29</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8 000 000,00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1 411 764,71</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24 171 000,00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4 265 470,58</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17"/>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2.7.</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217A3E">
              <w:rPr>
                <w:rFonts w:ascii="Times New Roman" w:eastAsia="Calibri" w:hAnsi="Times New Roman" w:cs="Times New Roman"/>
                <w:sz w:val="12"/>
                <w:szCs w:val="12"/>
              </w:rPr>
              <w:t>с.Кандабулак</w:t>
            </w:r>
            <w:proofErr w:type="spellEnd"/>
            <w:r w:rsidRPr="00217A3E">
              <w:rPr>
                <w:rFonts w:ascii="Times New Roman" w:eastAsia="Calibri" w:hAnsi="Times New Roman" w:cs="Times New Roman"/>
                <w:sz w:val="12"/>
                <w:szCs w:val="12"/>
              </w:rPr>
              <w:t xml:space="preserve"> муниципального района Сергиевский Самарской </w:t>
            </w:r>
            <w:r w:rsidR="00217A3E" w:rsidRPr="00217A3E">
              <w:rPr>
                <w:rFonts w:ascii="Times New Roman" w:eastAsia="Calibri" w:hAnsi="Times New Roman" w:cs="Times New Roman"/>
                <w:sz w:val="12"/>
                <w:szCs w:val="12"/>
              </w:rPr>
              <w:t>области)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1 284 492,00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1 091 818,20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192 673,80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1 091 818,20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192 673,80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86"/>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2.8.</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Проведение капитального </w:t>
            </w:r>
            <w:r w:rsidR="00217A3E" w:rsidRPr="00217A3E">
              <w:rPr>
                <w:rFonts w:ascii="Times New Roman" w:eastAsia="Calibri" w:hAnsi="Times New Roman" w:cs="Times New Roman"/>
                <w:sz w:val="12"/>
                <w:szCs w:val="12"/>
              </w:rPr>
              <w:t>ремонта пищеблоков</w:t>
            </w:r>
            <w:r w:rsidRPr="00217A3E">
              <w:rPr>
                <w:rFonts w:ascii="Times New Roman" w:eastAsia="Calibri" w:hAnsi="Times New Roman" w:cs="Times New Roman"/>
                <w:sz w:val="12"/>
                <w:szCs w:val="12"/>
              </w:rPr>
              <w:t xml:space="preserve"> образовательных организаций</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1 890 123,08</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1 228 580,00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661 543,08</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1 228 580,00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661 543,08</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86"/>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2.9.</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Оснащение оборудованием пищеблоков образовательных организаций</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2 764 855,39</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1 797 156,00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967 699,39</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 </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 </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 </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 </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1 797 156,00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967 699,39</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342"/>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2.10.</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Текущее и </w:t>
            </w:r>
            <w:r w:rsidR="00217A3E" w:rsidRPr="00217A3E">
              <w:rPr>
                <w:rFonts w:ascii="Times New Roman" w:eastAsia="Calibri" w:hAnsi="Times New Roman" w:cs="Times New Roman"/>
                <w:sz w:val="12"/>
                <w:szCs w:val="12"/>
              </w:rPr>
              <w:t>перспективное материально</w:t>
            </w:r>
            <w:r w:rsidRPr="00217A3E">
              <w:rPr>
                <w:rFonts w:ascii="Times New Roman" w:eastAsia="Calibri" w:hAnsi="Times New Roman" w:cs="Times New Roman"/>
                <w:sz w:val="12"/>
                <w:szCs w:val="12"/>
              </w:rPr>
              <w:t xml:space="preserve">-техническое обеспечение и </w:t>
            </w:r>
            <w:r w:rsidR="00217A3E">
              <w:rPr>
                <w:rFonts w:ascii="Times New Roman" w:eastAsia="Calibri" w:hAnsi="Times New Roman" w:cs="Times New Roman"/>
                <w:sz w:val="12"/>
                <w:szCs w:val="12"/>
              </w:rPr>
              <w:t xml:space="preserve">устранение </w:t>
            </w:r>
            <w:r w:rsidR="00217A3E" w:rsidRPr="00217A3E">
              <w:rPr>
                <w:rFonts w:ascii="Times New Roman" w:eastAsia="Calibri" w:hAnsi="Times New Roman" w:cs="Times New Roman"/>
                <w:sz w:val="12"/>
                <w:szCs w:val="12"/>
              </w:rPr>
              <w:t>нарушений</w:t>
            </w:r>
            <w:r w:rsidRPr="00217A3E">
              <w:rPr>
                <w:rFonts w:ascii="Times New Roman" w:eastAsia="Calibri" w:hAnsi="Times New Roman" w:cs="Times New Roman"/>
                <w:sz w:val="12"/>
                <w:szCs w:val="12"/>
              </w:rPr>
              <w:t xml:space="preserve"> обязательных </w:t>
            </w:r>
            <w:r w:rsidR="00217A3E" w:rsidRPr="00217A3E">
              <w:rPr>
                <w:rFonts w:ascii="Times New Roman" w:eastAsia="Calibri" w:hAnsi="Times New Roman" w:cs="Times New Roman"/>
                <w:sz w:val="12"/>
                <w:szCs w:val="12"/>
              </w:rPr>
              <w:t>требований санитарного</w:t>
            </w:r>
            <w:r w:rsidRPr="00217A3E">
              <w:rPr>
                <w:rFonts w:ascii="Times New Roman" w:eastAsia="Calibri" w:hAnsi="Times New Roman" w:cs="Times New Roman"/>
                <w:sz w:val="12"/>
                <w:szCs w:val="12"/>
              </w:rPr>
              <w:t xml:space="preserve"> законодательства </w:t>
            </w:r>
            <w:r w:rsidR="00217A3E">
              <w:rPr>
                <w:rFonts w:ascii="Times New Roman" w:eastAsia="Calibri" w:hAnsi="Times New Roman" w:cs="Times New Roman"/>
                <w:sz w:val="12"/>
                <w:szCs w:val="12"/>
              </w:rPr>
              <w:t xml:space="preserve">по </w:t>
            </w:r>
            <w:r w:rsidRPr="00217A3E">
              <w:rPr>
                <w:rFonts w:ascii="Times New Roman" w:eastAsia="Calibri" w:hAnsi="Times New Roman" w:cs="Times New Roman"/>
                <w:sz w:val="12"/>
                <w:szCs w:val="12"/>
              </w:rPr>
              <w:t>предписаниям Управления Роспотребнадзора по Самарской области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767"/>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lastRenderedPageBreak/>
              <w:t>2.11.</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212 071,97</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212 071,97</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212 071,97</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7"/>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2.12.</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w:t>
            </w:r>
            <w:proofErr w:type="spellStart"/>
            <w:r w:rsidRPr="00217A3E">
              <w:rPr>
                <w:rFonts w:ascii="Times New Roman" w:eastAsia="Calibri" w:hAnsi="Times New Roman" w:cs="Times New Roman"/>
                <w:sz w:val="12"/>
                <w:szCs w:val="12"/>
              </w:rPr>
              <w:t>п.Серноводск</w:t>
            </w:r>
            <w:proofErr w:type="spellEnd"/>
            <w:r w:rsidRPr="00217A3E">
              <w:rPr>
                <w:rFonts w:ascii="Times New Roman" w:eastAsia="Calibri" w:hAnsi="Times New Roman" w:cs="Times New Roman"/>
                <w:sz w:val="12"/>
                <w:szCs w:val="12"/>
              </w:rPr>
              <w:t xml:space="preserve"> муниципального района Сергиевский)</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5 121 748,24</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4 353 485,80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768 262,44</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4 353 485,80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768 262,44</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90"/>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2.13.</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3 835 770,35</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3 260 404,00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575 366,35</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2 725 000,00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480 882,35</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535 404,00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94 484,00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49"/>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2.14.</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1116"/>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2.15.</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Капитальный ремонт и оснащение основными средствами и материальными запасами здания ГБОУ СОШ №2 </w:t>
            </w:r>
            <w:proofErr w:type="spellStart"/>
            <w:r w:rsidRPr="00217A3E">
              <w:rPr>
                <w:rFonts w:ascii="Times New Roman" w:eastAsia="Calibri" w:hAnsi="Times New Roman" w:cs="Times New Roman"/>
                <w:sz w:val="12"/>
                <w:szCs w:val="12"/>
              </w:rPr>
              <w:t>п.г.т</w:t>
            </w:r>
            <w:proofErr w:type="spellEnd"/>
            <w:r w:rsidRPr="00217A3E">
              <w:rPr>
                <w:rFonts w:ascii="Times New Roman" w:eastAsia="Calibri" w:hAnsi="Times New Roman" w:cs="Times New Roman"/>
                <w:sz w:val="12"/>
                <w:szCs w:val="12"/>
              </w:rPr>
              <w:t>. Суходол муниципального района Сергиевский</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130 838 794,52</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80 057 091,55</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49 384 963,99</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1 396 738,98</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55 933 110,21</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31 462 374,50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439 173,29</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24 123 981,34</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17 922 589,49</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957 565,69</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7"/>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2.16.</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39 557 829,95</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25 190 426,09</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14 169 614,67</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197 789,19</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25 190 426,09</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14 169 614,67</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197 789,19</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6"/>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2.17.</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Капитальный ремонт </w:t>
            </w:r>
            <w:r w:rsidR="00217A3E" w:rsidRPr="00217A3E">
              <w:rPr>
                <w:rFonts w:ascii="Times New Roman" w:eastAsia="Calibri" w:hAnsi="Times New Roman" w:cs="Times New Roman"/>
                <w:sz w:val="12"/>
                <w:szCs w:val="12"/>
              </w:rPr>
              <w:t>и оснащение</w:t>
            </w:r>
            <w:r w:rsidRPr="00217A3E">
              <w:rPr>
                <w:rFonts w:ascii="Times New Roman" w:eastAsia="Calibri" w:hAnsi="Times New Roman" w:cs="Times New Roman"/>
                <w:sz w:val="12"/>
                <w:szCs w:val="12"/>
              </w:rPr>
              <w:t xml:space="preserve">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75 861 779,34</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48 308 781,06</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27 173 689,35</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379 308,93</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48 308 781,06</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27 173 689,35</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379 308,93</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1004"/>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2.18.</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Капитальный ремонт и оснащение основными средствами и материальными запасами </w:t>
            </w:r>
            <w:r w:rsidR="00217A3E" w:rsidRPr="00217A3E">
              <w:rPr>
                <w:rFonts w:ascii="Times New Roman" w:eastAsia="Calibri" w:hAnsi="Times New Roman" w:cs="Times New Roman"/>
                <w:sz w:val="12"/>
                <w:szCs w:val="12"/>
              </w:rPr>
              <w:t>здания ГБОУ</w:t>
            </w:r>
            <w:r w:rsidRPr="00217A3E">
              <w:rPr>
                <w:rFonts w:ascii="Times New Roman" w:eastAsia="Calibri" w:hAnsi="Times New Roman" w:cs="Times New Roman"/>
                <w:sz w:val="12"/>
                <w:szCs w:val="12"/>
              </w:rPr>
              <w:t xml:space="preserve"> СОШ ОЦ с. Красносельское муниципального района Сергиевский</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46 626 882,72</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29 691 998,88</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16 701 749,37</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233 134,47</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29 691 998,88</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16 701 749,37</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233 134,47</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6"/>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2.19.</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Капитальный ремонт ГБОУ СОШ </w:t>
            </w:r>
            <w:proofErr w:type="spellStart"/>
            <w:r w:rsidRPr="00217A3E">
              <w:rPr>
                <w:rFonts w:ascii="Times New Roman" w:eastAsia="Calibri" w:hAnsi="Times New Roman" w:cs="Times New Roman"/>
                <w:sz w:val="12"/>
                <w:szCs w:val="12"/>
              </w:rPr>
              <w:t>с.Кандабулак</w:t>
            </w:r>
            <w:proofErr w:type="spellEnd"/>
            <w:r w:rsidRPr="00217A3E">
              <w:rPr>
                <w:rFonts w:ascii="Times New Roman" w:eastAsia="Calibri" w:hAnsi="Times New Roman" w:cs="Times New Roman"/>
                <w:sz w:val="12"/>
                <w:szCs w:val="12"/>
              </w:rPr>
              <w:t xml:space="preserve"> муниципального района Сергиевский Самарской </w:t>
            </w:r>
            <w:r w:rsidR="00217A3E" w:rsidRPr="00217A3E">
              <w:rPr>
                <w:rFonts w:ascii="Times New Roman" w:eastAsia="Calibri" w:hAnsi="Times New Roman" w:cs="Times New Roman"/>
                <w:sz w:val="12"/>
                <w:szCs w:val="12"/>
              </w:rPr>
              <w:t>области (сверхфинансирование</w:t>
            </w:r>
            <w:r w:rsidRPr="00217A3E">
              <w:rPr>
                <w:rFonts w:ascii="Times New Roman" w:eastAsia="Calibri" w:hAnsi="Times New Roman" w:cs="Times New Roman"/>
                <w:sz w:val="12"/>
                <w:szCs w:val="12"/>
              </w:rPr>
              <w:t>)</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1 337 714,38</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1 137 057,22</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200 657,16</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1 137 057,22</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200 657,16</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1119"/>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2.20.</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Капитальный ремонт ГБОУ СОШ </w:t>
            </w:r>
            <w:proofErr w:type="spellStart"/>
            <w:r w:rsidRPr="00217A3E">
              <w:rPr>
                <w:rFonts w:ascii="Times New Roman" w:eastAsia="Calibri" w:hAnsi="Times New Roman" w:cs="Times New Roman"/>
                <w:sz w:val="12"/>
                <w:szCs w:val="12"/>
              </w:rPr>
              <w:t>с.Кармало</w:t>
            </w:r>
            <w:proofErr w:type="spellEnd"/>
            <w:r w:rsidRPr="00217A3E">
              <w:rPr>
                <w:rFonts w:ascii="Times New Roman" w:eastAsia="Calibri" w:hAnsi="Times New Roman" w:cs="Times New Roman"/>
                <w:sz w:val="12"/>
                <w:szCs w:val="12"/>
              </w:rPr>
              <w:t>-Аделяково муниципального района Сергиевский Самарской области (</w:t>
            </w:r>
            <w:r w:rsidR="00217A3E" w:rsidRPr="00217A3E">
              <w:rPr>
                <w:rFonts w:ascii="Times New Roman" w:eastAsia="Calibri" w:hAnsi="Times New Roman" w:cs="Times New Roman"/>
                <w:sz w:val="12"/>
                <w:szCs w:val="12"/>
              </w:rPr>
              <w:t>сверхфинансирование</w:t>
            </w:r>
            <w:r w:rsidRPr="00217A3E">
              <w:rPr>
                <w:rFonts w:ascii="Times New Roman" w:eastAsia="Calibri" w:hAnsi="Times New Roman" w:cs="Times New Roman"/>
                <w:sz w:val="12"/>
                <w:szCs w:val="12"/>
              </w:rPr>
              <w:t>)</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2 502 888,79</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2 127 455,47</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375 433,32</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2 127 455,47</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375 433,32</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09"/>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lastRenderedPageBreak/>
              <w:t>2.21.</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Капитальный ремонт ГБОУ СОШ ОЦ </w:t>
            </w:r>
            <w:proofErr w:type="spellStart"/>
            <w:r w:rsidRPr="00217A3E">
              <w:rPr>
                <w:rFonts w:ascii="Times New Roman" w:eastAsia="Calibri" w:hAnsi="Times New Roman" w:cs="Times New Roman"/>
                <w:sz w:val="12"/>
                <w:szCs w:val="12"/>
              </w:rPr>
              <w:t>с.Красносельское</w:t>
            </w:r>
            <w:proofErr w:type="spellEnd"/>
            <w:r w:rsidRPr="00217A3E">
              <w:rPr>
                <w:rFonts w:ascii="Times New Roman" w:eastAsia="Calibri" w:hAnsi="Times New Roman" w:cs="Times New Roman"/>
                <w:sz w:val="12"/>
                <w:szCs w:val="12"/>
              </w:rPr>
              <w:t xml:space="preserve"> муниципального района Сергиевский (</w:t>
            </w:r>
            <w:r w:rsidR="00217A3E" w:rsidRPr="00217A3E">
              <w:rPr>
                <w:rFonts w:ascii="Times New Roman" w:eastAsia="Calibri" w:hAnsi="Times New Roman" w:cs="Times New Roman"/>
                <w:sz w:val="12"/>
                <w:szCs w:val="12"/>
              </w:rPr>
              <w:t>сверхфинансирование</w:t>
            </w:r>
            <w:r w:rsidRPr="00217A3E">
              <w:rPr>
                <w:rFonts w:ascii="Times New Roman" w:eastAsia="Calibri" w:hAnsi="Times New Roman" w:cs="Times New Roman"/>
                <w:sz w:val="12"/>
                <w:szCs w:val="12"/>
              </w:rPr>
              <w:t>)</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1 853 896,88</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1 575 812,35</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278 084,53</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1 575 812,35</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278 084,53</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9"/>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2.22.</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Благоустройство прилегающей территории ГБОУ </w:t>
            </w:r>
            <w:proofErr w:type="spellStart"/>
            <w:r w:rsidRPr="00217A3E">
              <w:rPr>
                <w:rFonts w:ascii="Times New Roman" w:eastAsia="Calibri" w:hAnsi="Times New Roman" w:cs="Times New Roman"/>
                <w:sz w:val="12"/>
                <w:szCs w:val="12"/>
              </w:rPr>
              <w:t>К.Аделяковская</w:t>
            </w:r>
            <w:proofErr w:type="spellEnd"/>
            <w:r w:rsidRPr="00217A3E">
              <w:rPr>
                <w:rFonts w:ascii="Times New Roman" w:eastAsia="Calibri" w:hAnsi="Times New Roman" w:cs="Times New Roman"/>
                <w:sz w:val="12"/>
                <w:szCs w:val="12"/>
              </w:rPr>
              <w:t xml:space="preserve"> СОШ, </w:t>
            </w:r>
            <w:proofErr w:type="spellStart"/>
            <w:r w:rsidRPr="00217A3E">
              <w:rPr>
                <w:rFonts w:ascii="Times New Roman" w:eastAsia="Calibri" w:hAnsi="Times New Roman" w:cs="Times New Roman"/>
                <w:sz w:val="12"/>
                <w:szCs w:val="12"/>
              </w:rPr>
              <w:t>Красносельская</w:t>
            </w:r>
            <w:proofErr w:type="spellEnd"/>
            <w:r w:rsidRPr="00217A3E">
              <w:rPr>
                <w:rFonts w:ascii="Times New Roman" w:eastAsia="Calibri" w:hAnsi="Times New Roman" w:cs="Times New Roman"/>
                <w:sz w:val="12"/>
                <w:szCs w:val="12"/>
              </w:rPr>
              <w:t xml:space="preserve"> СОШ, </w:t>
            </w:r>
            <w:proofErr w:type="spellStart"/>
            <w:r w:rsidRPr="00217A3E">
              <w:rPr>
                <w:rFonts w:ascii="Times New Roman" w:eastAsia="Calibri" w:hAnsi="Times New Roman" w:cs="Times New Roman"/>
                <w:sz w:val="12"/>
                <w:szCs w:val="12"/>
              </w:rPr>
              <w:t>Кандабулакская</w:t>
            </w:r>
            <w:proofErr w:type="spellEnd"/>
            <w:r w:rsidRPr="00217A3E">
              <w:rPr>
                <w:rFonts w:ascii="Times New Roman" w:eastAsia="Calibri" w:hAnsi="Times New Roman" w:cs="Times New Roman"/>
                <w:sz w:val="12"/>
                <w:szCs w:val="12"/>
              </w:rPr>
              <w:t xml:space="preserve"> СОШ </w:t>
            </w:r>
            <w:proofErr w:type="spellStart"/>
            <w:r w:rsidRPr="00217A3E">
              <w:rPr>
                <w:rFonts w:ascii="Times New Roman" w:eastAsia="Calibri" w:hAnsi="Times New Roman" w:cs="Times New Roman"/>
                <w:sz w:val="12"/>
                <w:szCs w:val="12"/>
              </w:rPr>
              <w:t>м.р.Сергиевский</w:t>
            </w:r>
            <w:proofErr w:type="spellEnd"/>
            <w:r w:rsidRPr="00217A3E">
              <w:rPr>
                <w:rFonts w:ascii="Times New Roman" w:eastAsia="Calibri" w:hAnsi="Times New Roman" w:cs="Times New Roman"/>
                <w:sz w:val="12"/>
                <w:szCs w:val="12"/>
              </w:rPr>
              <w:t xml:space="preserve">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2 000 000,00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2 000 000,00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2 000 000,00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92"/>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2.23.</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Проведение капитального ремонта находящегося в муниципальной собственности здания СП детский сад "Сказка" ГБОУ СОШ № 1 </w:t>
            </w:r>
            <w:proofErr w:type="spellStart"/>
            <w:r w:rsidRPr="00217A3E">
              <w:rPr>
                <w:rFonts w:ascii="Times New Roman" w:eastAsia="Calibri" w:hAnsi="Times New Roman" w:cs="Times New Roman"/>
                <w:sz w:val="12"/>
                <w:szCs w:val="12"/>
              </w:rPr>
              <w:t>п.г.т</w:t>
            </w:r>
            <w:proofErr w:type="spellEnd"/>
            <w:r w:rsidRPr="00217A3E">
              <w:rPr>
                <w:rFonts w:ascii="Times New Roman" w:eastAsia="Calibri" w:hAnsi="Times New Roman" w:cs="Times New Roman"/>
                <w:sz w:val="12"/>
                <w:szCs w:val="12"/>
              </w:rPr>
              <w:t xml:space="preserve">. Суходол, расположенного по адресу: Самарская область, Сергиевский район, </w:t>
            </w:r>
            <w:proofErr w:type="spellStart"/>
            <w:r w:rsidRPr="00217A3E">
              <w:rPr>
                <w:rFonts w:ascii="Times New Roman" w:eastAsia="Calibri" w:hAnsi="Times New Roman" w:cs="Times New Roman"/>
                <w:sz w:val="12"/>
                <w:szCs w:val="12"/>
              </w:rPr>
              <w:t>п.г.т</w:t>
            </w:r>
            <w:proofErr w:type="spellEnd"/>
            <w:r w:rsidRPr="00217A3E">
              <w:rPr>
                <w:rFonts w:ascii="Times New Roman" w:eastAsia="Calibri" w:hAnsi="Times New Roman" w:cs="Times New Roman"/>
                <w:sz w:val="12"/>
                <w:szCs w:val="12"/>
              </w:rPr>
              <w:t>. Суходол, ул. Куйбышева, а также по благоустройству прилегающей территории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59 228 295,69</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50 344 051,34</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8 884 244,35</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9 344 051,34</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1 648 950,24</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20 000 000,00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3 529 411,76</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21 000 000,00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3 705 882,35</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694"/>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2.24</w:t>
            </w:r>
          </w:p>
        </w:tc>
        <w:tc>
          <w:tcPr>
            <w:tcW w:w="2201" w:type="pct"/>
            <w:noWrap/>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Ремонт спортивного зала в рамках проведения мероприятий «Капитальный ремонт здания ГБОУ СОШ № 2 </w:t>
            </w:r>
            <w:proofErr w:type="spellStart"/>
            <w:r w:rsidRPr="00217A3E">
              <w:rPr>
                <w:rFonts w:ascii="Times New Roman" w:eastAsia="Calibri" w:hAnsi="Times New Roman" w:cs="Times New Roman"/>
                <w:sz w:val="12"/>
                <w:szCs w:val="12"/>
              </w:rPr>
              <w:t>п.г.т</w:t>
            </w:r>
            <w:proofErr w:type="spellEnd"/>
            <w:r w:rsidRPr="00217A3E">
              <w:rPr>
                <w:rFonts w:ascii="Times New Roman" w:eastAsia="Calibri" w:hAnsi="Times New Roman" w:cs="Times New Roman"/>
                <w:sz w:val="12"/>
                <w:szCs w:val="12"/>
              </w:rPr>
              <w:t>. Суходол муниципального района Сергиевский»</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5 000,00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5 000,00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5 000,00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1134"/>
        </w:trPr>
        <w:tc>
          <w:tcPr>
            <w:tcW w:w="98"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w:t>
            </w:r>
          </w:p>
        </w:tc>
        <w:tc>
          <w:tcPr>
            <w:tcW w:w="2201"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Муниципальные административные здания и прочие сооружения</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442 150 704,72</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404 729 603,00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37 406 101,72</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15 000,00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116 613,00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2 389 976,90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4 018 191,35</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15 000,00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48 100 000,00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4 585 664,77</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109 619 500,00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11 180 957,28</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123 446 745,00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8 734 114,31</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123 446 745,00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6 497 197,11</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r>
      <w:tr w:rsidR="00217A3E" w:rsidRPr="00440D4C" w:rsidTr="00217A3E">
        <w:trPr>
          <w:cantSplit/>
          <w:trHeight w:val="835"/>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3.1.</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Ремонтно-</w:t>
            </w:r>
            <w:r w:rsidR="00217A3E" w:rsidRPr="00217A3E">
              <w:rPr>
                <w:rFonts w:ascii="Times New Roman" w:eastAsia="Calibri" w:hAnsi="Times New Roman" w:cs="Times New Roman"/>
                <w:sz w:val="12"/>
                <w:szCs w:val="12"/>
              </w:rPr>
              <w:t>восстановительные</w:t>
            </w:r>
            <w:r w:rsidRPr="00217A3E">
              <w:rPr>
                <w:rFonts w:ascii="Times New Roman" w:eastAsia="Calibri" w:hAnsi="Times New Roman" w:cs="Times New Roman"/>
                <w:sz w:val="12"/>
                <w:szCs w:val="12"/>
              </w:rPr>
              <w:t xml:space="preserve"> работы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399 716,00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399 716,00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399 716,00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4"/>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3.2.</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Материально-техническое обеспечение</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12 219 889,57</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12 204 889,57</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15 000,00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2 369 726,51</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2 863 612,09</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15 000,00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2 054 084,77</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3 232 049,00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1 685 417,20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47"/>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3.3.</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Выполнение проектно-изыскательских работ, разработка сметной </w:t>
            </w:r>
            <w:r w:rsidR="00217A3E" w:rsidRPr="00217A3E">
              <w:rPr>
                <w:rFonts w:ascii="Times New Roman" w:eastAsia="Calibri" w:hAnsi="Times New Roman" w:cs="Times New Roman"/>
                <w:sz w:val="12"/>
                <w:szCs w:val="12"/>
              </w:rPr>
              <w:t>документации</w:t>
            </w:r>
            <w:r w:rsidRPr="00217A3E">
              <w:rPr>
                <w:rFonts w:ascii="Times New Roman" w:eastAsia="Calibri" w:hAnsi="Times New Roman" w:cs="Times New Roman"/>
                <w:sz w:val="12"/>
                <w:szCs w:val="12"/>
              </w:rPr>
              <w:t>, получение технических условий и разрешительной документации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626 786,33</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626 786,33</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14 092,49</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551 394,26</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61 299,58</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844"/>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3.4.</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Создание условий для обеспечения жителей муниципальных образований в Самарской области услугами </w:t>
            </w:r>
            <w:r w:rsidR="00217A3E" w:rsidRPr="00217A3E">
              <w:rPr>
                <w:rFonts w:ascii="Times New Roman" w:eastAsia="Calibri" w:hAnsi="Times New Roman" w:cs="Times New Roman"/>
                <w:sz w:val="12"/>
                <w:szCs w:val="12"/>
              </w:rPr>
              <w:t>связи,</w:t>
            </w:r>
            <w:r w:rsidRPr="00217A3E">
              <w:rPr>
                <w:rFonts w:ascii="Times New Roman" w:eastAsia="Calibri" w:hAnsi="Times New Roman" w:cs="Times New Roman"/>
                <w:sz w:val="12"/>
                <w:szCs w:val="12"/>
              </w:rPr>
              <w:t xml:space="preserve"> в части проведения ремонта зданий, находящихся в муниципальной собственности, в которых расположены отделения почтовой </w:t>
            </w:r>
            <w:r w:rsidR="00217A3E" w:rsidRPr="00217A3E">
              <w:rPr>
                <w:rFonts w:ascii="Times New Roman" w:eastAsia="Calibri" w:hAnsi="Times New Roman" w:cs="Times New Roman"/>
                <w:sz w:val="12"/>
                <w:szCs w:val="12"/>
              </w:rPr>
              <w:t>связи,</w:t>
            </w:r>
            <w:r w:rsidRPr="00217A3E">
              <w:rPr>
                <w:rFonts w:ascii="Times New Roman" w:eastAsia="Calibri" w:hAnsi="Times New Roman" w:cs="Times New Roman"/>
                <w:sz w:val="12"/>
                <w:szCs w:val="12"/>
              </w:rPr>
              <w:t xml:space="preserve"> и благоустройства прилегающей территории</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326 239,90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116 613,00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209 626,90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116 613,00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6 157,90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203 469,00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1134"/>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3.5.</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Реконструкция спортивного комплекса "Олимп" </w:t>
            </w:r>
            <w:proofErr w:type="spellStart"/>
            <w:r w:rsidRPr="00217A3E">
              <w:rPr>
                <w:rFonts w:ascii="Times New Roman" w:eastAsia="Calibri" w:hAnsi="Times New Roman" w:cs="Times New Roman"/>
                <w:sz w:val="12"/>
                <w:szCs w:val="12"/>
              </w:rPr>
              <w:t>п.Суходол</w:t>
            </w:r>
            <w:proofErr w:type="spellEnd"/>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423 948 411,59</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402 750 990,00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21 197 421,59</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48 100 000,00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2 531 580,00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107 757 500,00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5 671 447,37</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123 446 745,00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6 497 197,11</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123 446 745,00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6 497 197,11</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09"/>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3.6</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Приобретение и монтаж спортивно-технологического оборудования для оснащения спортивных залов</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1 960 000,00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1 862 000,00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98 000,00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1 862 000,00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98 000,00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09"/>
        </w:trPr>
        <w:tc>
          <w:tcPr>
            <w:tcW w:w="98"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lastRenderedPageBreak/>
              <w:t>3.7</w:t>
            </w:r>
          </w:p>
        </w:tc>
        <w:tc>
          <w:tcPr>
            <w:tcW w:w="2201" w:type="pct"/>
            <w:hideMark/>
          </w:tcPr>
          <w:p w:rsidR="00440D4C" w:rsidRPr="00217A3E" w:rsidRDefault="00440D4C" w:rsidP="00217A3E">
            <w:pPr>
              <w:tabs>
                <w:tab w:val="left" w:pos="284"/>
              </w:tabs>
              <w:rPr>
                <w:rFonts w:ascii="Times New Roman" w:eastAsia="Calibri" w:hAnsi="Times New Roman" w:cs="Times New Roman"/>
                <w:sz w:val="12"/>
                <w:szCs w:val="12"/>
              </w:rPr>
            </w:pPr>
            <w:r w:rsidRPr="00217A3E">
              <w:rPr>
                <w:rFonts w:ascii="Times New Roman" w:eastAsia="Calibri" w:hAnsi="Times New Roman" w:cs="Times New Roman"/>
                <w:sz w:val="12"/>
                <w:szCs w:val="12"/>
              </w:rPr>
              <w:t>Прочие административные здания</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2 669 661,33</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2 669 661,33</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2 118 161,33</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551 500,00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sz w:val="12"/>
                <w:szCs w:val="12"/>
              </w:rPr>
            </w:pPr>
            <w:r w:rsidRPr="00217A3E">
              <w:rPr>
                <w:rFonts w:ascii="Times New Roman" w:eastAsia="Calibri" w:hAnsi="Times New Roman" w:cs="Times New Roman"/>
                <w:sz w:val="12"/>
                <w:szCs w:val="12"/>
              </w:rPr>
              <w:t>0,00</w:t>
            </w:r>
          </w:p>
        </w:tc>
      </w:tr>
      <w:tr w:rsidR="00217A3E" w:rsidRPr="00440D4C" w:rsidTr="00217A3E">
        <w:trPr>
          <w:cantSplit/>
          <w:trHeight w:val="978"/>
        </w:trPr>
        <w:tc>
          <w:tcPr>
            <w:tcW w:w="98"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w:t>
            </w:r>
          </w:p>
        </w:tc>
        <w:tc>
          <w:tcPr>
            <w:tcW w:w="2201"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 xml:space="preserve">Обустройство и восстановление воинских захоронений </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1 195 538,91</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741 277,01</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399 850,88</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54 411,02</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644 277,01</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346 922,99</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52 157,90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68 000,00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36 615,39</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1 800,00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29 000,00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16 312,50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453,12</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r>
      <w:tr w:rsidR="00217A3E" w:rsidRPr="00440D4C" w:rsidTr="00217A3E">
        <w:trPr>
          <w:cantSplit/>
          <w:trHeight w:val="992"/>
        </w:trPr>
        <w:tc>
          <w:tcPr>
            <w:tcW w:w="98"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w:t>
            </w:r>
          </w:p>
        </w:tc>
        <w:tc>
          <w:tcPr>
            <w:tcW w:w="2201"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Благоустройство военно-исторических мемориальных комплексов (памятников)</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4 636 920,00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4 405 070,00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231 850,00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4 405 070,00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231 850,00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r>
      <w:tr w:rsidR="00217A3E" w:rsidRPr="00440D4C" w:rsidTr="00217A3E">
        <w:trPr>
          <w:cantSplit/>
          <w:trHeight w:val="978"/>
        </w:trPr>
        <w:tc>
          <w:tcPr>
            <w:tcW w:w="98"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w:t>
            </w:r>
          </w:p>
        </w:tc>
        <w:tc>
          <w:tcPr>
            <w:tcW w:w="2201"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Прочие объекты и сооружения</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13 138 380,26</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11 832 380,26</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1 306 000,00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3 105 110,73</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800 000,00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1 347 321,30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506 000,00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1 924 944,79</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3 484 725,68</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1 970 277,76</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r>
      <w:tr w:rsidR="00217A3E" w:rsidRPr="00440D4C" w:rsidTr="00217A3E">
        <w:trPr>
          <w:cantSplit/>
          <w:trHeight w:val="553"/>
        </w:trPr>
        <w:tc>
          <w:tcPr>
            <w:tcW w:w="98"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7.</w:t>
            </w:r>
          </w:p>
        </w:tc>
        <w:tc>
          <w:tcPr>
            <w:tcW w:w="2201" w:type="pct"/>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Приобретение жилых помещений для дальнейшего предоставления гражданам, проживающим в муниципальном жилищном фонде по договорам социального найма</w:t>
            </w:r>
          </w:p>
        </w:tc>
        <w:tc>
          <w:tcPr>
            <w:tcW w:w="11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1"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6"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3"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87" w:type="pct"/>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r>
      <w:tr w:rsidR="00217A3E" w:rsidRPr="00440D4C" w:rsidTr="00217A3E">
        <w:trPr>
          <w:cantSplit/>
          <w:trHeight w:val="1134"/>
        </w:trPr>
        <w:tc>
          <w:tcPr>
            <w:tcW w:w="2299" w:type="pct"/>
            <w:gridSpan w:val="2"/>
            <w:noWrap/>
            <w:hideMark/>
          </w:tcPr>
          <w:p w:rsidR="00440D4C" w:rsidRPr="00217A3E" w:rsidRDefault="00440D4C" w:rsidP="00217A3E">
            <w:pPr>
              <w:tabs>
                <w:tab w:val="left" w:pos="284"/>
              </w:tabs>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ИТОГО</w:t>
            </w:r>
          </w:p>
        </w:tc>
        <w:tc>
          <w:tcPr>
            <w:tcW w:w="11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1 023 540 445,11</w:t>
            </w:r>
          </w:p>
        </w:tc>
        <w:tc>
          <w:tcPr>
            <w:tcW w:w="101"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245 515 561,69</w:t>
            </w:r>
          </w:p>
        </w:tc>
        <w:tc>
          <w:tcPr>
            <w:tcW w:w="101"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676 393 383,31</w:t>
            </w:r>
          </w:p>
        </w:tc>
        <w:tc>
          <w:tcPr>
            <w:tcW w:w="101"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100 310 500,11</w:t>
            </w:r>
          </w:p>
        </w:tc>
        <w:tc>
          <w:tcPr>
            <w:tcW w:w="107"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1 321 000,00</w:t>
            </w:r>
          </w:p>
        </w:tc>
        <w:tc>
          <w:tcPr>
            <w:tcW w:w="86"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9 051 477,01</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29 852 540,19</w:t>
            </w:r>
          </w:p>
        </w:tc>
        <w:tc>
          <w:tcPr>
            <w:tcW w:w="86"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9 641 462,34</w:t>
            </w:r>
          </w:p>
        </w:tc>
        <w:tc>
          <w:tcPr>
            <w:tcW w:w="87"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800 000,00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13 416 988,43</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22 303 018,03</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19 845 603,70</w:t>
            </w:r>
          </w:p>
        </w:tc>
        <w:tc>
          <w:tcPr>
            <w:tcW w:w="87"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521 000,00</w:t>
            </w:r>
          </w:p>
        </w:tc>
        <w:tc>
          <w:tcPr>
            <w:tcW w:w="100"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170 314 272,40</w:t>
            </w:r>
          </w:p>
        </w:tc>
        <w:tc>
          <w:tcPr>
            <w:tcW w:w="100"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176 756 026,77</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26 182 218,48</w:t>
            </w:r>
          </w:p>
        </w:tc>
        <w:tc>
          <w:tcPr>
            <w:tcW w:w="87"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94"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52 732 823,85</w:t>
            </w:r>
          </w:p>
        </w:tc>
        <w:tc>
          <w:tcPr>
            <w:tcW w:w="100"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159 588 308,32</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20 204 332,30</w:t>
            </w:r>
          </w:p>
        </w:tc>
        <w:tc>
          <w:tcPr>
            <w:tcW w:w="87"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143 446 745,00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14 233 803,83</w:t>
            </w:r>
          </w:p>
        </w:tc>
        <w:tc>
          <w:tcPr>
            <w:tcW w:w="87"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74"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c>
          <w:tcPr>
            <w:tcW w:w="100"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144 446 745,00</w:t>
            </w:r>
          </w:p>
        </w:tc>
        <w:tc>
          <w:tcPr>
            <w:tcW w:w="93"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10 203 079,46</w:t>
            </w:r>
          </w:p>
        </w:tc>
        <w:tc>
          <w:tcPr>
            <w:tcW w:w="87" w:type="pct"/>
            <w:noWrap/>
            <w:textDirection w:val="tbRl"/>
            <w:hideMark/>
          </w:tcPr>
          <w:p w:rsidR="00440D4C" w:rsidRPr="00217A3E" w:rsidRDefault="00440D4C" w:rsidP="00217A3E">
            <w:pPr>
              <w:tabs>
                <w:tab w:val="left" w:pos="284"/>
              </w:tabs>
              <w:ind w:left="113" w:right="113"/>
              <w:rPr>
                <w:rFonts w:ascii="Times New Roman" w:eastAsia="Calibri" w:hAnsi="Times New Roman" w:cs="Times New Roman"/>
                <w:bCs/>
                <w:sz w:val="12"/>
                <w:szCs w:val="12"/>
              </w:rPr>
            </w:pPr>
            <w:r w:rsidRPr="00217A3E">
              <w:rPr>
                <w:rFonts w:ascii="Times New Roman" w:eastAsia="Calibri" w:hAnsi="Times New Roman" w:cs="Times New Roman"/>
                <w:bCs/>
                <w:sz w:val="12"/>
                <w:szCs w:val="12"/>
              </w:rPr>
              <w:t>0,00</w:t>
            </w:r>
          </w:p>
        </w:tc>
      </w:tr>
    </w:tbl>
    <w:p w:rsidR="00217A3E" w:rsidRPr="00217A3E" w:rsidRDefault="00217A3E" w:rsidP="00217A3E">
      <w:pPr>
        <w:tabs>
          <w:tab w:val="left" w:pos="284"/>
        </w:tabs>
        <w:spacing w:after="0" w:line="240" w:lineRule="auto"/>
        <w:ind w:firstLine="284"/>
        <w:jc w:val="both"/>
        <w:rPr>
          <w:rFonts w:ascii="Times New Roman" w:eastAsia="Calibri" w:hAnsi="Times New Roman" w:cs="Times New Roman"/>
          <w:sz w:val="12"/>
          <w:szCs w:val="12"/>
        </w:rPr>
      </w:pPr>
      <w:r w:rsidRPr="00217A3E">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936232" w:rsidRDefault="00217A3E" w:rsidP="00217A3E">
      <w:pPr>
        <w:tabs>
          <w:tab w:val="left" w:pos="284"/>
        </w:tabs>
        <w:spacing w:after="0" w:line="240" w:lineRule="auto"/>
        <w:ind w:firstLine="284"/>
        <w:jc w:val="both"/>
        <w:rPr>
          <w:rFonts w:ascii="Times New Roman" w:eastAsia="Calibri" w:hAnsi="Times New Roman" w:cs="Times New Roman"/>
          <w:sz w:val="12"/>
          <w:szCs w:val="12"/>
        </w:rPr>
      </w:pPr>
      <w:r w:rsidRPr="00217A3E">
        <w:rPr>
          <w:rFonts w:ascii="Times New Roman" w:eastAsia="Calibri" w:hAnsi="Times New Roman" w:cs="Times New Roman"/>
          <w:sz w:val="12"/>
          <w:szCs w:val="12"/>
        </w:rPr>
        <w:t>⃰⃰(**) при наличии финансирования</w:t>
      </w:r>
    </w:p>
    <w:p w:rsidR="000A280F" w:rsidRPr="006E2C05" w:rsidRDefault="000A280F" w:rsidP="000A280F">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0A280F" w:rsidRPr="006E2C05" w:rsidRDefault="000A280F" w:rsidP="000A280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0A280F" w:rsidRPr="006E2C05" w:rsidRDefault="000A280F" w:rsidP="000A280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0A280F" w:rsidRPr="006E2C05" w:rsidRDefault="000A280F" w:rsidP="000A280F">
      <w:pPr>
        <w:tabs>
          <w:tab w:val="left" w:pos="284"/>
        </w:tabs>
        <w:spacing w:after="0" w:line="240" w:lineRule="auto"/>
        <w:jc w:val="center"/>
        <w:rPr>
          <w:rFonts w:ascii="Times New Roman" w:eastAsia="Calibri" w:hAnsi="Times New Roman" w:cs="Times New Roman"/>
          <w:sz w:val="12"/>
          <w:szCs w:val="12"/>
        </w:rPr>
      </w:pPr>
    </w:p>
    <w:p w:rsidR="000A280F" w:rsidRPr="006E2C05" w:rsidRDefault="000A280F" w:rsidP="000A280F">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0A280F" w:rsidRPr="006E2C05" w:rsidRDefault="00217A3E" w:rsidP="000A28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0A280F" w:rsidRPr="006E2C05">
        <w:rPr>
          <w:rFonts w:ascii="Times New Roman" w:eastAsia="Calibri" w:hAnsi="Times New Roman" w:cs="Times New Roman"/>
          <w:sz w:val="12"/>
          <w:szCs w:val="12"/>
        </w:rPr>
        <w:t xml:space="preserve"> </w:t>
      </w:r>
      <w:r w:rsidR="000A280F">
        <w:rPr>
          <w:rFonts w:ascii="Times New Roman" w:eastAsia="Calibri" w:hAnsi="Times New Roman" w:cs="Times New Roman"/>
          <w:sz w:val="12"/>
          <w:szCs w:val="12"/>
        </w:rPr>
        <w:t>февраля</w:t>
      </w:r>
      <w:r w:rsidR="000A280F" w:rsidRPr="006E2C05">
        <w:rPr>
          <w:rFonts w:ascii="Times New Roman" w:eastAsia="Calibri" w:hAnsi="Times New Roman" w:cs="Times New Roman"/>
          <w:sz w:val="12"/>
          <w:szCs w:val="12"/>
        </w:rPr>
        <w:t xml:space="preserve"> 202</w:t>
      </w:r>
      <w:r w:rsidR="000A280F">
        <w:rPr>
          <w:rFonts w:ascii="Times New Roman" w:eastAsia="Calibri" w:hAnsi="Times New Roman" w:cs="Times New Roman"/>
          <w:sz w:val="12"/>
          <w:szCs w:val="12"/>
        </w:rPr>
        <w:t>4</w:t>
      </w:r>
      <w:r w:rsidR="000A280F" w:rsidRPr="006E2C05">
        <w:rPr>
          <w:rFonts w:ascii="Times New Roman" w:eastAsia="Calibri" w:hAnsi="Times New Roman" w:cs="Times New Roman"/>
          <w:sz w:val="12"/>
          <w:szCs w:val="12"/>
        </w:rPr>
        <w:t xml:space="preserve">г.                 </w:t>
      </w:r>
      <w:r w:rsidR="000A280F">
        <w:rPr>
          <w:rFonts w:ascii="Times New Roman" w:eastAsia="Calibri" w:hAnsi="Times New Roman" w:cs="Times New Roman"/>
          <w:sz w:val="12"/>
          <w:szCs w:val="12"/>
        </w:rPr>
        <w:t xml:space="preserve">    </w:t>
      </w:r>
      <w:r w:rsidR="000A280F"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№147</w:t>
      </w:r>
    </w:p>
    <w:p w:rsidR="00602C00" w:rsidRDefault="00602C00" w:rsidP="00602C00">
      <w:pPr>
        <w:tabs>
          <w:tab w:val="left" w:pos="284"/>
        </w:tabs>
        <w:spacing w:after="0" w:line="240" w:lineRule="auto"/>
        <w:jc w:val="center"/>
        <w:rPr>
          <w:rFonts w:ascii="Times New Roman" w:eastAsia="Calibri" w:hAnsi="Times New Roman" w:cs="Times New Roman"/>
          <w:b/>
          <w:sz w:val="12"/>
          <w:szCs w:val="12"/>
        </w:rPr>
      </w:pPr>
      <w:r w:rsidRPr="00602C00">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602C00" w:rsidRPr="00602C00" w:rsidRDefault="00602C00" w:rsidP="00602C00">
      <w:pPr>
        <w:tabs>
          <w:tab w:val="left" w:pos="284"/>
        </w:tabs>
        <w:spacing w:after="0" w:line="240" w:lineRule="auto"/>
        <w:jc w:val="center"/>
        <w:rPr>
          <w:rFonts w:ascii="Times New Roman" w:eastAsia="Calibri" w:hAnsi="Times New Roman" w:cs="Times New Roman"/>
          <w:b/>
          <w:sz w:val="12"/>
          <w:szCs w:val="12"/>
        </w:rPr>
      </w:pPr>
      <w:r w:rsidRPr="00602C00">
        <w:rPr>
          <w:rFonts w:ascii="Times New Roman" w:eastAsia="Calibri" w:hAnsi="Times New Roman" w:cs="Times New Roman"/>
          <w:b/>
          <w:sz w:val="12"/>
          <w:szCs w:val="12"/>
        </w:rPr>
        <w:t xml:space="preserve"> № 1013 от 15.09.2023 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w:t>
      </w:r>
      <w:r>
        <w:rPr>
          <w:rFonts w:ascii="Times New Roman" w:eastAsia="Calibri" w:hAnsi="Times New Roman" w:cs="Times New Roman"/>
          <w:b/>
          <w:sz w:val="12"/>
          <w:szCs w:val="12"/>
        </w:rPr>
        <w:t xml:space="preserve"> </w:t>
      </w:r>
      <w:r w:rsidRPr="00602C00">
        <w:rPr>
          <w:rFonts w:ascii="Times New Roman" w:eastAsia="Calibri" w:hAnsi="Times New Roman" w:cs="Times New Roman"/>
          <w:b/>
          <w:sz w:val="12"/>
          <w:szCs w:val="12"/>
        </w:rPr>
        <w:t>Сергиевский на 2024-2026 годы»</w:t>
      </w:r>
    </w:p>
    <w:p w:rsidR="00602C00" w:rsidRPr="00602C00" w:rsidRDefault="00602C00" w:rsidP="00602C00">
      <w:pPr>
        <w:tabs>
          <w:tab w:val="left" w:pos="284"/>
        </w:tabs>
        <w:spacing w:after="0" w:line="240" w:lineRule="auto"/>
        <w:jc w:val="both"/>
        <w:rPr>
          <w:rFonts w:ascii="Times New Roman" w:eastAsia="Calibri" w:hAnsi="Times New Roman" w:cs="Times New Roman"/>
          <w:sz w:val="12"/>
          <w:szCs w:val="12"/>
        </w:rPr>
      </w:pP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w:t>
      </w:r>
      <w:r>
        <w:rPr>
          <w:rFonts w:ascii="Times New Roman" w:eastAsia="Calibri" w:hAnsi="Times New Roman" w:cs="Times New Roman"/>
          <w:sz w:val="12"/>
          <w:szCs w:val="12"/>
        </w:rPr>
        <w:t xml:space="preserve"> Сергиевский</w:t>
      </w:r>
      <w:r w:rsidRPr="00602C00">
        <w:rPr>
          <w:rFonts w:ascii="Times New Roman" w:eastAsia="Calibri" w:hAnsi="Times New Roman" w:cs="Times New Roman"/>
          <w:sz w:val="12"/>
          <w:szCs w:val="12"/>
        </w:rPr>
        <w:t xml:space="preserve"> и обеспечение граждан комфортными условиями проживания, администрация муниципального района Сергиевский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b/>
          <w:sz w:val="12"/>
          <w:szCs w:val="12"/>
        </w:rPr>
      </w:pPr>
      <w:r w:rsidRPr="00602C00">
        <w:rPr>
          <w:rFonts w:ascii="Times New Roman" w:eastAsia="Calibri" w:hAnsi="Times New Roman" w:cs="Times New Roman"/>
          <w:b/>
          <w:sz w:val="12"/>
          <w:szCs w:val="12"/>
        </w:rPr>
        <w:t>ПОСТАНОВЛЯЕТ:</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02C00">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1013 от 15.09.2023г.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2024-2026 годы» (далее - Программа) следующего содержания:</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602C00">
        <w:rPr>
          <w:rFonts w:ascii="Times New Roman" w:eastAsia="Calibri"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«Планируемый общий объем финансирования Программы составит 44 328,98491 (*) тыс. рублей, в том числе:</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 средства областного бюджета – 0,00000 тыс. рублей ⃰:</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2024 год – 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2025 год – 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2026 год – 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 средства местного бюджета – 43 891,74468 тыс. рублей ⃰:</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2024 год – 13 891,74468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2025 год – 15 000,00000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2026 год – 15 000,00000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 внебюджетные средства – 437,24023 тыс. рублей ⃰:</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2024 год – 237,24023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2025 год – 100,0000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lastRenderedPageBreak/>
        <w:t>2026 год – 100,00000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602C00">
        <w:rPr>
          <w:rFonts w:ascii="Times New Roman" w:eastAsia="Calibri"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«Реализация мероприятий Программы осуществляется за счет средств муниципального района Сергиевский.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Планируемый общий объем финансирования</w:t>
      </w:r>
      <w:r>
        <w:rPr>
          <w:rFonts w:ascii="Times New Roman" w:eastAsia="Calibri" w:hAnsi="Times New Roman" w:cs="Times New Roman"/>
          <w:sz w:val="12"/>
          <w:szCs w:val="12"/>
        </w:rPr>
        <w:t xml:space="preserve"> </w:t>
      </w:r>
      <w:r w:rsidRPr="00602C00">
        <w:rPr>
          <w:rFonts w:ascii="Times New Roman" w:eastAsia="Calibri" w:hAnsi="Times New Roman" w:cs="Times New Roman"/>
          <w:sz w:val="12"/>
          <w:szCs w:val="12"/>
        </w:rPr>
        <w:t>Программы составит 44 328,98491 (*) тыс. рублей, в том числе:</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 средства областного бюджета – 0,00000 тыс. рублей ⃰:</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2024 год – 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2025 год – 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2026 год – 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 средства местного бюджета – 43 891,74468 тыс. рублей ⃰:</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2024 год – 13 891,74468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2025 год – 15 000,00000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2026 год – 15 000,00000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 внебюджетные средства – 437,24023 тыс. рублей ⃰:</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2024 год – 237,24023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2025 год – 100,00000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2026 год – 100,00000 тыс. рублей.</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Объемы финансирования объектов по годам (в разрезе источников финансирования) установлены в приложении № 1 к Программе».</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3. Опубликовать настоящее постановление в газете «Сергиевский вестник».</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602C00" w:rsidRPr="00602C00" w:rsidRDefault="00602C00" w:rsidP="00602C00">
      <w:pPr>
        <w:tabs>
          <w:tab w:val="left" w:pos="284"/>
        </w:tabs>
        <w:spacing w:after="0" w:line="240" w:lineRule="auto"/>
        <w:ind w:firstLine="284"/>
        <w:jc w:val="both"/>
        <w:rPr>
          <w:rFonts w:ascii="Times New Roman" w:eastAsia="Calibri" w:hAnsi="Times New Roman" w:cs="Times New Roman"/>
          <w:sz w:val="12"/>
          <w:szCs w:val="12"/>
        </w:rPr>
      </w:pPr>
      <w:r w:rsidRPr="00602C00">
        <w:rPr>
          <w:rFonts w:ascii="Times New Roman" w:eastAsia="Calibri" w:hAnsi="Times New Roman" w:cs="Times New Roman"/>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Ефремова И.В.</w:t>
      </w:r>
    </w:p>
    <w:p w:rsidR="00602C00" w:rsidRDefault="00602C00" w:rsidP="00602C00">
      <w:pPr>
        <w:tabs>
          <w:tab w:val="left" w:pos="284"/>
        </w:tabs>
        <w:spacing w:after="0" w:line="240" w:lineRule="auto"/>
        <w:jc w:val="right"/>
        <w:rPr>
          <w:rFonts w:ascii="Times New Roman" w:eastAsia="Calibri" w:hAnsi="Times New Roman" w:cs="Times New Roman"/>
          <w:sz w:val="12"/>
          <w:szCs w:val="12"/>
        </w:rPr>
      </w:pPr>
      <w:r w:rsidRPr="00602C00">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602C00">
        <w:rPr>
          <w:rFonts w:ascii="Times New Roman" w:eastAsia="Calibri" w:hAnsi="Times New Roman" w:cs="Times New Roman"/>
          <w:sz w:val="12"/>
          <w:szCs w:val="12"/>
        </w:rPr>
        <w:t>муниципального района Сергиевский</w:t>
      </w:r>
    </w:p>
    <w:p w:rsidR="00602C00" w:rsidRPr="00602C00" w:rsidRDefault="00602C00" w:rsidP="00602C00">
      <w:pPr>
        <w:tabs>
          <w:tab w:val="left" w:pos="284"/>
        </w:tabs>
        <w:spacing w:after="0" w:line="240" w:lineRule="auto"/>
        <w:jc w:val="right"/>
        <w:rPr>
          <w:rFonts w:ascii="Times New Roman" w:eastAsia="Calibri" w:hAnsi="Times New Roman" w:cs="Times New Roman"/>
          <w:sz w:val="12"/>
          <w:szCs w:val="12"/>
        </w:rPr>
      </w:pPr>
      <w:proofErr w:type="spellStart"/>
      <w:r w:rsidRPr="00602C00">
        <w:rPr>
          <w:rFonts w:ascii="Times New Roman" w:eastAsia="Calibri" w:hAnsi="Times New Roman" w:cs="Times New Roman"/>
          <w:sz w:val="12"/>
          <w:szCs w:val="12"/>
        </w:rPr>
        <w:t>А.И.Екамасов</w:t>
      </w:r>
      <w:proofErr w:type="spellEnd"/>
    </w:p>
    <w:p w:rsidR="000A280F" w:rsidRDefault="000A280F" w:rsidP="000A280F">
      <w:pPr>
        <w:tabs>
          <w:tab w:val="left" w:pos="284"/>
        </w:tabs>
        <w:spacing w:after="0" w:line="240" w:lineRule="auto"/>
        <w:jc w:val="both"/>
        <w:rPr>
          <w:rFonts w:ascii="Times New Roman" w:eastAsia="Calibri" w:hAnsi="Times New Roman" w:cs="Times New Roman"/>
          <w:sz w:val="12"/>
          <w:szCs w:val="12"/>
        </w:rPr>
      </w:pPr>
    </w:p>
    <w:p w:rsidR="000A280F" w:rsidRPr="006E2C05" w:rsidRDefault="000A280F" w:rsidP="000A280F">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A280F" w:rsidRPr="006E2C05" w:rsidRDefault="000A280F" w:rsidP="000A280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0A280F" w:rsidRPr="006E2C05" w:rsidRDefault="000A280F" w:rsidP="000A280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602C00" w:rsidRDefault="000A280F" w:rsidP="000A280F">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4</w:t>
      </w:r>
      <w:r w:rsidR="00602C00">
        <w:rPr>
          <w:rFonts w:ascii="Times New Roman" w:eastAsia="Calibri" w:hAnsi="Times New Roman" w:cs="Times New Roman"/>
          <w:i/>
          <w:sz w:val="12"/>
          <w:szCs w:val="12"/>
        </w:rPr>
        <w:t>7</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602C00">
        <w:rPr>
          <w:rFonts w:ascii="Times New Roman" w:eastAsia="Calibri" w:hAnsi="Times New Roman" w:cs="Times New Roman"/>
          <w:i/>
          <w:sz w:val="12"/>
          <w:szCs w:val="12"/>
        </w:rPr>
        <w:t>2</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r w:rsidR="00602C00">
        <w:rPr>
          <w:rFonts w:ascii="Times New Roman" w:eastAsia="Calibri" w:hAnsi="Times New Roman" w:cs="Times New Roman"/>
          <w:i/>
          <w:sz w:val="12"/>
          <w:szCs w:val="12"/>
        </w:rPr>
        <w:t>.</w:t>
      </w:r>
    </w:p>
    <w:p w:rsidR="00602C00" w:rsidRPr="00602C00" w:rsidRDefault="00602C00" w:rsidP="00602C00">
      <w:pPr>
        <w:tabs>
          <w:tab w:val="left" w:pos="284"/>
        </w:tabs>
        <w:spacing w:after="0" w:line="240" w:lineRule="auto"/>
        <w:jc w:val="center"/>
        <w:rPr>
          <w:rFonts w:ascii="Times New Roman" w:eastAsia="Calibri" w:hAnsi="Times New Roman" w:cs="Times New Roman"/>
          <w:b/>
          <w:sz w:val="12"/>
          <w:szCs w:val="12"/>
        </w:rPr>
      </w:pPr>
      <w:r w:rsidRPr="00602C00">
        <w:rPr>
          <w:rFonts w:ascii="Times New Roman" w:eastAsia="Calibri" w:hAnsi="Times New Roman" w:cs="Times New Roman"/>
          <w:b/>
          <w:sz w:val="12"/>
          <w:szCs w:val="12"/>
        </w:rPr>
        <w:t>Перечень</w:t>
      </w:r>
    </w:p>
    <w:p w:rsidR="000A280F" w:rsidRPr="00602C00" w:rsidRDefault="00602C00" w:rsidP="00602C00">
      <w:pPr>
        <w:tabs>
          <w:tab w:val="left" w:pos="284"/>
        </w:tabs>
        <w:spacing w:after="0" w:line="240" w:lineRule="auto"/>
        <w:jc w:val="center"/>
        <w:rPr>
          <w:rFonts w:ascii="Times New Roman" w:eastAsia="Calibri" w:hAnsi="Times New Roman" w:cs="Times New Roman"/>
          <w:b/>
          <w:sz w:val="12"/>
          <w:szCs w:val="12"/>
        </w:rPr>
      </w:pPr>
      <w:r w:rsidRPr="00602C00">
        <w:rPr>
          <w:rFonts w:ascii="Times New Roman" w:eastAsia="Calibri" w:hAnsi="Times New Roman" w:cs="Times New Roman"/>
          <w:b/>
          <w:sz w:val="12"/>
          <w:szCs w:val="12"/>
        </w:rPr>
        <w:t>Мероприятий муниципальной программы муниципального района Сергиевский</w:t>
      </w:r>
      <w:r>
        <w:rPr>
          <w:rFonts w:ascii="Times New Roman" w:eastAsia="Calibri" w:hAnsi="Times New Roman" w:cs="Times New Roman"/>
          <w:b/>
          <w:sz w:val="12"/>
          <w:szCs w:val="12"/>
        </w:rPr>
        <w:t xml:space="preserve"> </w:t>
      </w:r>
      <w:r w:rsidRPr="00602C00">
        <w:rPr>
          <w:rFonts w:ascii="Times New Roman" w:eastAsia="Calibri" w:hAnsi="Times New Roman" w:cs="Times New Roman"/>
          <w:b/>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w:t>
      </w:r>
      <w:r>
        <w:rPr>
          <w:rFonts w:ascii="Times New Roman" w:eastAsia="Calibri" w:hAnsi="Times New Roman" w:cs="Times New Roman"/>
          <w:b/>
          <w:sz w:val="12"/>
          <w:szCs w:val="12"/>
        </w:rPr>
        <w:t xml:space="preserve"> </w:t>
      </w:r>
      <w:r w:rsidRPr="00602C00">
        <w:rPr>
          <w:rFonts w:ascii="Times New Roman" w:eastAsia="Calibri" w:hAnsi="Times New Roman" w:cs="Times New Roman"/>
          <w:b/>
          <w:sz w:val="12"/>
          <w:szCs w:val="12"/>
        </w:rPr>
        <w:t>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03"/>
        <w:gridCol w:w="896"/>
        <w:gridCol w:w="284"/>
        <w:gridCol w:w="426"/>
        <w:gridCol w:w="286"/>
        <w:gridCol w:w="284"/>
        <w:gridCol w:w="286"/>
        <w:gridCol w:w="284"/>
        <w:gridCol w:w="284"/>
        <w:gridCol w:w="286"/>
        <w:gridCol w:w="287"/>
        <w:gridCol w:w="286"/>
        <w:gridCol w:w="349"/>
        <w:gridCol w:w="323"/>
        <w:gridCol w:w="299"/>
        <w:gridCol w:w="349"/>
        <w:gridCol w:w="299"/>
        <w:gridCol w:w="232"/>
        <w:gridCol w:w="281"/>
        <w:gridCol w:w="281"/>
        <w:gridCol w:w="292"/>
        <w:gridCol w:w="826"/>
      </w:tblGrid>
      <w:tr w:rsidR="00552344" w:rsidRPr="00602C00" w:rsidTr="00552344">
        <w:trPr>
          <w:trHeight w:val="20"/>
        </w:trPr>
        <w:tc>
          <w:tcPr>
            <w:tcW w:w="68" w:type="pct"/>
            <w:vMerge w:val="restar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 п/п</w:t>
            </w:r>
          </w:p>
        </w:tc>
        <w:tc>
          <w:tcPr>
            <w:tcW w:w="595" w:type="pct"/>
            <w:vMerge w:val="restar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Наименование мероприятия</w:t>
            </w:r>
          </w:p>
        </w:tc>
        <w:tc>
          <w:tcPr>
            <w:tcW w:w="188" w:type="pct"/>
            <w:vMerge w:val="restart"/>
            <w:hideMark/>
          </w:tcPr>
          <w:p w:rsidR="00602C00" w:rsidRPr="00602C00" w:rsidRDefault="00552344" w:rsidP="0055234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Ответствен</w:t>
            </w:r>
            <w:r w:rsidR="00602C00" w:rsidRPr="00602C00">
              <w:rPr>
                <w:rFonts w:ascii="Times New Roman" w:eastAsia="Calibri" w:hAnsi="Times New Roman" w:cs="Times New Roman"/>
                <w:sz w:val="12"/>
                <w:szCs w:val="12"/>
              </w:rPr>
              <w:t>ный исполнитель</w:t>
            </w:r>
          </w:p>
        </w:tc>
        <w:tc>
          <w:tcPr>
            <w:tcW w:w="283" w:type="pct"/>
            <w:vMerge w:val="restart"/>
            <w:hideMark/>
          </w:tcPr>
          <w:p w:rsidR="00602C00" w:rsidRPr="00552344" w:rsidRDefault="00552344" w:rsidP="00552344">
            <w:pPr>
              <w:tabs>
                <w:tab w:val="left" w:pos="284"/>
              </w:tabs>
              <w:rPr>
                <w:rFonts w:ascii="Times New Roman" w:eastAsia="Calibri" w:hAnsi="Times New Roman" w:cs="Times New Roman"/>
                <w:sz w:val="10"/>
                <w:szCs w:val="10"/>
              </w:rPr>
            </w:pPr>
            <w:r w:rsidRPr="00552344">
              <w:rPr>
                <w:rFonts w:ascii="Times New Roman" w:eastAsia="Calibri" w:hAnsi="Times New Roman" w:cs="Times New Roman"/>
                <w:sz w:val="10"/>
                <w:szCs w:val="10"/>
              </w:rPr>
              <w:t>Исполни</w:t>
            </w:r>
            <w:r w:rsidR="00602C00" w:rsidRPr="00552344">
              <w:rPr>
                <w:rFonts w:ascii="Times New Roman" w:eastAsia="Calibri" w:hAnsi="Times New Roman" w:cs="Times New Roman"/>
                <w:sz w:val="10"/>
                <w:szCs w:val="10"/>
              </w:rPr>
              <w:t>тель меро</w:t>
            </w:r>
            <w:r w:rsidRPr="00552344">
              <w:rPr>
                <w:rFonts w:ascii="Times New Roman" w:eastAsia="Calibri" w:hAnsi="Times New Roman" w:cs="Times New Roman"/>
                <w:sz w:val="10"/>
                <w:szCs w:val="10"/>
              </w:rPr>
              <w:t>приятий муници</w:t>
            </w:r>
            <w:r w:rsidR="00602C00" w:rsidRPr="00552344">
              <w:rPr>
                <w:rFonts w:ascii="Times New Roman" w:eastAsia="Calibri" w:hAnsi="Times New Roman" w:cs="Times New Roman"/>
                <w:sz w:val="10"/>
                <w:szCs w:val="10"/>
              </w:rPr>
              <w:t>пальной программы</w:t>
            </w:r>
          </w:p>
        </w:tc>
        <w:tc>
          <w:tcPr>
            <w:tcW w:w="190" w:type="pct"/>
            <w:vMerge w:val="restart"/>
            <w:hideMark/>
          </w:tcPr>
          <w:p w:rsidR="00602C00" w:rsidRPr="00602C00" w:rsidRDefault="00602C00" w:rsidP="00552344">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Срок реализации, годы</w:t>
            </w:r>
          </w:p>
        </w:tc>
        <w:tc>
          <w:tcPr>
            <w:tcW w:w="3125" w:type="pct"/>
            <w:gridSpan w:val="16"/>
            <w:hideMark/>
          </w:tcPr>
          <w:p w:rsidR="00602C00" w:rsidRPr="00602C00" w:rsidRDefault="00552344" w:rsidP="00552344">
            <w:pPr>
              <w:tabs>
                <w:tab w:val="left" w:pos="284"/>
              </w:tabs>
              <w:rPr>
                <w:rFonts w:ascii="Times New Roman" w:eastAsia="Calibri" w:hAnsi="Times New Roman" w:cs="Times New Roman"/>
                <w:bCs/>
                <w:sz w:val="12"/>
                <w:szCs w:val="12"/>
              </w:rPr>
            </w:pPr>
            <w:r w:rsidRPr="00602C00">
              <w:rPr>
                <w:rFonts w:ascii="Times New Roman" w:eastAsia="Calibri" w:hAnsi="Times New Roman" w:cs="Times New Roman"/>
                <w:bCs/>
                <w:sz w:val="12"/>
                <w:szCs w:val="12"/>
              </w:rPr>
              <w:t>Объемы финансирования по годам</w:t>
            </w:r>
            <w:r w:rsidR="00602C00" w:rsidRPr="00602C00">
              <w:rPr>
                <w:rFonts w:ascii="Times New Roman" w:eastAsia="Calibri" w:hAnsi="Times New Roman" w:cs="Times New Roman"/>
                <w:bCs/>
                <w:sz w:val="12"/>
                <w:szCs w:val="12"/>
              </w:rPr>
              <w:t xml:space="preserve"> (в </w:t>
            </w:r>
            <w:r w:rsidRPr="00602C00">
              <w:rPr>
                <w:rFonts w:ascii="Times New Roman" w:eastAsia="Calibri" w:hAnsi="Times New Roman" w:cs="Times New Roman"/>
                <w:bCs/>
                <w:sz w:val="12"/>
                <w:szCs w:val="12"/>
              </w:rPr>
              <w:t>разрезе источников финансирования</w:t>
            </w:r>
            <w:r w:rsidR="00602C00" w:rsidRPr="00602C00">
              <w:rPr>
                <w:rFonts w:ascii="Times New Roman" w:eastAsia="Calibri" w:hAnsi="Times New Roman" w:cs="Times New Roman"/>
                <w:bCs/>
                <w:sz w:val="12"/>
                <w:szCs w:val="12"/>
              </w:rPr>
              <w:t>), тыс.  руб. ⃰</w:t>
            </w:r>
          </w:p>
        </w:tc>
        <w:tc>
          <w:tcPr>
            <w:tcW w:w="550" w:type="pct"/>
            <w:vMerge w:val="restar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Ожидаемый результат</w:t>
            </w:r>
          </w:p>
        </w:tc>
      </w:tr>
      <w:tr w:rsidR="00552344" w:rsidRPr="00602C00" w:rsidTr="00552344">
        <w:trPr>
          <w:trHeight w:val="20"/>
        </w:trPr>
        <w:tc>
          <w:tcPr>
            <w:tcW w:w="68"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c>
          <w:tcPr>
            <w:tcW w:w="595"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c>
          <w:tcPr>
            <w:tcW w:w="188"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c>
          <w:tcPr>
            <w:tcW w:w="283"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c>
          <w:tcPr>
            <w:tcW w:w="190"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c>
          <w:tcPr>
            <w:tcW w:w="189" w:type="pct"/>
            <w:vMerge w:val="restart"/>
            <w:hideMark/>
          </w:tcPr>
          <w:p w:rsidR="00602C00" w:rsidRPr="00602C00" w:rsidRDefault="00602C00" w:rsidP="00602C00">
            <w:pPr>
              <w:tabs>
                <w:tab w:val="left" w:pos="284"/>
              </w:tabs>
              <w:rPr>
                <w:rFonts w:ascii="Times New Roman" w:eastAsia="Calibri" w:hAnsi="Times New Roman" w:cs="Times New Roman"/>
                <w:bCs/>
                <w:sz w:val="12"/>
                <w:szCs w:val="12"/>
              </w:rPr>
            </w:pPr>
            <w:r w:rsidRPr="00602C00">
              <w:rPr>
                <w:rFonts w:ascii="Times New Roman" w:eastAsia="Calibri" w:hAnsi="Times New Roman" w:cs="Times New Roman"/>
                <w:bCs/>
                <w:sz w:val="12"/>
                <w:szCs w:val="12"/>
              </w:rPr>
              <w:t>Итого</w:t>
            </w:r>
          </w:p>
        </w:tc>
        <w:tc>
          <w:tcPr>
            <w:tcW w:w="948" w:type="pct"/>
            <w:gridSpan w:val="5"/>
            <w:hideMark/>
          </w:tcPr>
          <w:p w:rsidR="00602C00" w:rsidRPr="00602C00" w:rsidRDefault="00602C00" w:rsidP="00602C00">
            <w:pPr>
              <w:tabs>
                <w:tab w:val="left" w:pos="284"/>
              </w:tabs>
              <w:rPr>
                <w:rFonts w:ascii="Times New Roman" w:eastAsia="Calibri" w:hAnsi="Times New Roman" w:cs="Times New Roman"/>
                <w:bCs/>
                <w:sz w:val="12"/>
                <w:szCs w:val="12"/>
              </w:rPr>
            </w:pPr>
            <w:r w:rsidRPr="00602C00">
              <w:rPr>
                <w:rFonts w:ascii="Times New Roman" w:eastAsia="Calibri" w:hAnsi="Times New Roman" w:cs="Times New Roman"/>
                <w:bCs/>
                <w:sz w:val="12"/>
                <w:szCs w:val="12"/>
              </w:rPr>
              <w:t>2024</w:t>
            </w:r>
          </w:p>
        </w:tc>
        <w:tc>
          <w:tcPr>
            <w:tcW w:w="1067" w:type="pct"/>
            <w:gridSpan w:val="5"/>
            <w:hideMark/>
          </w:tcPr>
          <w:p w:rsidR="00602C00" w:rsidRPr="00602C00" w:rsidRDefault="00602C00" w:rsidP="00602C00">
            <w:pPr>
              <w:tabs>
                <w:tab w:val="left" w:pos="284"/>
              </w:tabs>
              <w:rPr>
                <w:rFonts w:ascii="Times New Roman" w:eastAsia="Calibri" w:hAnsi="Times New Roman" w:cs="Times New Roman"/>
                <w:bCs/>
                <w:sz w:val="12"/>
                <w:szCs w:val="12"/>
              </w:rPr>
            </w:pPr>
            <w:r w:rsidRPr="00602C00">
              <w:rPr>
                <w:rFonts w:ascii="Times New Roman" w:eastAsia="Calibri" w:hAnsi="Times New Roman" w:cs="Times New Roman"/>
                <w:bCs/>
                <w:sz w:val="12"/>
                <w:szCs w:val="12"/>
              </w:rPr>
              <w:t>2025</w:t>
            </w:r>
          </w:p>
        </w:tc>
        <w:tc>
          <w:tcPr>
            <w:tcW w:w="921" w:type="pct"/>
            <w:gridSpan w:val="5"/>
            <w:hideMark/>
          </w:tcPr>
          <w:p w:rsidR="00602C00" w:rsidRPr="00602C00" w:rsidRDefault="00602C00" w:rsidP="00602C00">
            <w:pPr>
              <w:tabs>
                <w:tab w:val="left" w:pos="284"/>
              </w:tabs>
              <w:rPr>
                <w:rFonts w:ascii="Times New Roman" w:eastAsia="Calibri" w:hAnsi="Times New Roman" w:cs="Times New Roman"/>
                <w:bCs/>
                <w:sz w:val="12"/>
                <w:szCs w:val="12"/>
              </w:rPr>
            </w:pPr>
            <w:r w:rsidRPr="00602C00">
              <w:rPr>
                <w:rFonts w:ascii="Times New Roman" w:eastAsia="Calibri" w:hAnsi="Times New Roman" w:cs="Times New Roman"/>
                <w:bCs/>
                <w:sz w:val="12"/>
                <w:szCs w:val="12"/>
              </w:rPr>
              <w:t>2026</w:t>
            </w:r>
          </w:p>
        </w:tc>
        <w:tc>
          <w:tcPr>
            <w:tcW w:w="550"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r>
      <w:tr w:rsidR="00552344" w:rsidRPr="00602C00" w:rsidTr="00552344">
        <w:trPr>
          <w:trHeight w:val="20"/>
        </w:trPr>
        <w:tc>
          <w:tcPr>
            <w:tcW w:w="68"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c>
          <w:tcPr>
            <w:tcW w:w="595"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c>
          <w:tcPr>
            <w:tcW w:w="188"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c>
          <w:tcPr>
            <w:tcW w:w="283"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c>
          <w:tcPr>
            <w:tcW w:w="190"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c>
          <w:tcPr>
            <w:tcW w:w="189" w:type="pct"/>
            <w:vMerge/>
            <w:hideMark/>
          </w:tcPr>
          <w:p w:rsidR="00602C00" w:rsidRPr="00602C00" w:rsidRDefault="00602C00" w:rsidP="00602C00">
            <w:pPr>
              <w:tabs>
                <w:tab w:val="left" w:pos="284"/>
              </w:tabs>
              <w:rPr>
                <w:rFonts w:ascii="Times New Roman" w:eastAsia="Calibri" w:hAnsi="Times New Roman" w:cs="Times New Roman"/>
                <w:bCs/>
                <w:sz w:val="12"/>
                <w:szCs w:val="12"/>
              </w:rPr>
            </w:pPr>
          </w:p>
        </w:tc>
        <w:tc>
          <w:tcPr>
            <w:tcW w:w="19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ВСЕГО</w:t>
            </w:r>
          </w:p>
        </w:tc>
        <w:tc>
          <w:tcPr>
            <w:tcW w:w="18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Федеральный бюджет</w:t>
            </w:r>
          </w:p>
        </w:tc>
        <w:tc>
          <w:tcPr>
            <w:tcW w:w="18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Областной бюджет</w:t>
            </w:r>
          </w:p>
        </w:tc>
        <w:tc>
          <w:tcPr>
            <w:tcW w:w="19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Местный бюджет</w:t>
            </w:r>
          </w:p>
        </w:tc>
        <w:tc>
          <w:tcPr>
            <w:tcW w:w="191" w:type="pct"/>
            <w:hideMark/>
          </w:tcPr>
          <w:p w:rsidR="00602C00" w:rsidRPr="00602C00" w:rsidRDefault="00602C00" w:rsidP="00602C00">
            <w:pPr>
              <w:tabs>
                <w:tab w:val="left" w:pos="284"/>
              </w:tabs>
              <w:rPr>
                <w:rFonts w:ascii="Times New Roman" w:eastAsia="Calibri" w:hAnsi="Times New Roman" w:cs="Times New Roman"/>
                <w:sz w:val="12"/>
                <w:szCs w:val="12"/>
              </w:rPr>
            </w:pPr>
            <w:proofErr w:type="spellStart"/>
            <w:r w:rsidRPr="00602C00">
              <w:rPr>
                <w:rFonts w:ascii="Times New Roman" w:eastAsia="Calibri" w:hAnsi="Times New Roman" w:cs="Times New Roman"/>
                <w:sz w:val="12"/>
                <w:szCs w:val="12"/>
              </w:rPr>
              <w:t>Внебюджет</w:t>
            </w:r>
            <w:proofErr w:type="spellEnd"/>
          </w:p>
        </w:tc>
        <w:tc>
          <w:tcPr>
            <w:tcW w:w="19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ВСЕГО</w:t>
            </w:r>
          </w:p>
        </w:tc>
        <w:tc>
          <w:tcPr>
            <w:tcW w:w="232"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Федеральный бюджет</w:t>
            </w:r>
          </w:p>
        </w:tc>
        <w:tc>
          <w:tcPr>
            <w:tcW w:w="215"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Областной бюджет</w:t>
            </w:r>
          </w:p>
        </w:tc>
        <w:tc>
          <w:tcPr>
            <w:tcW w:w="19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Местный бюджет</w:t>
            </w:r>
          </w:p>
        </w:tc>
        <w:tc>
          <w:tcPr>
            <w:tcW w:w="232" w:type="pct"/>
            <w:hideMark/>
          </w:tcPr>
          <w:p w:rsidR="00602C00" w:rsidRPr="00602C00" w:rsidRDefault="00602C00" w:rsidP="00602C00">
            <w:pPr>
              <w:tabs>
                <w:tab w:val="left" w:pos="284"/>
              </w:tabs>
              <w:rPr>
                <w:rFonts w:ascii="Times New Roman" w:eastAsia="Calibri" w:hAnsi="Times New Roman" w:cs="Times New Roman"/>
                <w:sz w:val="12"/>
                <w:szCs w:val="12"/>
              </w:rPr>
            </w:pPr>
            <w:proofErr w:type="spellStart"/>
            <w:r w:rsidRPr="00602C00">
              <w:rPr>
                <w:rFonts w:ascii="Times New Roman" w:eastAsia="Calibri" w:hAnsi="Times New Roman" w:cs="Times New Roman"/>
                <w:sz w:val="12"/>
                <w:szCs w:val="12"/>
              </w:rPr>
              <w:t>Внебюджет</w:t>
            </w:r>
            <w:proofErr w:type="spellEnd"/>
          </w:p>
        </w:tc>
        <w:tc>
          <w:tcPr>
            <w:tcW w:w="19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ВСЕГО</w:t>
            </w:r>
          </w:p>
        </w:tc>
        <w:tc>
          <w:tcPr>
            <w:tcW w:w="154"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Федеральный бюджет</w:t>
            </w:r>
          </w:p>
        </w:tc>
        <w:tc>
          <w:tcPr>
            <w:tcW w:w="187"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Областной бюджет</w:t>
            </w:r>
          </w:p>
        </w:tc>
        <w:tc>
          <w:tcPr>
            <w:tcW w:w="187"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Местный бюджет</w:t>
            </w:r>
          </w:p>
        </w:tc>
        <w:tc>
          <w:tcPr>
            <w:tcW w:w="194" w:type="pct"/>
            <w:hideMark/>
          </w:tcPr>
          <w:p w:rsidR="00602C00" w:rsidRPr="00602C00" w:rsidRDefault="00602C00" w:rsidP="00602C00">
            <w:pPr>
              <w:tabs>
                <w:tab w:val="left" w:pos="284"/>
              </w:tabs>
              <w:rPr>
                <w:rFonts w:ascii="Times New Roman" w:eastAsia="Calibri" w:hAnsi="Times New Roman" w:cs="Times New Roman"/>
                <w:sz w:val="12"/>
                <w:szCs w:val="12"/>
              </w:rPr>
            </w:pPr>
            <w:proofErr w:type="spellStart"/>
            <w:r w:rsidRPr="00602C00">
              <w:rPr>
                <w:rFonts w:ascii="Times New Roman" w:eastAsia="Calibri" w:hAnsi="Times New Roman" w:cs="Times New Roman"/>
                <w:sz w:val="12"/>
                <w:szCs w:val="12"/>
              </w:rPr>
              <w:t>Внебюджет</w:t>
            </w:r>
            <w:proofErr w:type="spellEnd"/>
          </w:p>
        </w:tc>
        <w:tc>
          <w:tcPr>
            <w:tcW w:w="550" w:type="pct"/>
            <w:vMerge/>
            <w:hideMark/>
          </w:tcPr>
          <w:p w:rsidR="00602C00" w:rsidRPr="00602C00" w:rsidRDefault="00602C00" w:rsidP="00602C00">
            <w:pPr>
              <w:tabs>
                <w:tab w:val="left" w:pos="284"/>
              </w:tabs>
              <w:rPr>
                <w:rFonts w:ascii="Times New Roman" w:eastAsia="Calibri" w:hAnsi="Times New Roman" w:cs="Times New Roman"/>
                <w:sz w:val="12"/>
                <w:szCs w:val="12"/>
              </w:rPr>
            </w:pPr>
          </w:p>
        </w:tc>
      </w:tr>
      <w:tr w:rsidR="00552344" w:rsidRPr="00602C00" w:rsidTr="00552344">
        <w:trPr>
          <w:trHeight w:val="20"/>
        </w:trPr>
        <w:tc>
          <w:tcPr>
            <w:tcW w:w="68"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w:t>
            </w:r>
          </w:p>
        </w:tc>
        <w:tc>
          <w:tcPr>
            <w:tcW w:w="595"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 на 2024-2026 годы</w:t>
            </w:r>
          </w:p>
        </w:tc>
        <w:tc>
          <w:tcPr>
            <w:tcW w:w="188"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МКУ «</w:t>
            </w:r>
            <w:proofErr w:type="spellStart"/>
            <w:r w:rsidRPr="00602C00">
              <w:rPr>
                <w:rFonts w:ascii="Times New Roman" w:eastAsia="Calibri" w:hAnsi="Times New Roman" w:cs="Times New Roman"/>
                <w:sz w:val="12"/>
                <w:szCs w:val="12"/>
              </w:rPr>
              <w:t>УЗЗАиГ</w:t>
            </w:r>
            <w:proofErr w:type="spellEnd"/>
            <w:r w:rsidRPr="00602C00">
              <w:rPr>
                <w:rFonts w:ascii="Times New Roman" w:eastAsia="Calibri" w:hAnsi="Times New Roman" w:cs="Times New Roman"/>
                <w:sz w:val="12"/>
                <w:szCs w:val="12"/>
              </w:rPr>
              <w:t xml:space="preserve">» </w:t>
            </w:r>
            <w:proofErr w:type="spellStart"/>
            <w:r w:rsidRPr="00602C00">
              <w:rPr>
                <w:rFonts w:ascii="Times New Roman" w:eastAsia="Calibri" w:hAnsi="Times New Roman" w:cs="Times New Roman"/>
                <w:sz w:val="12"/>
                <w:szCs w:val="12"/>
              </w:rPr>
              <w:t>м.р.</w:t>
            </w:r>
            <w:proofErr w:type="gramStart"/>
            <w:r w:rsidRPr="00602C00">
              <w:rPr>
                <w:rFonts w:ascii="Times New Roman" w:eastAsia="Calibri" w:hAnsi="Times New Roman" w:cs="Times New Roman"/>
                <w:sz w:val="12"/>
                <w:szCs w:val="12"/>
              </w:rPr>
              <w:t>Сер-гиевский</w:t>
            </w:r>
            <w:proofErr w:type="spellEnd"/>
            <w:proofErr w:type="gramEnd"/>
          </w:p>
        </w:tc>
        <w:tc>
          <w:tcPr>
            <w:tcW w:w="283"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МКУ «</w:t>
            </w:r>
            <w:proofErr w:type="spellStart"/>
            <w:r w:rsidRPr="00602C00">
              <w:rPr>
                <w:rFonts w:ascii="Times New Roman" w:eastAsia="Calibri" w:hAnsi="Times New Roman" w:cs="Times New Roman"/>
                <w:sz w:val="12"/>
                <w:szCs w:val="12"/>
              </w:rPr>
              <w:t>УЗЗАиГ</w:t>
            </w:r>
            <w:proofErr w:type="spellEnd"/>
            <w:r w:rsidRPr="00602C00">
              <w:rPr>
                <w:rFonts w:ascii="Times New Roman" w:eastAsia="Calibri" w:hAnsi="Times New Roman" w:cs="Times New Roman"/>
                <w:sz w:val="12"/>
                <w:szCs w:val="12"/>
              </w:rPr>
              <w:t xml:space="preserve">» </w:t>
            </w:r>
            <w:proofErr w:type="spellStart"/>
            <w:r w:rsidRPr="00602C00">
              <w:rPr>
                <w:rFonts w:ascii="Times New Roman" w:eastAsia="Calibri" w:hAnsi="Times New Roman" w:cs="Times New Roman"/>
                <w:sz w:val="12"/>
                <w:szCs w:val="12"/>
              </w:rPr>
              <w:t>м.р.</w:t>
            </w:r>
            <w:proofErr w:type="gramStart"/>
            <w:r w:rsidRPr="00602C00">
              <w:rPr>
                <w:rFonts w:ascii="Times New Roman" w:eastAsia="Calibri" w:hAnsi="Times New Roman" w:cs="Times New Roman"/>
                <w:sz w:val="12"/>
                <w:szCs w:val="12"/>
              </w:rPr>
              <w:t>Сер-гиевский</w:t>
            </w:r>
            <w:proofErr w:type="spellEnd"/>
            <w:proofErr w:type="gramEnd"/>
          </w:p>
        </w:tc>
        <w:tc>
          <w:tcPr>
            <w:tcW w:w="19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2024-2026</w:t>
            </w:r>
          </w:p>
        </w:tc>
        <w:tc>
          <w:tcPr>
            <w:tcW w:w="189" w:type="pct"/>
            <w:hideMark/>
          </w:tcPr>
          <w:p w:rsidR="00602C00" w:rsidRPr="00602C00" w:rsidRDefault="00602C00" w:rsidP="00602C00">
            <w:pPr>
              <w:tabs>
                <w:tab w:val="left" w:pos="284"/>
              </w:tabs>
              <w:rPr>
                <w:rFonts w:ascii="Times New Roman" w:eastAsia="Calibri" w:hAnsi="Times New Roman" w:cs="Times New Roman"/>
                <w:bCs/>
                <w:sz w:val="12"/>
                <w:szCs w:val="12"/>
              </w:rPr>
            </w:pPr>
            <w:r w:rsidRPr="00602C00">
              <w:rPr>
                <w:rFonts w:ascii="Times New Roman" w:eastAsia="Calibri" w:hAnsi="Times New Roman" w:cs="Times New Roman"/>
                <w:bCs/>
                <w:sz w:val="12"/>
                <w:szCs w:val="12"/>
              </w:rPr>
              <w:t>44 328,98491</w:t>
            </w:r>
          </w:p>
        </w:tc>
        <w:tc>
          <w:tcPr>
            <w:tcW w:w="19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14 128,98491</w:t>
            </w:r>
          </w:p>
        </w:tc>
        <w:tc>
          <w:tcPr>
            <w:tcW w:w="18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18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19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13 891,74468</w:t>
            </w:r>
          </w:p>
        </w:tc>
        <w:tc>
          <w:tcPr>
            <w:tcW w:w="191"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237,24023</w:t>
            </w:r>
          </w:p>
        </w:tc>
        <w:tc>
          <w:tcPr>
            <w:tcW w:w="19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15 100,00000</w:t>
            </w:r>
          </w:p>
        </w:tc>
        <w:tc>
          <w:tcPr>
            <w:tcW w:w="232"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215"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19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15 000,00000</w:t>
            </w:r>
          </w:p>
        </w:tc>
        <w:tc>
          <w:tcPr>
            <w:tcW w:w="232"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100,00000</w:t>
            </w:r>
          </w:p>
        </w:tc>
        <w:tc>
          <w:tcPr>
            <w:tcW w:w="19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15 100,00000</w:t>
            </w:r>
          </w:p>
        </w:tc>
        <w:tc>
          <w:tcPr>
            <w:tcW w:w="154"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187"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187"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15 000,00000</w:t>
            </w:r>
          </w:p>
        </w:tc>
        <w:tc>
          <w:tcPr>
            <w:tcW w:w="194"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100,00000</w:t>
            </w:r>
          </w:p>
        </w:tc>
        <w:tc>
          <w:tcPr>
            <w:tcW w:w="55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 xml:space="preserve">Реализация политики в сфере строительного комплекса и градостроительной деятельности муниципального района Сергиевский </w:t>
            </w:r>
          </w:p>
        </w:tc>
      </w:tr>
      <w:tr w:rsidR="00552344" w:rsidRPr="00602C00" w:rsidTr="00552344">
        <w:trPr>
          <w:trHeight w:val="20"/>
        </w:trPr>
        <w:tc>
          <w:tcPr>
            <w:tcW w:w="68"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 </w:t>
            </w:r>
          </w:p>
        </w:tc>
        <w:tc>
          <w:tcPr>
            <w:tcW w:w="595"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ИТОГО</w:t>
            </w:r>
          </w:p>
        </w:tc>
        <w:tc>
          <w:tcPr>
            <w:tcW w:w="188"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 </w:t>
            </w:r>
          </w:p>
        </w:tc>
        <w:tc>
          <w:tcPr>
            <w:tcW w:w="283"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 </w:t>
            </w:r>
          </w:p>
        </w:tc>
        <w:tc>
          <w:tcPr>
            <w:tcW w:w="190" w:type="pct"/>
            <w:hideMark/>
          </w:tcPr>
          <w:p w:rsidR="00602C00" w:rsidRPr="00602C00" w:rsidRDefault="00602C00" w:rsidP="00602C00">
            <w:pPr>
              <w:tabs>
                <w:tab w:val="left" w:pos="284"/>
              </w:tabs>
              <w:rPr>
                <w:rFonts w:ascii="Times New Roman" w:eastAsia="Calibri" w:hAnsi="Times New Roman" w:cs="Times New Roman"/>
                <w:bCs/>
                <w:sz w:val="12"/>
                <w:szCs w:val="12"/>
              </w:rPr>
            </w:pPr>
            <w:r w:rsidRPr="00602C00">
              <w:rPr>
                <w:rFonts w:ascii="Times New Roman" w:eastAsia="Calibri" w:hAnsi="Times New Roman" w:cs="Times New Roman"/>
                <w:bCs/>
                <w:sz w:val="12"/>
                <w:szCs w:val="12"/>
              </w:rPr>
              <w:t>2024-2026</w:t>
            </w:r>
          </w:p>
        </w:tc>
        <w:tc>
          <w:tcPr>
            <w:tcW w:w="189" w:type="pct"/>
            <w:hideMark/>
          </w:tcPr>
          <w:p w:rsidR="00602C00" w:rsidRPr="00602C00" w:rsidRDefault="00602C00" w:rsidP="00602C00">
            <w:pPr>
              <w:tabs>
                <w:tab w:val="left" w:pos="284"/>
              </w:tabs>
              <w:rPr>
                <w:rFonts w:ascii="Times New Roman" w:eastAsia="Calibri" w:hAnsi="Times New Roman" w:cs="Times New Roman"/>
                <w:bCs/>
                <w:sz w:val="12"/>
                <w:szCs w:val="12"/>
              </w:rPr>
            </w:pPr>
            <w:r w:rsidRPr="00602C00">
              <w:rPr>
                <w:rFonts w:ascii="Times New Roman" w:eastAsia="Calibri" w:hAnsi="Times New Roman" w:cs="Times New Roman"/>
                <w:bCs/>
                <w:sz w:val="12"/>
                <w:szCs w:val="12"/>
              </w:rPr>
              <w:t>44 328,98491</w:t>
            </w:r>
          </w:p>
        </w:tc>
        <w:tc>
          <w:tcPr>
            <w:tcW w:w="19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14 128,98491</w:t>
            </w:r>
          </w:p>
        </w:tc>
        <w:tc>
          <w:tcPr>
            <w:tcW w:w="18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18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19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13 891,74468</w:t>
            </w:r>
          </w:p>
        </w:tc>
        <w:tc>
          <w:tcPr>
            <w:tcW w:w="191"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237,24023</w:t>
            </w:r>
          </w:p>
        </w:tc>
        <w:tc>
          <w:tcPr>
            <w:tcW w:w="19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15 100,00000</w:t>
            </w:r>
          </w:p>
        </w:tc>
        <w:tc>
          <w:tcPr>
            <w:tcW w:w="232"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215"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19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15 000,00000</w:t>
            </w:r>
          </w:p>
        </w:tc>
        <w:tc>
          <w:tcPr>
            <w:tcW w:w="232"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100,00000</w:t>
            </w:r>
          </w:p>
        </w:tc>
        <w:tc>
          <w:tcPr>
            <w:tcW w:w="199"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15 100,00000</w:t>
            </w:r>
          </w:p>
        </w:tc>
        <w:tc>
          <w:tcPr>
            <w:tcW w:w="154"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187"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187"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15 000,00000</w:t>
            </w:r>
          </w:p>
        </w:tc>
        <w:tc>
          <w:tcPr>
            <w:tcW w:w="194"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0,00000</w:t>
            </w:r>
          </w:p>
        </w:tc>
        <w:tc>
          <w:tcPr>
            <w:tcW w:w="550" w:type="pct"/>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 </w:t>
            </w:r>
          </w:p>
        </w:tc>
      </w:tr>
      <w:tr w:rsidR="00602C00" w:rsidRPr="00602C00" w:rsidTr="00602C00">
        <w:trPr>
          <w:trHeight w:val="20"/>
        </w:trPr>
        <w:tc>
          <w:tcPr>
            <w:tcW w:w="5000" w:type="pct"/>
            <w:gridSpan w:val="22"/>
            <w:noWrap/>
            <w:hideMark/>
          </w:tcPr>
          <w:p w:rsidR="00602C00" w:rsidRPr="00602C00" w:rsidRDefault="00602C00" w:rsidP="00602C00">
            <w:pPr>
              <w:tabs>
                <w:tab w:val="left" w:pos="284"/>
              </w:tabs>
              <w:rPr>
                <w:rFonts w:ascii="Times New Roman" w:eastAsia="Calibri" w:hAnsi="Times New Roman" w:cs="Times New Roman"/>
                <w:sz w:val="12"/>
                <w:szCs w:val="12"/>
              </w:rPr>
            </w:pPr>
            <w:r w:rsidRPr="00602C00">
              <w:rPr>
                <w:rFonts w:ascii="Times New Roman" w:eastAsia="Calibri"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tc>
      </w:tr>
    </w:tbl>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0A280F" w:rsidRPr="006E2C05" w:rsidRDefault="000A280F" w:rsidP="000A280F">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0A280F" w:rsidRPr="006E2C05" w:rsidRDefault="000A280F" w:rsidP="000A280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0A280F" w:rsidRPr="006E2C05" w:rsidRDefault="000A280F" w:rsidP="000A280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0A280F" w:rsidRPr="006E2C05" w:rsidRDefault="000A280F" w:rsidP="000A280F">
      <w:pPr>
        <w:tabs>
          <w:tab w:val="left" w:pos="284"/>
        </w:tabs>
        <w:spacing w:after="0" w:line="240" w:lineRule="auto"/>
        <w:jc w:val="center"/>
        <w:rPr>
          <w:rFonts w:ascii="Times New Roman" w:eastAsia="Calibri" w:hAnsi="Times New Roman" w:cs="Times New Roman"/>
          <w:sz w:val="12"/>
          <w:szCs w:val="12"/>
        </w:rPr>
      </w:pPr>
    </w:p>
    <w:p w:rsidR="000A280F" w:rsidRPr="006E2C05" w:rsidRDefault="000A280F" w:rsidP="000A280F">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0A280F" w:rsidRPr="006E2C05" w:rsidRDefault="000A280F" w:rsidP="000A28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552344">
        <w:rPr>
          <w:rFonts w:ascii="Times New Roman" w:eastAsia="Calibri" w:hAnsi="Times New Roman" w:cs="Times New Roman"/>
          <w:sz w:val="12"/>
          <w:szCs w:val="12"/>
        </w:rPr>
        <w:t>2</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sidR="00552344">
        <w:rPr>
          <w:rFonts w:ascii="Times New Roman" w:eastAsia="Calibri" w:hAnsi="Times New Roman" w:cs="Times New Roman"/>
          <w:sz w:val="12"/>
          <w:szCs w:val="12"/>
        </w:rPr>
        <w:t xml:space="preserve">                           №148</w:t>
      </w:r>
    </w:p>
    <w:p w:rsidR="00552344" w:rsidRDefault="00552344" w:rsidP="00552344">
      <w:pPr>
        <w:tabs>
          <w:tab w:val="left" w:pos="284"/>
        </w:tabs>
        <w:spacing w:after="0" w:line="240" w:lineRule="auto"/>
        <w:jc w:val="center"/>
        <w:rPr>
          <w:rFonts w:ascii="Times New Roman" w:eastAsia="Calibri" w:hAnsi="Times New Roman" w:cs="Times New Roman"/>
          <w:b/>
          <w:sz w:val="12"/>
          <w:szCs w:val="12"/>
        </w:rPr>
      </w:pPr>
      <w:r w:rsidRPr="00552344">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552344" w:rsidRDefault="00552344" w:rsidP="00552344">
      <w:pPr>
        <w:tabs>
          <w:tab w:val="left" w:pos="284"/>
        </w:tabs>
        <w:spacing w:after="0" w:line="240" w:lineRule="auto"/>
        <w:jc w:val="center"/>
        <w:rPr>
          <w:rFonts w:ascii="Times New Roman" w:eastAsia="Calibri" w:hAnsi="Times New Roman" w:cs="Times New Roman"/>
          <w:b/>
          <w:sz w:val="12"/>
          <w:szCs w:val="12"/>
        </w:rPr>
      </w:pPr>
      <w:r w:rsidRPr="00552344">
        <w:rPr>
          <w:rFonts w:ascii="Times New Roman" w:eastAsia="Calibri" w:hAnsi="Times New Roman" w:cs="Times New Roman"/>
          <w:b/>
          <w:sz w:val="12"/>
          <w:szCs w:val="12"/>
        </w:rPr>
        <w:t xml:space="preserve"> № 1478 от 22.12.2022г. «Об утверждении муниципальной программы «Содержание улично-дорожной сети </w:t>
      </w:r>
    </w:p>
    <w:p w:rsidR="00552344" w:rsidRPr="00552344" w:rsidRDefault="00552344" w:rsidP="00552344">
      <w:pPr>
        <w:tabs>
          <w:tab w:val="left" w:pos="284"/>
        </w:tabs>
        <w:spacing w:after="0" w:line="240" w:lineRule="auto"/>
        <w:jc w:val="center"/>
        <w:rPr>
          <w:rFonts w:ascii="Times New Roman" w:eastAsia="Calibri" w:hAnsi="Times New Roman" w:cs="Times New Roman"/>
          <w:b/>
          <w:sz w:val="12"/>
          <w:szCs w:val="12"/>
        </w:rPr>
      </w:pPr>
      <w:proofErr w:type="gramStart"/>
      <w:r w:rsidRPr="00552344">
        <w:rPr>
          <w:rFonts w:ascii="Times New Roman" w:eastAsia="Calibri" w:hAnsi="Times New Roman" w:cs="Times New Roman"/>
          <w:b/>
          <w:sz w:val="12"/>
          <w:szCs w:val="12"/>
        </w:rPr>
        <w:t>муниципального</w:t>
      </w:r>
      <w:proofErr w:type="gramEnd"/>
      <w:r w:rsidRPr="00552344">
        <w:rPr>
          <w:rFonts w:ascii="Times New Roman" w:eastAsia="Calibri" w:hAnsi="Times New Roman" w:cs="Times New Roman"/>
          <w:b/>
          <w:sz w:val="12"/>
          <w:szCs w:val="12"/>
        </w:rPr>
        <w:t xml:space="preserve"> района Сергиевский Самарской области на 2023-2030 годы»</w:t>
      </w:r>
    </w:p>
    <w:p w:rsidR="00552344" w:rsidRPr="00552344" w:rsidRDefault="00552344" w:rsidP="00552344">
      <w:pPr>
        <w:tabs>
          <w:tab w:val="left" w:pos="284"/>
        </w:tabs>
        <w:spacing w:after="0" w:line="240" w:lineRule="auto"/>
        <w:jc w:val="both"/>
        <w:rPr>
          <w:rFonts w:ascii="Times New Roman" w:eastAsia="Calibri" w:hAnsi="Times New Roman" w:cs="Times New Roman"/>
          <w:sz w:val="12"/>
          <w:szCs w:val="12"/>
        </w:rPr>
      </w:pP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lastRenderedPageBreak/>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выполнения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администрация муниципального района Сергиевский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b/>
          <w:sz w:val="12"/>
          <w:szCs w:val="12"/>
        </w:rPr>
      </w:pPr>
      <w:r w:rsidRPr="00552344">
        <w:rPr>
          <w:rFonts w:ascii="Times New Roman" w:eastAsia="Calibri" w:hAnsi="Times New Roman" w:cs="Times New Roman"/>
          <w:b/>
          <w:sz w:val="12"/>
          <w:szCs w:val="12"/>
        </w:rPr>
        <w:t>ПОСТАНОВЛЯЕТ:</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52344">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Самарской области на 2023-2030 годы» (далее - Программа) следующего содержания:</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«Планируемый общий объем финансирования Программы составит</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473 940,02856 тыс.рублей (*), в том числе:</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 средства областного бюджета – 0,00   тыс. 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2023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2024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2025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2026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2027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2028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2029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2030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 средства местного бюджета –</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473 940,02856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2023 год– 58 186,08546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2024 год– 65 893,94310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2025 год–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2026 год-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2027 год- 58 310,00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2028 год- 58 310,00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2029 год- 58 310,00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2030 год- 58 310,00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«Реализация мероприятий Программы осуществляется за счет средств местного бюджета, также возможно софинансирование программных мероприятий из средств областного бюджета.</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Планируемый общий объем финансирования Программы составит 473 940,02856 тыс.рублей (*), в том числе:</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 средства областного бюджета – 0,00 тыс. 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2023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2024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2025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2026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2027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2028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2029 год-</w:t>
      </w:r>
      <w:r w:rsidRPr="00552344">
        <w:rPr>
          <w:rFonts w:ascii="Times New Roman" w:eastAsia="Calibri" w:hAnsi="Times New Roman" w:cs="Times New Roman"/>
          <w:sz w:val="12"/>
          <w:szCs w:val="12"/>
        </w:rPr>
        <w:t xml:space="preserve">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2030 год- 0,00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 средства местного бюджета – 473 940,02856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2023 год– 58 186,08546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2024 год– 65 893,94310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2025 год–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2026 год- 58 310,00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2027 год- 58 310,00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2028 год-</w:t>
      </w:r>
      <w:r w:rsidRPr="00552344">
        <w:rPr>
          <w:rFonts w:ascii="Times New Roman" w:eastAsia="Calibri" w:hAnsi="Times New Roman" w:cs="Times New Roman"/>
          <w:sz w:val="12"/>
          <w:szCs w:val="12"/>
        </w:rPr>
        <w:t xml:space="preserve">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2029 год-</w:t>
      </w:r>
      <w:r w:rsidRPr="00552344">
        <w:rPr>
          <w:rFonts w:ascii="Times New Roman" w:eastAsia="Calibri" w:hAnsi="Times New Roman" w:cs="Times New Roman"/>
          <w:sz w:val="12"/>
          <w:szCs w:val="12"/>
        </w:rPr>
        <w:t xml:space="preserve">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2030 год-</w:t>
      </w:r>
      <w:r w:rsidRPr="00552344">
        <w:rPr>
          <w:rFonts w:ascii="Times New Roman" w:eastAsia="Calibri" w:hAnsi="Times New Roman" w:cs="Times New Roman"/>
          <w:sz w:val="12"/>
          <w:szCs w:val="12"/>
        </w:rPr>
        <w:t xml:space="preserve"> 58 310,00 тыс.рублей.</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1.4. Приложение № 3 к Программе изложить в редакции согласно приложению № 2 к настоящему постановлению.</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2. Опубликовать настоящее Постановление в газете «Сергиевский вестник».</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52344" w:rsidRPr="00552344" w:rsidRDefault="00552344" w:rsidP="00552344">
      <w:pPr>
        <w:tabs>
          <w:tab w:val="left" w:pos="284"/>
        </w:tabs>
        <w:spacing w:after="0" w:line="240" w:lineRule="auto"/>
        <w:ind w:firstLine="284"/>
        <w:jc w:val="both"/>
        <w:rPr>
          <w:rFonts w:ascii="Times New Roman" w:eastAsia="Calibri" w:hAnsi="Times New Roman" w:cs="Times New Roman"/>
          <w:sz w:val="12"/>
          <w:szCs w:val="12"/>
        </w:rPr>
      </w:pPr>
      <w:r w:rsidRPr="00552344">
        <w:rPr>
          <w:rFonts w:ascii="Times New Roman" w:eastAsia="Calibri"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Ефремова И.В.</w:t>
      </w:r>
    </w:p>
    <w:p w:rsidR="008C6991" w:rsidRDefault="008C6991" w:rsidP="00552344">
      <w:pPr>
        <w:tabs>
          <w:tab w:val="left" w:pos="284"/>
        </w:tabs>
        <w:spacing w:after="0" w:line="240" w:lineRule="auto"/>
        <w:jc w:val="right"/>
        <w:rPr>
          <w:rFonts w:ascii="Times New Roman" w:eastAsia="Calibri" w:hAnsi="Times New Roman" w:cs="Times New Roman"/>
          <w:sz w:val="12"/>
          <w:szCs w:val="12"/>
        </w:rPr>
      </w:pPr>
    </w:p>
    <w:p w:rsidR="00552344" w:rsidRDefault="00552344" w:rsidP="00552344">
      <w:pPr>
        <w:tabs>
          <w:tab w:val="left" w:pos="284"/>
        </w:tabs>
        <w:spacing w:after="0" w:line="240" w:lineRule="auto"/>
        <w:jc w:val="right"/>
        <w:rPr>
          <w:rFonts w:ascii="Times New Roman" w:eastAsia="Calibri" w:hAnsi="Times New Roman" w:cs="Times New Roman"/>
          <w:sz w:val="12"/>
          <w:szCs w:val="12"/>
        </w:rPr>
      </w:pPr>
      <w:r w:rsidRPr="00552344">
        <w:rPr>
          <w:rFonts w:ascii="Times New Roman" w:eastAsia="Calibri" w:hAnsi="Times New Roman" w:cs="Times New Roman"/>
          <w:sz w:val="12"/>
          <w:szCs w:val="12"/>
        </w:rPr>
        <w:t>Глава муниципального района Сергиевский</w:t>
      </w:r>
    </w:p>
    <w:p w:rsidR="00552344" w:rsidRPr="00552344" w:rsidRDefault="00552344" w:rsidP="00552344">
      <w:pPr>
        <w:tabs>
          <w:tab w:val="left" w:pos="284"/>
        </w:tabs>
        <w:spacing w:after="0" w:line="240" w:lineRule="auto"/>
        <w:jc w:val="right"/>
        <w:rPr>
          <w:rFonts w:ascii="Times New Roman" w:eastAsia="Calibri" w:hAnsi="Times New Roman" w:cs="Times New Roman"/>
          <w:sz w:val="12"/>
          <w:szCs w:val="12"/>
        </w:rPr>
      </w:pPr>
      <w:proofErr w:type="spellStart"/>
      <w:r w:rsidRPr="00552344">
        <w:rPr>
          <w:rFonts w:ascii="Times New Roman" w:eastAsia="Calibri" w:hAnsi="Times New Roman" w:cs="Times New Roman"/>
          <w:sz w:val="12"/>
          <w:szCs w:val="12"/>
        </w:rPr>
        <w:t>А.И.Екамасов</w:t>
      </w:r>
      <w:proofErr w:type="spellEnd"/>
    </w:p>
    <w:p w:rsidR="000A280F" w:rsidRDefault="000A280F" w:rsidP="000A280F">
      <w:pPr>
        <w:tabs>
          <w:tab w:val="left" w:pos="284"/>
        </w:tabs>
        <w:spacing w:after="0" w:line="240" w:lineRule="auto"/>
        <w:jc w:val="both"/>
        <w:rPr>
          <w:rFonts w:ascii="Times New Roman" w:eastAsia="Calibri" w:hAnsi="Times New Roman" w:cs="Times New Roman"/>
          <w:sz w:val="12"/>
          <w:szCs w:val="12"/>
        </w:rPr>
      </w:pPr>
    </w:p>
    <w:p w:rsidR="000A280F" w:rsidRPr="006E2C05" w:rsidRDefault="000A280F" w:rsidP="000A280F">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A280F" w:rsidRPr="006E2C05" w:rsidRDefault="000A280F" w:rsidP="000A280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0A280F" w:rsidRPr="006E2C05" w:rsidRDefault="000A280F" w:rsidP="000A280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0A280F" w:rsidRPr="006E2C05" w:rsidRDefault="000A280F" w:rsidP="000A280F">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4</w:t>
      </w:r>
      <w:r w:rsidR="00552344">
        <w:rPr>
          <w:rFonts w:ascii="Times New Roman" w:eastAsia="Calibri" w:hAnsi="Times New Roman" w:cs="Times New Roman"/>
          <w:i/>
          <w:sz w:val="12"/>
          <w:szCs w:val="12"/>
        </w:rPr>
        <w:t>8</w:t>
      </w:r>
      <w:r w:rsidRPr="006E2C05">
        <w:rPr>
          <w:rFonts w:ascii="Times New Roman" w:eastAsia="Calibri" w:hAnsi="Times New Roman" w:cs="Times New Roman"/>
          <w:i/>
          <w:sz w:val="12"/>
          <w:szCs w:val="12"/>
        </w:rPr>
        <w:t xml:space="preserve"> от “</w:t>
      </w:r>
      <w:r w:rsidR="00552344">
        <w:rPr>
          <w:rFonts w:ascii="Times New Roman" w:eastAsia="Calibri" w:hAnsi="Times New Roman" w:cs="Times New Roman"/>
          <w:i/>
          <w:sz w:val="12"/>
          <w:szCs w:val="12"/>
        </w:rPr>
        <w:t>22</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936232" w:rsidRPr="00552344" w:rsidRDefault="00552344" w:rsidP="00552344">
      <w:pPr>
        <w:tabs>
          <w:tab w:val="left" w:pos="284"/>
        </w:tabs>
        <w:spacing w:after="0" w:line="240" w:lineRule="auto"/>
        <w:jc w:val="center"/>
        <w:rPr>
          <w:rFonts w:ascii="Times New Roman" w:eastAsia="Calibri" w:hAnsi="Times New Roman" w:cs="Times New Roman"/>
          <w:b/>
          <w:sz w:val="12"/>
          <w:szCs w:val="12"/>
        </w:rPr>
      </w:pPr>
      <w:r w:rsidRPr="00552344">
        <w:rPr>
          <w:rFonts w:ascii="Times New Roman" w:eastAsia="Calibri" w:hAnsi="Times New Roman" w:cs="Times New Roman"/>
          <w:b/>
          <w:sz w:val="12"/>
          <w:szCs w:val="12"/>
        </w:rPr>
        <w:t>ПЕРЕЧЕНЬ МЕРОПРИЯТИЙ МУНИЦИПАЛЬНОЙ ПРОГРАММЫ</w:t>
      </w:r>
    </w:p>
    <w:p w:rsidR="00552344" w:rsidRDefault="00552344" w:rsidP="00552344">
      <w:pPr>
        <w:tabs>
          <w:tab w:val="left" w:pos="284"/>
        </w:tabs>
        <w:spacing w:after="0" w:line="240" w:lineRule="auto"/>
        <w:jc w:val="center"/>
        <w:rPr>
          <w:rFonts w:ascii="Times New Roman" w:eastAsia="Calibri" w:hAnsi="Times New Roman" w:cs="Times New Roman"/>
          <w:b/>
          <w:sz w:val="12"/>
          <w:szCs w:val="12"/>
        </w:rPr>
      </w:pPr>
      <w:r w:rsidRPr="00552344">
        <w:rPr>
          <w:rFonts w:ascii="Times New Roman" w:eastAsia="Calibri" w:hAnsi="Times New Roman" w:cs="Times New Roman"/>
          <w:b/>
          <w:sz w:val="12"/>
          <w:szCs w:val="12"/>
        </w:rPr>
        <w:t>«Содержание улично-дорожной сети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291"/>
        <w:gridCol w:w="1990"/>
        <w:gridCol w:w="860"/>
        <w:gridCol w:w="428"/>
        <w:gridCol w:w="145"/>
        <w:gridCol w:w="144"/>
        <w:gridCol w:w="141"/>
        <w:gridCol w:w="144"/>
        <w:gridCol w:w="143"/>
        <w:gridCol w:w="144"/>
        <w:gridCol w:w="141"/>
        <w:gridCol w:w="143"/>
        <w:gridCol w:w="143"/>
        <w:gridCol w:w="144"/>
        <w:gridCol w:w="144"/>
        <w:gridCol w:w="150"/>
        <w:gridCol w:w="140"/>
        <w:gridCol w:w="140"/>
        <w:gridCol w:w="140"/>
        <w:gridCol w:w="141"/>
        <w:gridCol w:w="141"/>
        <w:gridCol w:w="1526"/>
      </w:tblGrid>
      <w:tr w:rsidR="008F160D" w:rsidRPr="00552344" w:rsidTr="008F160D">
        <w:trPr>
          <w:trHeight w:val="20"/>
        </w:trPr>
        <w:tc>
          <w:tcPr>
            <w:tcW w:w="3984" w:type="pct"/>
            <w:gridSpan w:val="21"/>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Объем финансирования по годам (в разрезе источников финансирования), тыс.руб.*</w:t>
            </w:r>
          </w:p>
        </w:tc>
        <w:tc>
          <w:tcPr>
            <w:tcW w:w="1016" w:type="pct"/>
            <w:vMerge w:val="restar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Ожидаемый результат</w:t>
            </w:r>
          </w:p>
        </w:tc>
      </w:tr>
      <w:tr w:rsidR="008F160D" w:rsidRPr="00552344" w:rsidTr="008F160D">
        <w:trPr>
          <w:trHeight w:val="60"/>
        </w:trPr>
        <w:tc>
          <w:tcPr>
            <w:tcW w:w="193" w:type="pct"/>
            <w:vMerge w:val="restar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w:t>
            </w:r>
            <w:r w:rsidRPr="00552344">
              <w:rPr>
                <w:rFonts w:ascii="Times New Roman" w:eastAsia="Calibri" w:hAnsi="Times New Roman" w:cs="Times New Roman"/>
                <w:sz w:val="12"/>
                <w:szCs w:val="12"/>
              </w:rPr>
              <w:br/>
              <w:t xml:space="preserve"> п/п</w:t>
            </w:r>
          </w:p>
        </w:tc>
        <w:tc>
          <w:tcPr>
            <w:tcW w:w="1322" w:type="pct"/>
            <w:vMerge w:val="restar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Наименование цели, задачи, мероприятия</w:t>
            </w:r>
          </w:p>
        </w:tc>
        <w:tc>
          <w:tcPr>
            <w:tcW w:w="571" w:type="pct"/>
            <w:vMerge w:val="restar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Ответственные исполнители</w:t>
            </w:r>
          </w:p>
        </w:tc>
        <w:tc>
          <w:tcPr>
            <w:tcW w:w="284" w:type="pct"/>
            <w:vMerge w:val="restar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Срок реализа</w:t>
            </w:r>
            <w:r w:rsidRPr="00552344">
              <w:rPr>
                <w:rFonts w:ascii="Times New Roman" w:eastAsia="Calibri" w:hAnsi="Times New Roman" w:cs="Times New Roman"/>
                <w:sz w:val="12"/>
                <w:szCs w:val="12"/>
              </w:rPr>
              <w:lastRenderedPageBreak/>
              <w:t>ции</w:t>
            </w:r>
          </w:p>
        </w:tc>
        <w:tc>
          <w:tcPr>
            <w:tcW w:w="191" w:type="pct"/>
            <w:gridSpan w:val="2"/>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lastRenderedPageBreak/>
              <w:t>2023 год</w:t>
            </w:r>
          </w:p>
        </w:tc>
        <w:tc>
          <w:tcPr>
            <w:tcW w:w="189" w:type="pct"/>
            <w:gridSpan w:val="2"/>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2024 год</w:t>
            </w:r>
          </w:p>
        </w:tc>
        <w:tc>
          <w:tcPr>
            <w:tcW w:w="191" w:type="pct"/>
            <w:gridSpan w:val="2"/>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2025 год</w:t>
            </w:r>
          </w:p>
        </w:tc>
        <w:tc>
          <w:tcPr>
            <w:tcW w:w="189" w:type="pct"/>
            <w:gridSpan w:val="2"/>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2026 год</w:t>
            </w:r>
          </w:p>
        </w:tc>
        <w:tc>
          <w:tcPr>
            <w:tcW w:w="191" w:type="pct"/>
            <w:gridSpan w:val="2"/>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2027год</w:t>
            </w:r>
          </w:p>
        </w:tc>
        <w:tc>
          <w:tcPr>
            <w:tcW w:w="195" w:type="pct"/>
            <w:gridSpan w:val="2"/>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2028 год</w:t>
            </w:r>
          </w:p>
        </w:tc>
        <w:tc>
          <w:tcPr>
            <w:tcW w:w="186" w:type="pct"/>
            <w:gridSpan w:val="2"/>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2029 год</w:t>
            </w:r>
          </w:p>
        </w:tc>
        <w:tc>
          <w:tcPr>
            <w:tcW w:w="187" w:type="pct"/>
            <w:gridSpan w:val="2"/>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2030 год</w:t>
            </w:r>
          </w:p>
        </w:tc>
        <w:tc>
          <w:tcPr>
            <w:tcW w:w="94" w:type="pct"/>
            <w:vMerge w:val="restart"/>
            <w:noWrap/>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Всего</w:t>
            </w:r>
          </w:p>
        </w:tc>
        <w:tc>
          <w:tcPr>
            <w:tcW w:w="1016" w:type="pct"/>
            <w:vMerge/>
            <w:hideMark/>
          </w:tcPr>
          <w:p w:rsidR="00552344" w:rsidRPr="00552344" w:rsidRDefault="00552344" w:rsidP="00552344">
            <w:pPr>
              <w:tabs>
                <w:tab w:val="left" w:pos="284"/>
              </w:tabs>
              <w:rPr>
                <w:rFonts w:ascii="Times New Roman" w:eastAsia="Calibri" w:hAnsi="Times New Roman" w:cs="Times New Roman"/>
                <w:bCs/>
                <w:sz w:val="12"/>
                <w:szCs w:val="12"/>
              </w:rPr>
            </w:pPr>
          </w:p>
        </w:tc>
      </w:tr>
      <w:tr w:rsidR="008F160D" w:rsidRPr="00552344" w:rsidTr="008F160D">
        <w:trPr>
          <w:cantSplit/>
          <w:trHeight w:val="1326"/>
        </w:trPr>
        <w:tc>
          <w:tcPr>
            <w:tcW w:w="193" w:type="pct"/>
            <w:vMerge/>
            <w:hideMark/>
          </w:tcPr>
          <w:p w:rsidR="00552344" w:rsidRPr="00552344" w:rsidRDefault="00552344" w:rsidP="00552344">
            <w:pPr>
              <w:tabs>
                <w:tab w:val="left" w:pos="284"/>
              </w:tabs>
              <w:rPr>
                <w:rFonts w:ascii="Times New Roman" w:eastAsia="Calibri" w:hAnsi="Times New Roman" w:cs="Times New Roman"/>
                <w:sz w:val="12"/>
                <w:szCs w:val="12"/>
              </w:rPr>
            </w:pPr>
          </w:p>
        </w:tc>
        <w:tc>
          <w:tcPr>
            <w:tcW w:w="1322" w:type="pct"/>
            <w:vMerge/>
            <w:hideMark/>
          </w:tcPr>
          <w:p w:rsidR="00552344" w:rsidRPr="00552344" w:rsidRDefault="00552344" w:rsidP="00552344">
            <w:pPr>
              <w:tabs>
                <w:tab w:val="left" w:pos="284"/>
              </w:tabs>
              <w:rPr>
                <w:rFonts w:ascii="Times New Roman" w:eastAsia="Calibri" w:hAnsi="Times New Roman" w:cs="Times New Roman"/>
                <w:sz w:val="12"/>
                <w:szCs w:val="12"/>
              </w:rPr>
            </w:pPr>
          </w:p>
        </w:tc>
        <w:tc>
          <w:tcPr>
            <w:tcW w:w="571" w:type="pct"/>
            <w:vMerge/>
            <w:hideMark/>
          </w:tcPr>
          <w:p w:rsidR="00552344" w:rsidRPr="00552344" w:rsidRDefault="00552344" w:rsidP="00552344">
            <w:pPr>
              <w:tabs>
                <w:tab w:val="left" w:pos="284"/>
              </w:tabs>
              <w:rPr>
                <w:rFonts w:ascii="Times New Roman" w:eastAsia="Calibri" w:hAnsi="Times New Roman" w:cs="Times New Roman"/>
                <w:sz w:val="12"/>
                <w:szCs w:val="12"/>
              </w:rPr>
            </w:pPr>
          </w:p>
        </w:tc>
        <w:tc>
          <w:tcPr>
            <w:tcW w:w="284" w:type="pct"/>
            <w:vMerge/>
            <w:hideMark/>
          </w:tcPr>
          <w:p w:rsidR="00552344" w:rsidRPr="00552344" w:rsidRDefault="00552344" w:rsidP="00552344">
            <w:pPr>
              <w:tabs>
                <w:tab w:val="left" w:pos="284"/>
              </w:tabs>
              <w:rPr>
                <w:rFonts w:ascii="Times New Roman" w:eastAsia="Calibri" w:hAnsi="Times New Roman" w:cs="Times New Roman"/>
                <w:sz w:val="12"/>
                <w:szCs w:val="12"/>
              </w:rPr>
            </w:pP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Областной бюджет</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Местный бюджет</w:t>
            </w:r>
          </w:p>
        </w:tc>
        <w:tc>
          <w:tcPr>
            <w:tcW w:w="94"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Областной бюджет</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Местный бюджет</w:t>
            </w:r>
          </w:p>
        </w:tc>
        <w:tc>
          <w:tcPr>
            <w:tcW w:w="95"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Областной бюджет</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Местный бюджет</w:t>
            </w:r>
          </w:p>
        </w:tc>
        <w:tc>
          <w:tcPr>
            <w:tcW w:w="94"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Областной бюджет</w:t>
            </w:r>
          </w:p>
        </w:tc>
        <w:tc>
          <w:tcPr>
            <w:tcW w:w="95"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Местный бюджет</w:t>
            </w:r>
          </w:p>
        </w:tc>
        <w:tc>
          <w:tcPr>
            <w:tcW w:w="95"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Областной бюджет</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Местный бюджет</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Областной бюджет</w:t>
            </w:r>
          </w:p>
        </w:tc>
        <w:tc>
          <w:tcPr>
            <w:tcW w:w="100"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Местный бюджет</w:t>
            </w:r>
          </w:p>
        </w:tc>
        <w:tc>
          <w:tcPr>
            <w:tcW w:w="93"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Областной бюджет</w:t>
            </w:r>
          </w:p>
        </w:tc>
        <w:tc>
          <w:tcPr>
            <w:tcW w:w="93"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Местный бюджет</w:t>
            </w:r>
          </w:p>
        </w:tc>
        <w:tc>
          <w:tcPr>
            <w:tcW w:w="93"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Областной бюджет</w:t>
            </w:r>
          </w:p>
        </w:tc>
        <w:tc>
          <w:tcPr>
            <w:tcW w:w="94" w:type="pct"/>
            <w:textDirection w:val="tbRl"/>
            <w:hideMark/>
          </w:tcPr>
          <w:p w:rsidR="00552344" w:rsidRPr="00552344" w:rsidRDefault="00552344" w:rsidP="00552344">
            <w:pPr>
              <w:tabs>
                <w:tab w:val="left" w:pos="284"/>
              </w:tabs>
              <w:ind w:left="113" w:right="113"/>
              <w:rPr>
                <w:rFonts w:ascii="Times New Roman" w:eastAsia="Calibri" w:hAnsi="Times New Roman" w:cs="Times New Roman"/>
                <w:sz w:val="12"/>
                <w:szCs w:val="12"/>
              </w:rPr>
            </w:pPr>
            <w:r w:rsidRPr="00552344">
              <w:rPr>
                <w:rFonts w:ascii="Times New Roman" w:eastAsia="Calibri" w:hAnsi="Times New Roman" w:cs="Times New Roman"/>
                <w:sz w:val="12"/>
                <w:szCs w:val="12"/>
              </w:rPr>
              <w:t>Местный бюджет</w:t>
            </w:r>
          </w:p>
        </w:tc>
        <w:tc>
          <w:tcPr>
            <w:tcW w:w="94" w:type="pct"/>
            <w:vMerge/>
            <w:hideMark/>
          </w:tcPr>
          <w:p w:rsidR="00552344" w:rsidRPr="00552344" w:rsidRDefault="00552344" w:rsidP="00552344">
            <w:pPr>
              <w:tabs>
                <w:tab w:val="left" w:pos="284"/>
              </w:tabs>
              <w:rPr>
                <w:rFonts w:ascii="Times New Roman" w:eastAsia="Calibri" w:hAnsi="Times New Roman" w:cs="Times New Roman"/>
                <w:bCs/>
                <w:sz w:val="12"/>
                <w:szCs w:val="12"/>
              </w:rPr>
            </w:pPr>
          </w:p>
        </w:tc>
        <w:tc>
          <w:tcPr>
            <w:tcW w:w="1016" w:type="pct"/>
            <w:vMerge/>
            <w:hideMark/>
          </w:tcPr>
          <w:p w:rsidR="00552344" w:rsidRPr="00552344" w:rsidRDefault="00552344" w:rsidP="00552344">
            <w:pPr>
              <w:tabs>
                <w:tab w:val="left" w:pos="284"/>
              </w:tabs>
              <w:rPr>
                <w:rFonts w:ascii="Times New Roman" w:eastAsia="Calibri" w:hAnsi="Times New Roman" w:cs="Times New Roman"/>
                <w:bCs/>
                <w:sz w:val="12"/>
                <w:szCs w:val="12"/>
              </w:rPr>
            </w:pPr>
          </w:p>
        </w:tc>
      </w:tr>
      <w:tr w:rsidR="008F160D" w:rsidRPr="00552344" w:rsidTr="008F160D">
        <w:trPr>
          <w:trHeight w:val="20"/>
        </w:trPr>
        <w:tc>
          <w:tcPr>
            <w:tcW w:w="3984" w:type="pct"/>
            <w:gridSpan w:val="21"/>
            <w:hideMark/>
          </w:tcPr>
          <w:p w:rsidR="00552344" w:rsidRPr="00552344" w:rsidRDefault="00552344" w:rsidP="008F160D">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lastRenderedPageBreak/>
              <w:t>Цель 1. Содержание и ремонт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w:t>
            </w:r>
          </w:p>
        </w:tc>
        <w:tc>
          <w:tcPr>
            <w:tcW w:w="1016"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 </w:t>
            </w:r>
          </w:p>
        </w:tc>
      </w:tr>
      <w:tr w:rsidR="008F160D" w:rsidRPr="00552344" w:rsidTr="008F160D">
        <w:trPr>
          <w:trHeight w:val="20"/>
        </w:trPr>
        <w:tc>
          <w:tcPr>
            <w:tcW w:w="3984" w:type="pct"/>
            <w:gridSpan w:val="21"/>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Задача 1. Текущий ремонт асфальтобетонного и грунтощебеночного покрытий автомобильных дорог местного значения</w:t>
            </w:r>
          </w:p>
        </w:tc>
        <w:tc>
          <w:tcPr>
            <w:tcW w:w="1016"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 </w:t>
            </w:r>
          </w:p>
        </w:tc>
      </w:tr>
      <w:tr w:rsidR="008F160D" w:rsidRPr="00552344" w:rsidTr="008F160D">
        <w:trPr>
          <w:cantSplit/>
          <w:trHeight w:val="960"/>
        </w:trPr>
        <w:tc>
          <w:tcPr>
            <w:tcW w:w="193"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1.1</w:t>
            </w:r>
          </w:p>
        </w:tc>
        <w:tc>
          <w:tcPr>
            <w:tcW w:w="1322" w:type="pct"/>
            <w:hideMark/>
          </w:tcPr>
          <w:p w:rsidR="00552344" w:rsidRPr="00552344" w:rsidRDefault="00552344" w:rsidP="008F160D">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xml:space="preserve">Выполнение работ по текущему ремонту асфальтобетонного покрытия автомобильных дорог местного значения </w:t>
            </w:r>
          </w:p>
        </w:tc>
        <w:tc>
          <w:tcPr>
            <w:tcW w:w="571"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МКУ "</w:t>
            </w:r>
            <w:proofErr w:type="spellStart"/>
            <w:r w:rsidRPr="00552344">
              <w:rPr>
                <w:rFonts w:ascii="Times New Roman" w:eastAsia="Calibri" w:hAnsi="Times New Roman" w:cs="Times New Roman"/>
                <w:sz w:val="12"/>
                <w:szCs w:val="12"/>
              </w:rPr>
              <w:t>УЗЗиАГ</w:t>
            </w:r>
            <w:proofErr w:type="spellEnd"/>
            <w:r w:rsidRPr="00552344">
              <w:rPr>
                <w:rFonts w:ascii="Times New Roman" w:eastAsia="Calibri" w:hAnsi="Times New Roman" w:cs="Times New Roman"/>
                <w:sz w:val="12"/>
                <w:szCs w:val="12"/>
              </w:rPr>
              <w:t xml:space="preserve">" </w:t>
            </w:r>
            <w:proofErr w:type="spellStart"/>
            <w:r w:rsidRPr="00552344">
              <w:rPr>
                <w:rFonts w:ascii="Times New Roman" w:eastAsia="Calibri" w:hAnsi="Times New Roman" w:cs="Times New Roman"/>
                <w:sz w:val="12"/>
                <w:szCs w:val="12"/>
              </w:rPr>
              <w:t>м.р</w:t>
            </w:r>
            <w:proofErr w:type="spellEnd"/>
            <w:r w:rsidRPr="00552344">
              <w:rPr>
                <w:rFonts w:ascii="Times New Roman" w:eastAsia="Calibri" w:hAnsi="Times New Roman" w:cs="Times New Roman"/>
                <w:sz w:val="12"/>
                <w:szCs w:val="12"/>
              </w:rPr>
              <w:t>. Сергиевский</w:t>
            </w:r>
          </w:p>
        </w:tc>
        <w:tc>
          <w:tcPr>
            <w:tcW w:w="284"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2023-2030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6 500,00</w:t>
            </w:r>
          </w:p>
        </w:tc>
        <w:tc>
          <w:tcPr>
            <w:tcW w:w="94"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7 547,32301</w:t>
            </w:r>
          </w:p>
        </w:tc>
        <w:tc>
          <w:tcPr>
            <w:tcW w:w="95"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6 500,00</w:t>
            </w:r>
          </w:p>
        </w:tc>
        <w:tc>
          <w:tcPr>
            <w:tcW w:w="94"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5"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6 500,00</w:t>
            </w:r>
          </w:p>
        </w:tc>
        <w:tc>
          <w:tcPr>
            <w:tcW w:w="95"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6 500,00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100"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6 500,00</w:t>
            </w:r>
          </w:p>
        </w:tc>
        <w:tc>
          <w:tcPr>
            <w:tcW w:w="93"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3"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6 500,00</w:t>
            </w:r>
          </w:p>
        </w:tc>
        <w:tc>
          <w:tcPr>
            <w:tcW w:w="93"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4"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6 500,00</w:t>
            </w:r>
          </w:p>
        </w:tc>
        <w:tc>
          <w:tcPr>
            <w:tcW w:w="94" w:type="pct"/>
            <w:noWrap/>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53 047,323</w:t>
            </w:r>
          </w:p>
        </w:tc>
        <w:tc>
          <w:tcPr>
            <w:tcW w:w="1016"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Продление сроков эксплуатации асфальтобетонных покрытий автомобильных дорог местного значения.</w:t>
            </w:r>
          </w:p>
        </w:tc>
      </w:tr>
      <w:tr w:rsidR="008F160D" w:rsidRPr="00552344" w:rsidTr="008F160D">
        <w:trPr>
          <w:cantSplit/>
          <w:trHeight w:val="575"/>
        </w:trPr>
        <w:tc>
          <w:tcPr>
            <w:tcW w:w="193"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1.2</w:t>
            </w:r>
          </w:p>
        </w:tc>
        <w:tc>
          <w:tcPr>
            <w:tcW w:w="1322"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xml:space="preserve">Выполнение работ по текущему </w:t>
            </w:r>
            <w:r w:rsidR="008F160D" w:rsidRPr="00552344">
              <w:rPr>
                <w:rFonts w:ascii="Times New Roman" w:eastAsia="Calibri" w:hAnsi="Times New Roman" w:cs="Times New Roman"/>
                <w:bCs/>
                <w:sz w:val="12"/>
                <w:szCs w:val="12"/>
              </w:rPr>
              <w:t>ремонту грунтощебеночного</w:t>
            </w:r>
            <w:r w:rsidRPr="00552344">
              <w:rPr>
                <w:rFonts w:ascii="Times New Roman" w:eastAsia="Calibri" w:hAnsi="Times New Roman" w:cs="Times New Roman"/>
                <w:bCs/>
                <w:sz w:val="12"/>
                <w:szCs w:val="12"/>
              </w:rPr>
              <w:t xml:space="preserve"> покрытия автомобильных дорог местного значения </w:t>
            </w:r>
          </w:p>
        </w:tc>
        <w:tc>
          <w:tcPr>
            <w:tcW w:w="571"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МКУ "</w:t>
            </w:r>
            <w:proofErr w:type="spellStart"/>
            <w:r w:rsidRPr="00552344">
              <w:rPr>
                <w:rFonts w:ascii="Times New Roman" w:eastAsia="Calibri" w:hAnsi="Times New Roman" w:cs="Times New Roman"/>
                <w:sz w:val="12"/>
                <w:szCs w:val="12"/>
              </w:rPr>
              <w:t>УЗЗиАГ</w:t>
            </w:r>
            <w:proofErr w:type="spellEnd"/>
            <w:r w:rsidRPr="00552344">
              <w:rPr>
                <w:rFonts w:ascii="Times New Roman" w:eastAsia="Calibri" w:hAnsi="Times New Roman" w:cs="Times New Roman"/>
                <w:sz w:val="12"/>
                <w:szCs w:val="12"/>
              </w:rPr>
              <w:t xml:space="preserve">" </w:t>
            </w:r>
            <w:proofErr w:type="spellStart"/>
            <w:r w:rsidRPr="00552344">
              <w:rPr>
                <w:rFonts w:ascii="Times New Roman" w:eastAsia="Calibri" w:hAnsi="Times New Roman" w:cs="Times New Roman"/>
                <w:sz w:val="12"/>
                <w:szCs w:val="12"/>
              </w:rPr>
              <w:t>м.р</w:t>
            </w:r>
            <w:proofErr w:type="spellEnd"/>
            <w:r w:rsidRPr="00552344">
              <w:rPr>
                <w:rFonts w:ascii="Times New Roman" w:eastAsia="Calibri" w:hAnsi="Times New Roman" w:cs="Times New Roman"/>
                <w:sz w:val="12"/>
                <w:szCs w:val="12"/>
              </w:rPr>
              <w:t>. Сергиевский</w:t>
            </w:r>
          </w:p>
        </w:tc>
        <w:tc>
          <w:tcPr>
            <w:tcW w:w="284"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2023-2030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4"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5"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4"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5"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5"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100"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3"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3"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3"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4" w:type="pct"/>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4" w:type="pct"/>
            <w:noWrap/>
            <w:textDirection w:val="tbRl"/>
            <w:hideMark/>
          </w:tcPr>
          <w:p w:rsidR="00552344" w:rsidRPr="00552344" w:rsidRDefault="00552344" w:rsidP="00552344">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w:t>
            </w:r>
          </w:p>
        </w:tc>
        <w:tc>
          <w:tcPr>
            <w:tcW w:w="1016"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 </w:t>
            </w:r>
          </w:p>
        </w:tc>
      </w:tr>
      <w:tr w:rsidR="008F160D" w:rsidRPr="00552344" w:rsidTr="008F160D">
        <w:trPr>
          <w:trHeight w:val="20"/>
        </w:trPr>
        <w:tc>
          <w:tcPr>
            <w:tcW w:w="193" w:type="pct"/>
            <w:noWrap/>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w:t>
            </w:r>
          </w:p>
        </w:tc>
        <w:tc>
          <w:tcPr>
            <w:tcW w:w="3790" w:type="pct"/>
            <w:gridSpan w:val="20"/>
            <w:noWrap/>
            <w:hideMark/>
          </w:tcPr>
          <w:p w:rsidR="00552344" w:rsidRPr="00552344" w:rsidRDefault="00552344" w:rsidP="008F160D">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xml:space="preserve">Задача 2. Зимнее и </w:t>
            </w:r>
            <w:r w:rsidR="008F160D" w:rsidRPr="00552344">
              <w:rPr>
                <w:rFonts w:ascii="Times New Roman" w:eastAsia="Calibri" w:hAnsi="Times New Roman" w:cs="Times New Roman"/>
                <w:bCs/>
                <w:sz w:val="12"/>
                <w:szCs w:val="12"/>
              </w:rPr>
              <w:t>летнее содержание</w:t>
            </w:r>
            <w:r w:rsidRPr="00552344">
              <w:rPr>
                <w:rFonts w:ascii="Times New Roman" w:eastAsia="Calibri" w:hAnsi="Times New Roman" w:cs="Times New Roman"/>
                <w:bCs/>
                <w:sz w:val="12"/>
                <w:szCs w:val="12"/>
              </w:rPr>
              <w:t xml:space="preserve"> автомобильных дорог местного значения</w:t>
            </w:r>
          </w:p>
        </w:tc>
        <w:tc>
          <w:tcPr>
            <w:tcW w:w="1016"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 </w:t>
            </w:r>
          </w:p>
        </w:tc>
      </w:tr>
      <w:tr w:rsidR="008F160D" w:rsidRPr="00552344" w:rsidTr="008F160D">
        <w:trPr>
          <w:cantSplit/>
          <w:trHeight w:val="983"/>
        </w:trPr>
        <w:tc>
          <w:tcPr>
            <w:tcW w:w="193"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2.1</w:t>
            </w:r>
          </w:p>
        </w:tc>
        <w:tc>
          <w:tcPr>
            <w:tcW w:w="1322"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Работы по зимнему содержанию автомобильных дорог местного значения</w:t>
            </w:r>
          </w:p>
        </w:tc>
        <w:tc>
          <w:tcPr>
            <w:tcW w:w="571"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МКУ "</w:t>
            </w:r>
            <w:proofErr w:type="spellStart"/>
            <w:r w:rsidRPr="00552344">
              <w:rPr>
                <w:rFonts w:ascii="Times New Roman" w:eastAsia="Calibri" w:hAnsi="Times New Roman" w:cs="Times New Roman"/>
                <w:sz w:val="12"/>
                <w:szCs w:val="12"/>
              </w:rPr>
              <w:t>УЗЗиАГ</w:t>
            </w:r>
            <w:proofErr w:type="spellEnd"/>
            <w:r w:rsidRPr="00552344">
              <w:rPr>
                <w:rFonts w:ascii="Times New Roman" w:eastAsia="Calibri" w:hAnsi="Times New Roman" w:cs="Times New Roman"/>
                <w:sz w:val="12"/>
                <w:szCs w:val="12"/>
              </w:rPr>
              <w:t xml:space="preserve">" </w:t>
            </w:r>
            <w:proofErr w:type="spellStart"/>
            <w:r w:rsidRPr="00552344">
              <w:rPr>
                <w:rFonts w:ascii="Times New Roman" w:eastAsia="Calibri" w:hAnsi="Times New Roman" w:cs="Times New Roman"/>
                <w:sz w:val="12"/>
                <w:szCs w:val="12"/>
              </w:rPr>
              <w:t>м.р</w:t>
            </w:r>
            <w:proofErr w:type="spellEnd"/>
            <w:r w:rsidRPr="00552344">
              <w:rPr>
                <w:rFonts w:ascii="Times New Roman" w:eastAsia="Calibri" w:hAnsi="Times New Roman" w:cs="Times New Roman"/>
                <w:sz w:val="12"/>
                <w:szCs w:val="12"/>
              </w:rPr>
              <w:t>. Сергиевский</w:t>
            </w:r>
          </w:p>
        </w:tc>
        <w:tc>
          <w:tcPr>
            <w:tcW w:w="284"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2023-2030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28 587,79424</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35 248,32887</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28 600,000</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5"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28 600,000</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28 600,000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100"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28 600,000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3"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28 600,000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28 600,000</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235 436,12311</w:t>
            </w:r>
          </w:p>
        </w:tc>
        <w:tc>
          <w:tcPr>
            <w:tcW w:w="1016" w:type="pct"/>
            <w:vMerge w:val="restart"/>
            <w:hideMark/>
          </w:tcPr>
          <w:p w:rsidR="00552344" w:rsidRPr="00552344" w:rsidRDefault="00552344" w:rsidP="008F160D">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Улучшение технического состояния дорожной сети за счет своевременной и качественной уборки автомобильных дорог в зимнее и летние периоды.</w:t>
            </w:r>
            <w:r w:rsidR="008F160D">
              <w:rPr>
                <w:rFonts w:ascii="Times New Roman" w:eastAsia="Calibri" w:hAnsi="Times New Roman" w:cs="Times New Roman"/>
                <w:sz w:val="12"/>
                <w:szCs w:val="12"/>
              </w:rPr>
              <w:t xml:space="preserve"> </w:t>
            </w:r>
            <w:r w:rsidRPr="00552344">
              <w:rPr>
                <w:rFonts w:ascii="Times New Roman" w:eastAsia="Calibri" w:hAnsi="Times New Roman" w:cs="Times New Roman"/>
                <w:sz w:val="12"/>
                <w:szCs w:val="12"/>
              </w:rPr>
              <w:t xml:space="preserve">Повышение уровня содержания автомобильных дорог местного </w:t>
            </w:r>
            <w:r w:rsidR="008F160D" w:rsidRPr="00552344">
              <w:rPr>
                <w:rFonts w:ascii="Times New Roman" w:eastAsia="Calibri" w:hAnsi="Times New Roman" w:cs="Times New Roman"/>
                <w:sz w:val="12"/>
                <w:szCs w:val="12"/>
              </w:rPr>
              <w:t>значения муниципального</w:t>
            </w:r>
            <w:r w:rsidRPr="00552344">
              <w:rPr>
                <w:rFonts w:ascii="Times New Roman" w:eastAsia="Calibri" w:hAnsi="Times New Roman" w:cs="Times New Roman"/>
                <w:sz w:val="12"/>
                <w:szCs w:val="12"/>
              </w:rPr>
              <w:t xml:space="preserve"> района Сергиевский.</w:t>
            </w:r>
          </w:p>
        </w:tc>
      </w:tr>
      <w:tr w:rsidR="008F160D" w:rsidRPr="00552344" w:rsidTr="008F160D">
        <w:trPr>
          <w:cantSplit/>
          <w:trHeight w:val="982"/>
        </w:trPr>
        <w:tc>
          <w:tcPr>
            <w:tcW w:w="193"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2.2</w:t>
            </w:r>
          </w:p>
        </w:tc>
        <w:tc>
          <w:tcPr>
            <w:tcW w:w="1322"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xml:space="preserve">Работы по </w:t>
            </w:r>
            <w:r w:rsidR="008F160D" w:rsidRPr="00552344">
              <w:rPr>
                <w:rFonts w:ascii="Times New Roman" w:eastAsia="Calibri" w:hAnsi="Times New Roman" w:cs="Times New Roman"/>
                <w:bCs/>
                <w:sz w:val="12"/>
                <w:szCs w:val="12"/>
              </w:rPr>
              <w:t>летнему содержанию</w:t>
            </w:r>
            <w:r w:rsidRPr="00552344">
              <w:rPr>
                <w:rFonts w:ascii="Times New Roman" w:eastAsia="Calibri" w:hAnsi="Times New Roman" w:cs="Times New Roman"/>
                <w:bCs/>
                <w:sz w:val="12"/>
                <w:szCs w:val="12"/>
              </w:rPr>
              <w:t xml:space="preserve"> автомобильных дорог местного значения</w:t>
            </w:r>
          </w:p>
        </w:tc>
        <w:tc>
          <w:tcPr>
            <w:tcW w:w="571"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МКУ "</w:t>
            </w:r>
            <w:proofErr w:type="spellStart"/>
            <w:r w:rsidRPr="00552344">
              <w:rPr>
                <w:rFonts w:ascii="Times New Roman" w:eastAsia="Calibri" w:hAnsi="Times New Roman" w:cs="Times New Roman"/>
                <w:sz w:val="12"/>
                <w:szCs w:val="12"/>
              </w:rPr>
              <w:t>УЗЗиАГ</w:t>
            </w:r>
            <w:proofErr w:type="spellEnd"/>
            <w:r w:rsidRPr="00552344">
              <w:rPr>
                <w:rFonts w:ascii="Times New Roman" w:eastAsia="Calibri" w:hAnsi="Times New Roman" w:cs="Times New Roman"/>
                <w:sz w:val="12"/>
                <w:szCs w:val="12"/>
              </w:rPr>
              <w:t xml:space="preserve">" </w:t>
            </w:r>
            <w:proofErr w:type="spellStart"/>
            <w:r w:rsidRPr="00552344">
              <w:rPr>
                <w:rFonts w:ascii="Times New Roman" w:eastAsia="Calibri" w:hAnsi="Times New Roman" w:cs="Times New Roman"/>
                <w:sz w:val="12"/>
                <w:szCs w:val="12"/>
              </w:rPr>
              <w:t>м.р</w:t>
            </w:r>
            <w:proofErr w:type="spellEnd"/>
            <w:r w:rsidRPr="00552344">
              <w:rPr>
                <w:rFonts w:ascii="Times New Roman" w:eastAsia="Calibri" w:hAnsi="Times New Roman" w:cs="Times New Roman"/>
                <w:sz w:val="12"/>
                <w:szCs w:val="12"/>
              </w:rPr>
              <w:t>. Сергиевский</w:t>
            </w:r>
          </w:p>
        </w:tc>
        <w:tc>
          <w:tcPr>
            <w:tcW w:w="284"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2023-2030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7 290,71129</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7 290,71129</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7 300,000</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5"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7 300,000</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7 300,000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100"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7 300,000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3"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7 300,000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7 300,000</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58 381,42258</w:t>
            </w:r>
          </w:p>
        </w:tc>
        <w:tc>
          <w:tcPr>
            <w:tcW w:w="1016" w:type="pct"/>
            <w:vMerge/>
            <w:hideMark/>
          </w:tcPr>
          <w:p w:rsidR="00552344" w:rsidRPr="00552344" w:rsidRDefault="00552344" w:rsidP="00552344">
            <w:pPr>
              <w:tabs>
                <w:tab w:val="left" w:pos="284"/>
              </w:tabs>
              <w:rPr>
                <w:rFonts w:ascii="Times New Roman" w:eastAsia="Calibri" w:hAnsi="Times New Roman" w:cs="Times New Roman"/>
                <w:sz w:val="12"/>
                <w:szCs w:val="12"/>
              </w:rPr>
            </w:pPr>
          </w:p>
        </w:tc>
      </w:tr>
      <w:tr w:rsidR="008F160D" w:rsidRPr="00552344" w:rsidTr="008F160D">
        <w:trPr>
          <w:cantSplit/>
          <w:trHeight w:val="108"/>
        </w:trPr>
        <w:tc>
          <w:tcPr>
            <w:tcW w:w="193" w:type="pct"/>
            <w:noWrap/>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w:t>
            </w:r>
          </w:p>
        </w:tc>
        <w:tc>
          <w:tcPr>
            <w:tcW w:w="3790" w:type="pct"/>
            <w:gridSpan w:val="20"/>
            <w:noWrap/>
            <w:hideMark/>
          </w:tcPr>
          <w:p w:rsidR="00552344" w:rsidRPr="00552344" w:rsidRDefault="00552344" w:rsidP="008F160D">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Задача 3. Озеленение общественных территорий</w:t>
            </w:r>
          </w:p>
        </w:tc>
        <w:tc>
          <w:tcPr>
            <w:tcW w:w="1016" w:type="pct"/>
            <w:noWrap/>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 </w:t>
            </w:r>
          </w:p>
        </w:tc>
      </w:tr>
      <w:tr w:rsidR="008F160D" w:rsidRPr="00552344" w:rsidTr="008F160D">
        <w:trPr>
          <w:cantSplit/>
          <w:trHeight w:val="970"/>
        </w:trPr>
        <w:tc>
          <w:tcPr>
            <w:tcW w:w="193"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3.1</w:t>
            </w:r>
          </w:p>
        </w:tc>
        <w:tc>
          <w:tcPr>
            <w:tcW w:w="1322"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xml:space="preserve">Проведение работ по озеленению общественных территорий </w:t>
            </w:r>
          </w:p>
        </w:tc>
        <w:tc>
          <w:tcPr>
            <w:tcW w:w="571"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МКУ "</w:t>
            </w:r>
            <w:proofErr w:type="spellStart"/>
            <w:r w:rsidRPr="00552344">
              <w:rPr>
                <w:rFonts w:ascii="Times New Roman" w:eastAsia="Calibri" w:hAnsi="Times New Roman" w:cs="Times New Roman"/>
                <w:sz w:val="12"/>
                <w:szCs w:val="12"/>
              </w:rPr>
              <w:t>УЗЗиАГ</w:t>
            </w:r>
            <w:proofErr w:type="spellEnd"/>
            <w:r w:rsidRPr="00552344">
              <w:rPr>
                <w:rFonts w:ascii="Times New Roman" w:eastAsia="Calibri" w:hAnsi="Times New Roman" w:cs="Times New Roman"/>
                <w:sz w:val="12"/>
                <w:szCs w:val="12"/>
              </w:rPr>
              <w:t xml:space="preserve">" </w:t>
            </w:r>
            <w:proofErr w:type="spellStart"/>
            <w:r w:rsidRPr="00552344">
              <w:rPr>
                <w:rFonts w:ascii="Times New Roman" w:eastAsia="Calibri" w:hAnsi="Times New Roman" w:cs="Times New Roman"/>
                <w:sz w:val="12"/>
                <w:szCs w:val="12"/>
              </w:rPr>
              <w:t>м.р</w:t>
            </w:r>
            <w:proofErr w:type="spellEnd"/>
            <w:r w:rsidRPr="00552344">
              <w:rPr>
                <w:rFonts w:ascii="Times New Roman" w:eastAsia="Calibri" w:hAnsi="Times New Roman" w:cs="Times New Roman"/>
                <w:sz w:val="12"/>
                <w:szCs w:val="12"/>
              </w:rPr>
              <w:t>. Сергиевский</w:t>
            </w:r>
          </w:p>
        </w:tc>
        <w:tc>
          <w:tcPr>
            <w:tcW w:w="284"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2023-2030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15 068,75959</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15 068,75959</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15 070,00</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15 070,00</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15 070,00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100"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15 070,00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15 070,00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15 070,00</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120 557,51918</w:t>
            </w:r>
          </w:p>
        </w:tc>
        <w:tc>
          <w:tcPr>
            <w:tcW w:w="1016" w:type="pct"/>
            <w:hideMark/>
          </w:tcPr>
          <w:p w:rsidR="00552344" w:rsidRPr="00552344" w:rsidRDefault="00552344" w:rsidP="008F160D">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Улучшение архитектурного облика населенных пунктов района. Улучшение санитарной обстановки муниципального района Сергиевский.</w:t>
            </w:r>
          </w:p>
        </w:tc>
      </w:tr>
      <w:tr w:rsidR="008F160D" w:rsidRPr="00552344" w:rsidTr="008F160D">
        <w:trPr>
          <w:trHeight w:val="20"/>
        </w:trPr>
        <w:tc>
          <w:tcPr>
            <w:tcW w:w="193"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w:t>
            </w:r>
          </w:p>
        </w:tc>
        <w:tc>
          <w:tcPr>
            <w:tcW w:w="3790" w:type="pct"/>
            <w:gridSpan w:val="20"/>
            <w:noWrap/>
            <w:hideMark/>
          </w:tcPr>
          <w:p w:rsidR="00552344" w:rsidRPr="00552344" w:rsidRDefault="00552344" w:rsidP="008F160D">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xml:space="preserve">Задача 4. Проведение мероприятий по устройству элементов благоустройства </w:t>
            </w:r>
            <w:r w:rsidR="008F160D" w:rsidRPr="00552344">
              <w:rPr>
                <w:rFonts w:ascii="Times New Roman" w:eastAsia="Calibri" w:hAnsi="Times New Roman" w:cs="Times New Roman"/>
                <w:bCs/>
                <w:sz w:val="12"/>
                <w:szCs w:val="12"/>
              </w:rPr>
              <w:t>на автомобильных</w:t>
            </w:r>
            <w:r w:rsidRPr="00552344">
              <w:rPr>
                <w:rFonts w:ascii="Times New Roman" w:eastAsia="Calibri" w:hAnsi="Times New Roman" w:cs="Times New Roman"/>
                <w:bCs/>
                <w:sz w:val="12"/>
                <w:szCs w:val="12"/>
              </w:rPr>
              <w:t xml:space="preserve"> дорогах местного значения</w:t>
            </w:r>
          </w:p>
        </w:tc>
        <w:tc>
          <w:tcPr>
            <w:tcW w:w="1016" w:type="pct"/>
            <w:noWrap/>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 </w:t>
            </w:r>
          </w:p>
        </w:tc>
      </w:tr>
      <w:tr w:rsidR="008F160D" w:rsidRPr="00552344" w:rsidTr="008F160D">
        <w:trPr>
          <w:cantSplit/>
          <w:trHeight w:val="846"/>
        </w:trPr>
        <w:tc>
          <w:tcPr>
            <w:tcW w:w="193"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4.1</w:t>
            </w:r>
          </w:p>
        </w:tc>
        <w:tc>
          <w:tcPr>
            <w:tcW w:w="1322"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Установка дорожных знаков</w:t>
            </w:r>
          </w:p>
        </w:tc>
        <w:tc>
          <w:tcPr>
            <w:tcW w:w="571"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МКУ "</w:t>
            </w:r>
            <w:proofErr w:type="spellStart"/>
            <w:r w:rsidRPr="00552344">
              <w:rPr>
                <w:rFonts w:ascii="Times New Roman" w:eastAsia="Calibri" w:hAnsi="Times New Roman" w:cs="Times New Roman"/>
                <w:sz w:val="12"/>
                <w:szCs w:val="12"/>
              </w:rPr>
              <w:t>УЗЗиАГ</w:t>
            </w:r>
            <w:proofErr w:type="spellEnd"/>
            <w:r w:rsidRPr="00552344">
              <w:rPr>
                <w:rFonts w:ascii="Times New Roman" w:eastAsia="Calibri" w:hAnsi="Times New Roman" w:cs="Times New Roman"/>
                <w:sz w:val="12"/>
                <w:szCs w:val="12"/>
              </w:rPr>
              <w:t xml:space="preserve">" </w:t>
            </w:r>
            <w:proofErr w:type="spellStart"/>
            <w:r w:rsidRPr="00552344">
              <w:rPr>
                <w:rFonts w:ascii="Times New Roman" w:eastAsia="Calibri" w:hAnsi="Times New Roman" w:cs="Times New Roman"/>
                <w:sz w:val="12"/>
                <w:szCs w:val="12"/>
              </w:rPr>
              <w:t>м.р</w:t>
            </w:r>
            <w:proofErr w:type="spellEnd"/>
            <w:r w:rsidRPr="00552344">
              <w:rPr>
                <w:rFonts w:ascii="Times New Roman" w:eastAsia="Calibri" w:hAnsi="Times New Roman" w:cs="Times New Roman"/>
                <w:sz w:val="12"/>
                <w:szCs w:val="12"/>
              </w:rPr>
              <w:t>. Сергиевский</w:t>
            </w:r>
          </w:p>
        </w:tc>
        <w:tc>
          <w:tcPr>
            <w:tcW w:w="284"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 </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738,82034</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738,82034</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740,00</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740,00</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740,00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100"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740,00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740,00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740,00</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5 917,64068</w:t>
            </w:r>
          </w:p>
        </w:tc>
        <w:tc>
          <w:tcPr>
            <w:tcW w:w="1016" w:type="pct"/>
            <w:vMerge w:val="restar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Повышение безопасности движения пешеходов и транспортных средств</w:t>
            </w:r>
          </w:p>
        </w:tc>
      </w:tr>
      <w:tr w:rsidR="008F160D" w:rsidRPr="00552344" w:rsidTr="008F160D">
        <w:trPr>
          <w:cantSplit/>
          <w:trHeight w:val="703"/>
        </w:trPr>
        <w:tc>
          <w:tcPr>
            <w:tcW w:w="193"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4.2</w:t>
            </w:r>
          </w:p>
        </w:tc>
        <w:tc>
          <w:tcPr>
            <w:tcW w:w="1322" w:type="pct"/>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Прочие работы</w:t>
            </w:r>
          </w:p>
        </w:tc>
        <w:tc>
          <w:tcPr>
            <w:tcW w:w="571"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МКУ "</w:t>
            </w:r>
            <w:proofErr w:type="spellStart"/>
            <w:r w:rsidRPr="00552344">
              <w:rPr>
                <w:rFonts w:ascii="Times New Roman" w:eastAsia="Calibri" w:hAnsi="Times New Roman" w:cs="Times New Roman"/>
                <w:sz w:val="12"/>
                <w:szCs w:val="12"/>
              </w:rPr>
              <w:t>УЗЗиАГ</w:t>
            </w:r>
            <w:proofErr w:type="spellEnd"/>
            <w:r w:rsidRPr="00552344">
              <w:rPr>
                <w:rFonts w:ascii="Times New Roman" w:eastAsia="Calibri" w:hAnsi="Times New Roman" w:cs="Times New Roman"/>
                <w:sz w:val="12"/>
                <w:szCs w:val="12"/>
              </w:rPr>
              <w:t xml:space="preserve">" </w:t>
            </w:r>
            <w:proofErr w:type="spellStart"/>
            <w:r w:rsidRPr="00552344">
              <w:rPr>
                <w:rFonts w:ascii="Times New Roman" w:eastAsia="Calibri" w:hAnsi="Times New Roman" w:cs="Times New Roman"/>
                <w:sz w:val="12"/>
                <w:szCs w:val="12"/>
              </w:rPr>
              <w:t>м.р</w:t>
            </w:r>
            <w:proofErr w:type="spellEnd"/>
            <w:r w:rsidRPr="00552344">
              <w:rPr>
                <w:rFonts w:ascii="Times New Roman" w:eastAsia="Calibri" w:hAnsi="Times New Roman" w:cs="Times New Roman"/>
                <w:sz w:val="12"/>
                <w:szCs w:val="12"/>
              </w:rPr>
              <w:t>. Сергиевский</w:t>
            </w:r>
          </w:p>
        </w:tc>
        <w:tc>
          <w:tcPr>
            <w:tcW w:w="284" w:type="pct"/>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 </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100,00</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100,00</w:t>
            </w:r>
          </w:p>
        </w:tc>
        <w:tc>
          <w:tcPr>
            <w:tcW w:w="95"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100,00</w:t>
            </w:r>
          </w:p>
        </w:tc>
        <w:tc>
          <w:tcPr>
            <w:tcW w:w="96"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100"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100,00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100,00</w:t>
            </w:r>
          </w:p>
        </w:tc>
        <w:tc>
          <w:tcPr>
            <w:tcW w:w="93"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4" w:type="pct"/>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100,00</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600,000</w:t>
            </w:r>
          </w:p>
        </w:tc>
        <w:tc>
          <w:tcPr>
            <w:tcW w:w="1016" w:type="pct"/>
            <w:vMerge/>
            <w:hideMark/>
          </w:tcPr>
          <w:p w:rsidR="00552344" w:rsidRPr="00552344" w:rsidRDefault="00552344" w:rsidP="00552344">
            <w:pPr>
              <w:tabs>
                <w:tab w:val="left" w:pos="284"/>
              </w:tabs>
              <w:rPr>
                <w:rFonts w:ascii="Times New Roman" w:eastAsia="Calibri" w:hAnsi="Times New Roman" w:cs="Times New Roman"/>
                <w:sz w:val="12"/>
                <w:szCs w:val="12"/>
              </w:rPr>
            </w:pPr>
          </w:p>
        </w:tc>
      </w:tr>
      <w:tr w:rsidR="008F160D" w:rsidRPr="00552344" w:rsidTr="008F160D">
        <w:trPr>
          <w:cantSplit/>
          <w:trHeight w:val="982"/>
        </w:trPr>
        <w:tc>
          <w:tcPr>
            <w:tcW w:w="1515" w:type="pct"/>
            <w:gridSpan w:val="2"/>
            <w:noWrap/>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Всего</w:t>
            </w:r>
          </w:p>
        </w:tc>
        <w:tc>
          <w:tcPr>
            <w:tcW w:w="571" w:type="pct"/>
            <w:noWrap/>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 </w:t>
            </w:r>
          </w:p>
        </w:tc>
        <w:tc>
          <w:tcPr>
            <w:tcW w:w="284" w:type="pct"/>
            <w:noWrap/>
            <w:hideMark/>
          </w:tcPr>
          <w:p w:rsidR="00552344" w:rsidRPr="00552344" w:rsidRDefault="00552344" w:rsidP="00552344">
            <w:pPr>
              <w:tabs>
                <w:tab w:val="left" w:pos="284"/>
              </w:tabs>
              <w:rPr>
                <w:rFonts w:ascii="Times New Roman" w:eastAsia="Calibri" w:hAnsi="Times New Roman" w:cs="Times New Roman"/>
                <w:sz w:val="12"/>
                <w:szCs w:val="12"/>
              </w:rPr>
            </w:pPr>
            <w:r w:rsidRPr="00552344">
              <w:rPr>
                <w:rFonts w:ascii="Times New Roman" w:eastAsia="Calibri" w:hAnsi="Times New Roman" w:cs="Times New Roman"/>
                <w:sz w:val="12"/>
                <w:szCs w:val="12"/>
              </w:rPr>
              <w:t> </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58 186,08546</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65 893,94310</w:t>
            </w:r>
          </w:p>
        </w:tc>
        <w:tc>
          <w:tcPr>
            <w:tcW w:w="95"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0,00000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58 310,00000</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5"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58 310,000</w:t>
            </w:r>
          </w:p>
        </w:tc>
        <w:tc>
          <w:tcPr>
            <w:tcW w:w="95"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58 310,000</w:t>
            </w:r>
          </w:p>
        </w:tc>
        <w:tc>
          <w:tcPr>
            <w:tcW w:w="96"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100"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58 310,000</w:t>
            </w:r>
          </w:p>
        </w:tc>
        <w:tc>
          <w:tcPr>
            <w:tcW w:w="93"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3"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58 310,000</w:t>
            </w:r>
          </w:p>
        </w:tc>
        <w:tc>
          <w:tcPr>
            <w:tcW w:w="93"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0,0</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58 310,000</w:t>
            </w:r>
          </w:p>
        </w:tc>
        <w:tc>
          <w:tcPr>
            <w:tcW w:w="94" w:type="pct"/>
            <w:noWrap/>
            <w:textDirection w:val="tbRl"/>
            <w:hideMark/>
          </w:tcPr>
          <w:p w:rsidR="00552344" w:rsidRPr="00552344" w:rsidRDefault="00552344" w:rsidP="008F160D">
            <w:pPr>
              <w:tabs>
                <w:tab w:val="left" w:pos="284"/>
              </w:tabs>
              <w:ind w:left="113" w:right="113"/>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473 940,02856</w:t>
            </w:r>
          </w:p>
        </w:tc>
        <w:tc>
          <w:tcPr>
            <w:tcW w:w="1016" w:type="pct"/>
            <w:noWrap/>
            <w:hideMark/>
          </w:tcPr>
          <w:p w:rsidR="00552344" w:rsidRPr="00552344" w:rsidRDefault="00552344" w:rsidP="00552344">
            <w:pPr>
              <w:tabs>
                <w:tab w:val="left" w:pos="284"/>
              </w:tabs>
              <w:rPr>
                <w:rFonts w:ascii="Times New Roman" w:eastAsia="Calibri" w:hAnsi="Times New Roman" w:cs="Times New Roman"/>
                <w:bCs/>
                <w:sz w:val="12"/>
                <w:szCs w:val="12"/>
              </w:rPr>
            </w:pPr>
            <w:r w:rsidRPr="00552344">
              <w:rPr>
                <w:rFonts w:ascii="Times New Roman" w:eastAsia="Calibri" w:hAnsi="Times New Roman" w:cs="Times New Roman"/>
                <w:bCs/>
                <w:sz w:val="12"/>
                <w:szCs w:val="12"/>
              </w:rPr>
              <w:t> </w:t>
            </w:r>
          </w:p>
        </w:tc>
      </w:tr>
    </w:tbl>
    <w:p w:rsidR="008C6991" w:rsidRDefault="008C6991" w:rsidP="008F160D">
      <w:pPr>
        <w:tabs>
          <w:tab w:val="left" w:pos="284"/>
        </w:tabs>
        <w:spacing w:after="0" w:line="240" w:lineRule="auto"/>
        <w:ind w:firstLine="284"/>
        <w:jc w:val="both"/>
        <w:rPr>
          <w:rFonts w:ascii="Times New Roman" w:eastAsia="Calibri" w:hAnsi="Times New Roman" w:cs="Times New Roman"/>
          <w:sz w:val="12"/>
          <w:szCs w:val="12"/>
        </w:rPr>
      </w:pPr>
    </w:p>
    <w:p w:rsidR="00936232" w:rsidRDefault="008F160D" w:rsidP="008F160D">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8C6991" w:rsidRDefault="008C6991" w:rsidP="008F160D">
      <w:pPr>
        <w:spacing w:after="0" w:line="240" w:lineRule="auto"/>
        <w:jc w:val="right"/>
        <w:rPr>
          <w:rFonts w:ascii="Times New Roman" w:eastAsia="Calibri" w:hAnsi="Times New Roman" w:cs="Times New Roman"/>
          <w:i/>
          <w:sz w:val="12"/>
          <w:szCs w:val="12"/>
        </w:rPr>
      </w:pPr>
    </w:p>
    <w:p w:rsidR="008C6991" w:rsidRDefault="008C6991" w:rsidP="008F160D">
      <w:pPr>
        <w:spacing w:after="0" w:line="240" w:lineRule="auto"/>
        <w:jc w:val="right"/>
        <w:rPr>
          <w:rFonts w:ascii="Times New Roman" w:eastAsia="Calibri" w:hAnsi="Times New Roman" w:cs="Times New Roman"/>
          <w:i/>
          <w:sz w:val="12"/>
          <w:szCs w:val="12"/>
        </w:rPr>
      </w:pPr>
    </w:p>
    <w:p w:rsidR="008C6991" w:rsidRDefault="008C6991" w:rsidP="008F160D">
      <w:pPr>
        <w:spacing w:after="0" w:line="240" w:lineRule="auto"/>
        <w:jc w:val="right"/>
        <w:rPr>
          <w:rFonts w:ascii="Times New Roman" w:eastAsia="Calibri" w:hAnsi="Times New Roman" w:cs="Times New Roman"/>
          <w:i/>
          <w:sz w:val="12"/>
          <w:szCs w:val="12"/>
        </w:rPr>
      </w:pPr>
    </w:p>
    <w:p w:rsidR="008F160D" w:rsidRPr="006E2C05" w:rsidRDefault="008F160D" w:rsidP="008F160D">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8F160D" w:rsidRPr="006E2C05" w:rsidRDefault="008F160D" w:rsidP="008F160D">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8F160D" w:rsidRPr="006E2C05" w:rsidRDefault="008F160D" w:rsidP="008F160D">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8F160D" w:rsidRPr="006E2C05" w:rsidRDefault="008F160D" w:rsidP="008F160D">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48</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936232" w:rsidRPr="008F160D" w:rsidRDefault="008F160D" w:rsidP="008F160D">
      <w:pPr>
        <w:tabs>
          <w:tab w:val="left" w:pos="284"/>
        </w:tabs>
        <w:spacing w:after="0" w:line="240" w:lineRule="auto"/>
        <w:jc w:val="center"/>
        <w:rPr>
          <w:rFonts w:ascii="Times New Roman" w:eastAsia="Calibri" w:hAnsi="Times New Roman" w:cs="Times New Roman"/>
          <w:b/>
          <w:sz w:val="12"/>
          <w:szCs w:val="12"/>
        </w:rPr>
      </w:pPr>
      <w:r w:rsidRPr="008F160D">
        <w:rPr>
          <w:rFonts w:ascii="Times New Roman" w:eastAsia="Calibri" w:hAnsi="Times New Roman" w:cs="Times New Roman"/>
          <w:b/>
          <w:sz w:val="12"/>
          <w:szCs w:val="12"/>
        </w:rPr>
        <w:t>ОСНОВНЫЕ ИСТОЧНИКИ И ОБЪЕМЫ ФИНАНСИРОВАНИЯ МУНИЦИПАЛЬНОЙ ПРОГРАММЫ</w:t>
      </w:r>
    </w:p>
    <w:p w:rsidR="008F160D" w:rsidRPr="008F160D" w:rsidRDefault="008F160D" w:rsidP="008F160D">
      <w:pPr>
        <w:tabs>
          <w:tab w:val="left" w:pos="284"/>
        </w:tabs>
        <w:spacing w:after="0" w:line="240" w:lineRule="auto"/>
        <w:jc w:val="center"/>
        <w:rPr>
          <w:rFonts w:ascii="Times New Roman" w:eastAsia="Calibri" w:hAnsi="Times New Roman" w:cs="Times New Roman"/>
          <w:b/>
          <w:sz w:val="12"/>
          <w:szCs w:val="12"/>
        </w:rPr>
      </w:pPr>
      <w:r w:rsidRPr="008F160D">
        <w:rPr>
          <w:rFonts w:ascii="Times New Roman" w:eastAsia="Calibri" w:hAnsi="Times New Roman" w:cs="Times New Roman"/>
          <w:b/>
          <w:sz w:val="12"/>
          <w:szCs w:val="12"/>
        </w:rPr>
        <w:t>«Содержание улично-дорожной сети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109"/>
        <w:gridCol w:w="2592"/>
        <w:gridCol w:w="287"/>
        <w:gridCol w:w="286"/>
        <w:gridCol w:w="284"/>
        <w:gridCol w:w="287"/>
        <w:gridCol w:w="284"/>
        <w:gridCol w:w="286"/>
        <w:gridCol w:w="284"/>
        <w:gridCol w:w="284"/>
        <w:gridCol w:w="284"/>
        <w:gridCol w:w="284"/>
        <w:gridCol w:w="281"/>
        <w:gridCol w:w="283"/>
        <w:gridCol w:w="281"/>
        <w:gridCol w:w="281"/>
        <w:gridCol w:w="280"/>
        <w:gridCol w:w="289"/>
        <w:gridCol w:w="277"/>
      </w:tblGrid>
      <w:tr w:rsidR="008F160D" w:rsidRPr="008F160D" w:rsidTr="008F160D">
        <w:trPr>
          <w:trHeight w:val="20"/>
        </w:trPr>
        <w:tc>
          <w:tcPr>
            <w:tcW w:w="72" w:type="pct"/>
            <w:vMerge w:val="restar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 п/п</w:t>
            </w:r>
          </w:p>
        </w:tc>
        <w:tc>
          <w:tcPr>
            <w:tcW w:w="1721" w:type="pct"/>
            <w:vMerge w:val="restar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Наименование цели, задачи, мероприятия</w:t>
            </w:r>
          </w:p>
        </w:tc>
        <w:tc>
          <w:tcPr>
            <w:tcW w:w="190" w:type="pct"/>
            <w:vMerge w:val="restar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Финансирование, всего</w:t>
            </w:r>
          </w:p>
        </w:tc>
        <w:tc>
          <w:tcPr>
            <w:tcW w:w="3016" w:type="pct"/>
            <w:gridSpan w:val="16"/>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Финансирование, тыс.руб.*</w:t>
            </w:r>
          </w:p>
        </w:tc>
      </w:tr>
      <w:tr w:rsidR="008F160D" w:rsidRPr="008F160D" w:rsidTr="008F160D">
        <w:trPr>
          <w:trHeight w:val="20"/>
        </w:trPr>
        <w:tc>
          <w:tcPr>
            <w:tcW w:w="72" w:type="pct"/>
            <w:vMerge/>
            <w:hideMark/>
          </w:tcPr>
          <w:p w:rsidR="008F160D" w:rsidRPr="008F160D" w:rsidRDefault="008F160D" w:rsidP="008F160D">
            <w:pPr>
              <w:tabs>
                <w:tab w:val="left" w:pos="284"/>
              </w:tabs>
              <w:rPr>
                <w:rFonts w:ascii="Times New Roman" w:eastAsia="Calibri" w:hAnsi="Times New Roman" w:cs="Times New Roman"/>
                <w:bCs/>
                <w:sz w:val="12"/>
                <w:szCs w:val="12"/>
              </w:rPr>
            </w:pPr>
          </w:p>
        </w:tc>
        <w:tc>
          <w:tcPr>
            <w:tcW w:w="1721" w:type="pct"/>
            <w:vMerge/>
            <w:hideMark/>
          </w:tcPr>
          <w:p w:rsidR="008F160D" w:rsidRPr="008F160D" w:rsidRDefault="008F160D" w:rsidP="008F160D">
            <w:pPr>
              <w:tabs>
                <w:tab w:val="left" w:pos="284"/>
              </w:tabs>
              <w:rPr>
                <w:rFonts w:ascii="Times New Roman" w:eastAsia="Calibri" w:hAnsi="Times New Roman" w:cs="Times New Roman"/>
                <w:bCs/>
                <w:sz w:val="12"/>
                <w:szCs w:val="12"/>
              </w:rPr>
            </w:pPr>
          </w:p>
        </w:tc>
        <w:tc>
          <w:tcPr>
            <w:tcW w:w="190" w:type="pct"/>
            <w:vMerge/>
            <w:hideMark/>
          </w:tcPr>
          <w:p w:rsidR="008F160D" w:rsidRPr="008F160D" w:rsidRDefault="008F160D" w:rsidP="008F160D">
            <w:pPr>
              <w:tabs>
                <w:tab w:val="left" w:pos="284"/>
              </w:tabs>
              <w:rPr>
                <w:rFonts w:ascii="Times New Roman" w:eastAsia="Calibri" w:hAnsi="Times New Roman" w:cs="Times New Roman"/>
                <w:bCs/>
                <w:sz w:val="12"/>
                <w:szCs w:val="12"/>
              </w:rPr>
            </w:pPr>
          </w:p>
        </w:tc>
        <w:tc>
          <w:tcPr>
            <w:tcW w:w="379" w:type="pct"/>
            <w:gridSpan w:val="2"/>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2023 год</w:t>
            </w:r>
          </w:p>
        </w:tc>
        <w:tc>
          <w:tcPr>
            <w:tcW w:w="380" w:type="pct"/>
            <w:gridSpan w:val="2"/>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2024 год</w:t>
            </w:r>
          </w:p>
        </w:tc>
        <w:tc>
          <w:tcPr>
            <w:tcW w:w="379" w:type="pct"/>
            <w:gridSpan w:val="2"/>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2025 год</w:t>
            </w:r>
          </w:p>
        </w:tc>
        <w:tc>
          <w:tcPr>
            <w:tcW w:w="378" w:type="pct"/>
            <w:gridSpan w:val="2"/>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2026 год</w:t>
            </w:r>
          </w:p>
        </w:tc>
        <w:tc>
          <w:tcPr>
            <w:tcW w:w="376" w:type="pct"/>
            <w:gridSpan w:val="2"/>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2027 год</w:t>
            </w:r>
          </w:p>
        </w:tc>
        <w:tc>
          <w:tcPr>
            <w:tcW w:w="375" w:type="pct"/>
            <w:gridSpan w:val="2"/>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2028 год</w:t>
            </w:r>
          </w:p>
        </w:tc>
        <w:tc>
          <w:tcPr>
            <w:tcW w:w="373" w:type="pct"/>
            <w:gridSpan w:val="2"/>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2029 год</w:t>
            </w:r>
          </w:p>
        </w:tc>
        <w:tc>
          <w:tcPr>
            <w:tcW w:w="378" w:type="pct"/>
            <w:gridSpan w:val="2"/>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2030 год</w:t>
            </w:r>
          </w:p>
        </w:tc>
      </w:tr>
      <w:tr w:rsidR="008F160D" w:rsidRPr="008F160D" w:rsidTr="008F160D">
        <w:trPr>
          <w:trHeight w:val="20"/>
        </w:trPr>
        <w:tc>
          <w:tcPr>
            <w:tcW w:w="72" w:type="pct"/>
            <w:vMerge/>
            <w:hideMark/>
          </w:tcPr>
          <w:p w:rsidR="008F160D" w:rsidRPr="008F160D" w:rsidRDefault="008F160D" w:rsidP="008F160D">
            <w:pPr>
              <w:tabs>
                <w:tab w:val="left" w:pos="284"/>
              </w:tabs>
              <w:rPr>
                <w:rFonts w:ascii="Times New Roman" w:eastAsia="Calibri" w:hAnsi="Times New Roman" w:cs="Times New Roman"/>
                <w:bCs/>
                <w:sz w:val="12"/>
                <w:szCs w:val="12"/>
              </w:rPr>
            </w:pPr>
          </w:p>
        </w:tc>
        <w:tc>
          <w:tcPr>
            <w:tcW w:w="1721" w:type="pct"/>
            <w:vMerge/>
            <w:hideMark/>
          </w:tcPr>
          <w:p w:rsidR="008F160D" w:rsidRPr="008F160D" w:rsidRDefault="008F160D" w:rsidP="008F160D">
            <w:pPr>
              <w:tabs>
                <w:tab w:val="left" w:pos="284"/>
              </w:tabs>
              <w:rPr>
                <w:rFonts w:ascii="Times New Roman" w:eastAsia="Calibri" w:hAnsi="Times New Roman" w:cs="Times New Roman"/>
                <w:bCs/>
                <w:sz w:val="12"/>
                <w:szCs w:val="12"/>
              </w:rPr>
            </w:pPr>
          </w:p>
        </w:tc>
        <w:tc>
          <w:tcPr>
            <w:tcW w:w="190" w:type="pct"/>
            <w:vMerge/>
            <w:hideMark/>
          </w:tcPr>
          <w:p w:rsidR="008F160D" w:rsidRPr="008F160D" w:rsidRDefault="008F160D" w:rsidP="008F160D">
            <w:pPr>
              <w:tabs>
                <w:tab w:val="left" w:pos="284"/>
              </w:tabs>
              <w:rPr>
                <w:rFonts w:ascii="Times New Roman" w:eastAsia="Calibri" w:hAnsi="Times New Roman" w:cs="Times New Roman"/>
                <w:bCs/>
                <w:sz w:val="12"/>
                <w:szCs w:val="12"/>
              </w:rPr>
            </w:pPr>
          </w:p>
        </w:tc>
        <w:tc>
          <w:tcPr>
            <w:tcW w:w="190"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Областной бюджет</w:t>
            </w:r>
          </w:p>
        </w:tc>
        <w:tc>
          <w:tcPr>
            <w:tcW w:w="189"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Местный бюджет</w:t>
            </w:r>
          </w:p>
        </w:tc>
        <w:tc>
          <w:tcPr>
            <w:tcW w:w="191"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Областной бюджет</w:t>
            </w:r>
          </w:p>
        </w:tc>
        <w:tc>
          <w:tcPr>
            <w:tcW w:w="189"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Местный бюджет</w:t>
            </w:r>
          </w:p>
        </w:tc>
        <w:tc>
          <w:tcPr>
            <w:tcW w:w="190"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Областной бюджет</w:t>
            </w:r>
          </w:p>
        </w:tc>
        <w:tc>
          <w:tcPr>
            <w:tcW w:w="189"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Местный бюджет</w:t>
            </w:r>
          </w:p>
        </w:tc>
        <w:tc>
          <w:tcPr>
            <w:tcW w:w="189"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Областной бюджет</w:t>
            </w:r>
          </w:p>
        </w:tc>
        <w:tc>
          <w:tcPr>
            <w:tcW w:w="189"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Местный бюджет</w:t>
            </w:r>
          </w:p>
        </w:tc>
        <w:tc>
          <w:tcPr>
            <w:tcW w:w="189"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Областной бюджет</w:t>
            </w:r>
          </w:p>
        </w:tc>
        <w:tc>
          <w:tcPr>
            <w:tcW w:w="187"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Местный бюджет</w:t>
            </w:r>
          </w:p>
        </w:tc>
        <w:tc>
          <w:tcPr>
            <w:tcW w:w="188"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Областной бюджет</w:t>
            </w:r>
          </w:p>
        </w:tc>
        <w:tc>
          <w:tcPr>
            <w:tcW w:w="187"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Местный бюджет</w:t>
            </w:r>
          </w:p>
        </w:tc>
        <w:tc>
          <w:tcPr>
            <w:tcW w:w="187"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Областной бюджет</w:t>
            </w:r>
          </w:p>
        </w:tc>
        <w:tc>
          <w:tcPr>
            <w:tcW w:w="186"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Местный бюджет</w:t>
            </w:r>
          </w:p>
        </w:tc>
        <w:tc>
          <w:tcPr>
            <w:tcW w:w="192"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Областной бюджет</w:t>
            </w:r>
          </w:p>
        </w:tc>
        <w:tc>
          <w:tcPr>
            <w:tcW w:w="186" w:type="pct"/>
            <w:hideMark/>
          </w:tcPr>
          <w:p w:rsidR="008F160D" w:rsidRPr="008F160D" w:rsidRDefault="008F160D" w:rsidP="008F160D">
            <w:pPr>
              <w:tabs>
                <w:tab w:val="left" w:pos="284"/>
              </w:tabs>
              <w:rPr>
                <w:rFonts w:ascii="Times New Roman" w:eastAsia="Calibri" w:hAnsi="Times New Roman" w:cs="Times New Roman"/>
                <w:bCs/>
                <w:sz w:val="10"/>
                <w:szCs w:val="10"/>
              </w:rPr>
            </w:pPr>
            <w:r w:rsidRPr="008F160D">
              <w:rPr>
                <w:rFonts w:ascii="Times New Roman" w:eastAsia="Calibri" w:hAnsi="Times New Roman" w:cs="Times New Roman"/>
                <w:bCs/>
                <w:sz w:val="10"/>
                <w:szCs w:val="10"/>
              </w:rPr>
              <w:t>Местный бюджет</w:t>
            </w:r>
          </w:p>
        </w:tc>
      </w:tr>
      <w:tr w:rsidR="008F160D" w:rsidRPr="008F160D" w:rsidTr="008F160D">
        <w:trPr>
          <w:trHeight w:val="20"/>
        </w:trPr>
        <w:tc>
          <w:tcPr>
            <w:tcW w:w="7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w:t>
            </w:r>
          </w:p>
        </w:tc>
        <w:tc>
          <w:tcPr>
            <w:tcW w:w="1721"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 xml:space="preserve">Выполнение работ по текущему ремонту асфальтобетонного покрытия автомобильных дорог местного значения      </w:t>
            </w:r>
          </w:p>
        </w:tc>
        <w:tc>
          <w:tcPr>
            <w:tcW w:w="190"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53 047,32</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6 500,00</w:t>
            </w:r>
          </w:p>
        </w:tc>
        <w:tc>
          <w:tcPr>
            <w:tcW w:w="191"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7 547,32301</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6 500,00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6 500,00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6 500,00</w:t>
            </w:r>
          </w:p>
        </w:tc>
        <w:tc>
          <w:tcPr>
            <w:tcW w:w="188"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6 500,00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6 500,00</w:t>
            </w:r>
          </w:p>
        </w:tc>
        <w:tc>
          <w:tcPr>
            <w:tcW w:w="19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6 500,00</w:t>
            </w:r>
          </w:p>
        </w:tc>
      </w:tr>
      <w:tr w:rsidR="008F160D" w:rsidRPr="008F160D" w:rsidTr="008F160D">
        <w:trPr>
          <w:trHeight w:val="20"/>
        </w:trPr>
        <w:tc>
          <w:tcPr>
            <w:tcW w:w="7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2</w:t>
            </w:r>
          </w:p>
        </w:tc>
        <w:tc>
          <w:tcPr>
            <w:tcW w:w="1721"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 xml:space="preserve">Выполнение работ по текущему ремонту грунтощебеночного покрытия автомобильных дорог местного значения </w:t>
            </w:r>
          </w:p>
        </w:tc>
        <w:tc>
          <w:tcPr>
            <w:tcW w:w="190"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0,00</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91"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8"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9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r>
      <w:tr w:rsidR="008F160D" w:rsidRPr="008F160D" w:rsidTr="008F160D">
        <w:trPr>
          <w:trHeight w:val="20"/>
        </w:trPr>
        <w:tc>
          <w:tcPr>
            <w:tcW w:w="7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3</w:t>
            </w:r>
          </w:p>
        </w:tc>
        <w:tc>
          <w:tcPr>
            <w:tcW w:w="1721"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Работы по зимнему содержанию автомобильных дорог местного значения</w:t>
            </w:r>
          </w:p>
        </w:tc>
        <w:tc>
          <w:tcPr>
            <w:tcW w:w="190"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235 436,12311</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28 587,79424</w:t>
            </w:r>
          </w:p>
        </w:tc>
        <w:tc>
          <w:tcPr>
            <w:tcW w:w="191"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35 248,32887</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28 600,000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28 600,000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28 600,000</w:t>
            </w:r>
          </w:p>
        </w:tc>
        <w:tc>
          <w:tcPr>
            <w:tcW w:w="188"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28 600,000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28 600,000</w:t>
            </w:r>
          </w:p>
        </w:tc>
        <w:tc>
          <w:tcPr>
            <w:tcW w:w="19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28 600,000</w:t>
            </w:r>
          </w:p>
        </w:tc>
      </w:tr>
      <w:tr w:rsidR="008F160D" w:rsidRPr="008F160D" w:rsidTr="008F160D">
        <w:trPr>
          <w:trHeight w:val="20"/>
        </w:trPr>
        <w:tc>
          <w:tcPr>
            <w:tcW w:w="7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4</w:t>
            </w:r>
          </w:p>
        </w:tc>
        <w:tc>
          <w:tcPr>
            <w:tcW w:w="1721"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Работы по летнему содержанию автомобильных дорог местного значения</w:t>
            </w:r>
          </w:p>
        </w:tc>
        <w:tc>
          <w:tcPr>
            <w:tcW w:w="190"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58 381,42258</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7 290,71129</w:t>
            </w:r>
          </w:p>
        </w:tc>
        <w:tc>
          <w:tcPr>
            <w:tcW w:w="191"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7 290,71129</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7 300,000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7 300,000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7 300,000</w:t>
            </w:r>
          </w:p>
        </w:tc>
        <w:tc>
          <w:tcPr>
            <w:tcW w:w="188"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7 300,000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7 300,000</w:t>
            </w:r>
          </w:p>
        </w:tc>
        <w:tc>
          <w:tcPr>
            <w:tcW w:w="19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noWrap/>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7 300,000</w:t>
            </w:r>
          </w:p>
        </w:tc>
      </w:tr>
      <w:tr w:rsidR="008F160D" w:rsidRPr="008F160D" w:rsidTr="008F160D">
        <w:trPr>
          <w:trHeight w:val="20"/>
        </w:trPr>
        <w:tc>
          <w:tcPr>
            <w:tcW w:w="7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5</w:t>
            </w:r>
          </w:p>
        </w:tc>
        <w:tc>
          <w:tcPr>
            <w:tcW w:w="1721"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 xml:space="preserve">Проведение работ по озеленению общественных территорий </w:t>
            </w:r>
          </w:p>
        </w:tc>
        <w:tc>
          <w:tcPr>
            <w:tcW w:w="190"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120 557,51918</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15 068,75959</w:t>
            </w:r>
          </w:p>
        </w:tc>
        <w:tc>
          <w:tcPr>
            <w:tcW w:w="191"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15 068,75959</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15 070,00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15 070,00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15 070,00</w:t>
            </w:r>
          </w:p>
        </w:tc>
        <w:tc>
          <w:tcPr>
            <w:tcW w:w="188"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15 070,00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15 070,00</w:t>
            </w:r>
          </w:p>
        </w:tc>
        <w:tc>
          <w:tcPr>
            <w:tcW w:w="19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15 070,00</w:t>
            </w:r>
          </w:p>
        </w:tc>
      </w:tr>
      <w:tr w:rsidR="008F160D" w:rsidRPr="008F160D" w:rsidTr="008F160D">
        <w:trPr>
          <w:trHeight w:val="20"/>
        </w:trPr>
        <w:tc>
          <w:tcPr>
            <w:tcW w:w="7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6</w:t>
            </w:r>
          </w:p>
        </w:tc>
        <w:tc>
          <w:tcPr>
            <w:tcW w:w="1721"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Установка дорожных знаков</w:t>
            </w:r>
          </w:p>
        </w:tc>
        <w:tc>
          <w:tcPr>
            <w:tcW w:w="190"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5 917,64068</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738,82034</w:t>
            </w:r>
          </w:p>
        </w:tc>
        <w:tc>
          <w:tcPr>
            <w:tcW w:w="191"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738,82034</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740,00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740,00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740,00</w:t>
            </w:r>
          </w:p>
        </w:tc>
        <w:tc>
          <w:tcPr>
            <w:tcW w:w="188"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740,00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740,00</w:t>
            </w:r>
          </w:p>
        </w:tc>
        <w:tc>
          <w:tcPr>
            <w:tcW w:w="19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740,00</w:t>
            </w:r>
          </w:p>
        </w:tc>
      </w:tr>
      <w:tr w:rsidR="008F160D" w:rsidRPr="008F160D" w:rsidTr="008F160D">
        <w:trPr>
          <w:trHeight w:val="20"/>
        </w:trPr>
        <w:tc>
          <w:tcPr>
            <w:tcW w:w="7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7</w:t>
            </w:r>
          </w:p>
        </w:tc>
        <w:tc>
          <w:tcPr>
            <w:tcW w:w="1721"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Прочие работы</w:t>
            </w:r>
          </w:p>
        </w:tc>
        <w:tc>
          <w:tcPr>
            <w:tcW w:w="190" w:type="pct"/>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600,00</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91"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90"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100,00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100,00</w:t>
            </w:r>
          </w:p>
        </w:tc>
        <w:tc>
          <w:tcPr>
            <w:tcW w:w="189"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100,00</w:t>
            </w:r>
          </w:p>
        </w:tc>
        <w:tc>
          <w:tcPr>
            <w:tcW w:w="188"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100,00</w:t>
            </w:r>
          </w:p>
        </w:tc>
        <w:tc>
          <w:tcPr>
            <w:tcW w:w="187"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100,00</w:t>
            </w:r>
          </w:p>
        </w:tc>
        <w:tc>
          <w:tcPr>
            <w:tcW w:w="192"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0,00</w:t>
            </w:r>
          </w:p>
        </w:tc>
        <w:tc>
          <w:tcPr>
            <w:tcW w:w="186" w:type="pct"/>
            <w:hideMark/>
          </w:tcPr>
          <w:p w:rsidR="008F160D" w:rsidRPr="008F160D" w:rsidRDefault="008F160D" w:rsidP="008F160D">
            <w:pPr>
              <w:tabs>
                <w:tab w:val="left" w:pos="284"/>
              </w:tabs>
              <w:rPr>
                <w:rFonts w:ascii="Times New Roman" w:eastAsia="Calibri" w:hAnsi="Times New Roman" w:cs="Times New Roman"/>
                <w:sz w:val="12"/>
                <w:szCs w:val="12"/>
              </w:rPr>
            </w:pPr>
            <w:r w:rsidRPr="008F160D">
              <w:rPr>
                <w:rFonts w:ascii="Times New Roman" w:eastAsia="Calibri" w:hAnsi="Times New Roman" w:cs="Times New Roman"/>
                <w:sz w:val="12"/>
                <w:szCs w:val="12"/>
              </w:rPr>
              <w:t>100,00</w:t>
            </w:r>
          </w:p>
        </w:tc>
      </w:tr>
      <w:tr w:rsidR="008F160D" w:rsidRPr="008F160D" w:rsidTr="008F160D">
        <w:trPr>
          <w:trHeight w:val="20"/>
        </w:trPr>
        <w:tc>
          <w:tcPr>
            <w:tcW w:w="1794" w:type="pct"/>
            <w:gridSpan w:val="2"/>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ИТОГО</w:t>
            </w:r>
          </w:p>
        </w:tc>
        <w:tc>
          <w:tcPr>
            <w:tcW w:w="190"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473 940,02856</w:t>
            </w:r>
          </w:p>
        </w:tc>
        <w:tc>
          <w:tcPr>
            <w:tcW w:w="190"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58 186,08546</w:t>
            </w:r>
          </w:p>
        </w:tc>
        <w:tc>
          <w:tcPr>
            <w:tcW w:w="191"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w:t>
            </w:r>
          </w:p>
        </w:tc>
        <w:tc>
          <w:tcPr>
            <w:tcW w:w="190"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58 310,000</w:t>
            </w:r>
          </w:p>
        </w:tc>
        <w:tc>
          <w:tcPr>
            <w:tcW w:w="189"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0,00</w:t>
            </w:r>
          </w:p>
        </w:tc>
        <w:tc>
          <w:tcPr>
            <w:tcW w:w="189"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58 310,000</w:t>
            </w:r>
          </w:p>
        </w:tc>
        <w:tc>
          <w:tcPr>
            <w:tcW w:w="189"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0,00</w:t>
            </w:r>
          </w:p>
        </w:tc>
        <w:tc>
          <w:tcPr>
            <w:tcW w:w="187"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58 310,000</w:t>
            </w:r>
          </w:p>
        </w:tc>
        <w:tc>
          <w:tcPr>
            <w:tcW w:w="188"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0,00</w:t>
            </w:r>
          </w:p>
        </w:tc>
        <w:tc>
          <w:tcPr>
            <w:tcW w:w="187"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58 310,000</w:t>
            </w:r>
          </w:p>
        </w:tc>
        <w:tc>
          <w:tcPr>
            <w:tcW w:w="187"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0,00</w:t>
            </w:r>
          </w:p>
        </w:tc>
        <w:tc>
          <w:tcPr>
            <w:tcW w:w="186"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58 310,000</w:t>
            </w:r>
          </w:p>
        </w:tc>
        <w:tc>
          <w:tcPr>
            <w:tcW w:w="192"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0,00</w:t>
            </w:r>
          </w:p>
        </w:tc>
        <w:tc>
          <w:tcPr>
            <w:tcW w:w="186" w:type="pct"/>
            <w:noWrap/>
            <w:hideMark/>
          </w:tcPr>
          <w:p w:rsidR="008F160D" w:rsidRPr="008F160D" w:rsidRDefault="008F160D" w:rsidP="008F160D">
            <w:pPr>
              <w:tabs>
                <w:tab w:val="left" w:pos="284"/>
              </w:tabs>
              <w:rPr>
                <w:rFonts w:ascii="Times New Roman" w:eastAsia="Calibri" w:hAnsi="Times New Roman" w:cs="Times New Roman"/>
                <w:bCs/>
                <w:sz w:val="12"/>
                <w:szCs w:val="12"/>
              </w:rPr>
            </w:pPr>
            <w:r w:rsidRPr="008F160D">
              <w:rPr>
                <w:rFonts w:ascii="Times New Roman" w:eastAsia="Calibri" w:hAnsi="Times New Roman" w:cs="Times New Roman"/>
                <w:bCs/>
                <w:sz w:val="12"/>
                <w:szCs w:val="12"/>
              </w:rPr>
              <w:t>58 310,000</w:t>
            </w:r>
          </w:p>
        </w:tc>
      </w:tr>
    </w:tbl>
    <w:p w:rsidR="008F160D" w:rsidRPr="008F160D" w:rsidRDefault="008F160D" w:rsidP="008F160D">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8F160D" w:rsidRDefault="008F160D" w:rsidP="008F160D">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при наличии финансирования</w:t>
      </w:r>
    </w:p>
    <w:p w:rsidR="000A280F" w:rsidRPr="006E2C05" w:rsidRDefault="000A280F" w:rsidP="000A280F">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0A280F" w:rsidRPr="006E2C05" w:rsidRDefault="000A280F" w:rsidP="000A280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0A280F" w:rsidRPr="006E2C05" w:rsidRDefault="000A280F" w:rsidP="000A280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0A280F" w:rsidRPr="006E2C05" w:rsidRDefault="000A280F" w:rsidP="000A280F">
      <w:pPr>
        <w:tabs>
          <w:tab w:val="left" w:pos="284"/>
        </w:tabs>
        <w:spacing w:after="0" w:line="240" w:lineRule="auto"/>
        <w:jc w:val="center"/>
        <w:rPr>
          <w:rFonts w:ascii="Times New Roman" w:eastAsia="Calibri" w:hAnsi="Times New Roman" w:cs="Times New Roman"/>
          <w:sz w:val="12"/>
          <w:szCs w:val="12"/>
        </w:rPr>
      </w:pPr>
    </w:p>
    <w:p w:rsidR="000A280F" w:rsidRPr="006E2C05" w:rsidRDefault="000A280F" w:rsidP="000A280F">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0A280F" w:rsidRPr="006E2C05" w:rsidRDefault="000A280F" w:rsidP="000A28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0A0C9E">
        <w:rPr>
          <w:rFonts w:ascii="Times New Roman" w:eastAsia="Calibri" w:hAnsi="Times New Roman" w:cs="Times New Roman"/>
          <w:sz w:val="12"/>
          <w:szCs w:val="12"/>
        </w:rPr>
        <w:t>2</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8F160D">
        <w:rPr>
          <w:rFonts w:ascii="Times New Roman" w:eastAsia="Calibri" w:hAnsi="Times New Roman" w:cs="Times New Roman"/>
          <w:sz w:val="12"/>
          <w:szCs w:val="12"/>
        </w:rPr>
        <w:t xml:space="preserve">                       №149</w:t>
      </w:r>
    </w:p>
    <w:p w:rsidR="000A0C9E" w:rsidRDefault="008F160D" w:rsidP="000A0C9E">
      <w:pPr>
        <w:tabs>
          <w:tab w:val="left" w:pos="284"/>
        </w:tabs>
        <w:spacing w:after="0" w:line="240" w:lineRule="auto"/>
        <w:jc w:val="center"/>
        <w:rPr>
          <w:rFonts w:ascii="Times New Roman" w:eastAsia="Calibri" w:hAnsi="Times New Roman" w:cs="Times New Roman"/>
          <w:b/>
          <w:sz w:val="12"/>
          <w:szCs w:val="12"/>
        </w:rPr>
      </w:pPr>
      <w:r w:rsidRPr="000A0C9E">
        <w:rPr>
          <w:rFonts w:ascii="Times New Roman" w:eastAsia="Calibri" w:hAnsi="Times New Roman" w:cs="Times New Roman"/>
          <w:b/>
          <w:sz w:val="12"/>
          <w:szCs w:val="12"/>
        </w:rPr>
        <w:t xml:space="preserve">О внесении изменений </w:t>
      </w:r>
      <w:r w:rsidR="000A0C9E" w:rsidRPr="000A0C9E">
        <w:rPr>
          <w:rFonts w:ascii="Times New Roman" w:eastAsia="Calibri" w:hAnsi="Times New Roman" w:cs="Times New Roman"/>
          <w:b/>
          <w:sz w:val="12"/>
          <w:szCs w:val="12"/>
        </w:rPr>
        <w:t>в Приложение</w:t>
      </w:r>
      <w:r w:rsidRPr="000A0C9E">
        <w:rPr>
          <w:rFonts w:ascii="Times New Roman" w:eastAsia="Calibri" w:hAnsi="Times New Roman" w:cs="Times New Roman"/>
          <w:b/>
          <w:sz w:val="12"/>
          <w:szCs w:val="12"/>
        </w:rPr>
        <w:t xml:space="preserve"> № 1 </w:t>
      </w:r>
      <w:r w:rsidR="000A0C9E" w:rsidRPr="000A0C9E">
        <w:rPr>
          <w:rFonts w:ascii="Times New Roman" w:eastAsia="Calibri" w:hAnsi="Times New Roman" w:cs="Times New Roman"/>
          <w:b/>
          <w:sz w:val="12"/>
          <w:szCs w:val="12"/>
        </w:rPr>
        <w:t>к Постановлению</w:t>
      </w:r>
      <w:r w:rsidRPr="000A0C9E">
        <w:rPr>
          <w:rFonts w:ascii="Times New Roman" w:eastAsia="Calibri" w:hAnsi="Times New Roman" w:cs="Times New Roman"/>
          <w:b/>
          <w:sz w:val="12"/>
          <w:szCs w:val="12"/>
        </w:rPr>
        <w:t xml:space="preserve"> администрации муниципального района Сергиевский </w:t>
      </w:r>
    </w:p>
    <w:p w:rsidR="008F160D" w:rsidRPr="000A0C9E" w:rsidRDefault="008F160D" w:rsidP="000A0C9E">
      <w:pPr>
        <w:tabs>
          <w:tab w:val="left" w:pos="284"/>
        </w:tabs>
        <w:spacing w:after="0" w:line="240" w:lineRule="auto"/>
        <w:jc w:val="center"/>
        <w:rPr>
          <w:rFonts w:ascii="Times New Roman" w:eastAsia="Calibri" w:hAnsi="Times New Roman" w:cs="Times New Roman"/>
          <w:b/>
          <w:sz w:val="12"/>
          <w:szCs w:val="12"/>
        </w:rPr>
      </w:pPr>
      <w:r w:rsidRPr="000A0C9E">
        <w:rPr>
          <w:rFonts w:ascii="Times New Roman" w:eastAsia="Calibri" w:hAnsi="Times New Roman" w:cs="Times New Roman"/>
          <w:b/>
          <w:sz w:val="12"/>
          <w:szCs w:val="12"/>
        </w:rPr>
        <w:t>№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p>
    <w:p w:rsidR="008F160D" w:rsidRPr="008F160D" w:rsidRDefault="008F160D" w:rsidP="008F160D">
      <w:pPr>
        <w:tabs>
          <w:tab w:val="left" w:pos="284"/>
        </w:tabs>
        <w:spacing w:after="0" w:line="240" w:lineRule="auto"/>
        <w:jc w:val="both"/>
        <w:rPr>
          <w:rFonts w:ascii="Times New Roman" w:eastAsia="Calibri" w:hAnsi="Times New Roman" w:cs="Times New Roman"/>
          <w:sz w:val="12"/>
          <w:szCs w:val="12"/>
        </w:rPr>
      </w:pP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обеспечения надежности работы инженерно-коммунальных систем жизнеобеспечения, комфортности и безопасности условий проживания граждан, администрация муниципального района Сергиевский</w:t>
      </w:r>
    </w:p>
    <w:p w:rsidR="008F160D" w:rsidRPr="000A0C9E" w:rsidRDefault="008F160D" w:rsidP="000A0C9E">
      <w:pPr>
        <w:tabs>
          <w:tab w:val="left" w:pos="284"/>
        </w:tabs>
        <w:spacing w:after="0" w:line="240" w:lineRule="auto"/>
        <w:ind w:firstLine="284"/>
        <w:jc w:val="both"/>
        <w:rPr>
          <w:rFonts w:ascii="Times New Roman" w:eastAsia="Calibri" w:hAnsi="Times New Roman" w:cs="Times New Roman"/>
          <w:b/>
          <w:sz w:val="12"/>
          <w:szCs w:val="12"/>
        </w:rPr>
      </w:pPr>
      <w:r w:rsidRPr="000A0C9E">
        <w:rPr>
          <w:rFonts w:ascii="Times New Roman" w:eastAsia="Calibri" w:hAnsi="Times New Roman" w:cs="Times New Roman"/>
          <w:b/>
          <w:sz w:val="12"/>
          <w:szCs w:val="12"/>
        </w:rPr>
        <w:t>ПОСТАНОВЛЯЕТ:</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1.</w:t>
      </w:r>
      <w:r w:rsidR="000A0C9E">
        <w:rPr>
          <w:rFonts w:ascii="Times New Roman" w:eastAsia="Calibri" w:hAnsi="Times New Roman" w:cs="Times New Roman"/>
          <w:sz w:val="12"/>
          <w:szCs w:val="12"/>
        </w:rPr>
        <w:t xml:space="preserve"> </w:t>
      </w:r>
      <w:r w:rsidRPr="008F160D">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 (далее - Программа) следующего содержания:</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1.1. В паспорте Программы раздел «</w:t>
      </w:r>
      <w:r w:rsidR="000A0C9E" w:rsidRPr="008F160D">
        <w:rPr>
          <w:rFonts w:ascii="Times New Roman" w:eastAsia="Calibri" w:hAnsi="Times New Roman" w:cs="Times New Roman"/>
          <w:sz w:val="12"/>
          <w:szCs w:val="12"/>
        </w:rPr>
        <w:t>Объемы бюджетных</w:t>
      </w:r>
      <w:r w:rsidRPr="008F160D">
        <w:rPr>
          <w:rFonts w:ascii="Times New Roman" w:eastAsia="Calibri" w:hAnsi="Times New Roman" w:cs="Times New Roman"/>
          <w:sz w:val="12"/>
          <w:szCs w:val="12"/>
        </w:rPr>
        <w:t xml:space="preserve"> ассигнований муниципальной программы» изложить в следующей редакции:</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«Планируемый общий объем финансирования Программы составит</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709 086,36177 тыс. рублей (*), в том числе:</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xml:space="preserve">- средства </w:t>
      </w:r>
      <w:r w:rsidR="000A0C9E" w:rsidRPr="008F160D">
        <w:rPr>
          <w:rFonts w:ascii="Times New Roman" w:eastAsia="Calibri" w:hAnsi="Times New Roman" w:cs="Times New Roman"/>
          <w:sz w:val="12"/>
          <w:szCs w:val="12"/>
        </w:rPr>
        <w:t>федерального бюджета</w:t>
      </w:r>
      <w:r w:rsidRPr="008F160D">
        <w:rPr>
          <w:rFonts w:ascii="Times New Roman" w:eastAsia="Calibri" w:hAnsi="Times New Roman" w:cs="Times New Roman"/>
          <w:sz w:val="12"/>
          <w:szCs w:val="12"/>
        </w:rPr>
        <w:t xml:space="preserve">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2023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2024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2025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2026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2027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2028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2029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2030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средства областного бюджета – 215 963,75966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2023 год – 215 963,75966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2024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2025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2026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2027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2028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lastRenderedPageBreak/>
        <w:t>2029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2030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xml:space="preserve">- средства местного бюджета </w:t>
      </w:r>
      <w:r w:rsidR="000A0C9E" w:rsidRPr="008F160D">
        <w:rPr>
          <w:rFonts w:ascii="Times New Roman" w:eastAsia="Calibri" w:hAnsi="Times New Roman" w:cs="Times New Roman"/>
          <w:sz w:val="12"/>
          <w:szCs w:val="12"/>
        </w:rPr>
        <w:t>– 451</w:t>
      </w:r>
      <w:r w:rsidRPr="008F160D">
        <w:rPr>
          <w:rFonts w:ascii="Times New Roman" w:eastAsia="Calibri" w:hAnsi="Times New Roman" w:cs="Times New Roman"/>
          <w:sz w:val="12"/>
          <w:szCs w:val="12"/>
        </w:rPr>
        <w:t xml:space="preserve"> 341,82819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2023 год – 23 638,58975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2024 год – 790,69844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2025 год –   4 500,00000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2026 год – 96 764,00000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2027 год – 82 577,75000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2028 год – 77 849,54000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2029 год – 83 699,54000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2030 год – 81 521,71000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средства фонда развития территорий   – 41 447,99000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2023 год – 41 447,99000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2024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2025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2026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2027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2028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2029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2030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внебюджетные средства – 332,</w:t>
      </w:r>
      <w:r w:rsidR="000A0C9E" w:rsidRPr="008F160D">
        <w:rPr>
          <w:rFonts w:ascii="Times New Roman" w:eastAsia="Calibri" w:hAnsi="Times New Roman" w:cs="Times New Roman"/>
          <w:sz w:val="12"/>
          <w:szCs w:val="12"/>
        </w:rPr>
        <w:t>78392 тыс.</w:t>
      </w:r>
      <w:r w:rsidRPr="008F160D">
        <w:rPr>
          <w:rFonts w:ascii="Times New Roman" w:eastAsia="Calibri" w:hAnsi="Times New Roman" w:cs="Times New Roman"/>
          <w:sz w:val="12"/>
          <w:szCs w:val="12"/>
        </w:rPr>
        <w:t xml:space="preserve">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2023 год– 332,78392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2024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2025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2026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2027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2028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2029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2030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xml:space="preserve">1.2. В тексте программы Раздел «Обоснование ресурсного </w:t>
      </w:r>
      <w:r w:rsidR="000A0C9E" w:rsidRPr="008F160D">
        <w:rPr>
          <w:rFonts w:ascii="Times New Roman" w:eastAsia="Calibri" w:hAnsi="Times New Roman" w:cs="Times New Roman"/>
          <w:sz w:val="12"/>
          <w:szCs w:val="12"/>
        </w:rPr>
        <w:t>обеспечения муниципальной</w:t>
      </w:r>
      <w:r w:rsidRPr="008F160D">
        <w:rPr>
          <w:rFonts w:ascii="Times New Roman" w:eastAsia="Calibri" w:hAnsi="Times New Roman" w:cs="Times New Roman"/>
          <w:sz w:val="12"/>
          <w:szCs w:val="12"/>
        </w:rPr>
        <w:t xml:space="preserve"> </w:t>
      </w:r>
      <w:r w:rsidR="000A0C9E" w:rsidRPr="008F160D">
        <w:rPr>
          <w:rFonts w:ascii="Times New Roman" w:eastAsia="Calibri" w:hAnsi="Times New Roman" w:cs="Times New Roman"/>
          <w:sz w:val="12"/>
          <w:szCs w:val="12"/>
        </w:rPr>
        <w:t>программы» изложить</w:t>
      </w:r>
      <w:r w:rsidRPr="008F160D">
        <w:rPr>
          <w:rFonts w:ascii="Times New Roman" w:eastAsia="Calibri" w:hAnsi="Times New Roman" w:cs="Times New Roman"/>
          <w:sz w:val="12"/>
          <w:szCs w:val="12"/>
        </w:rPr>
        <w:t xml:space="preserve"> в следующей редакции:</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xml:space="preserve">«Реализация мероприятий Программы осуществляется за </w:t>
      </w:r>
      <w:r w:rsidR="000A0C9E" w:rsidRPr="008F160D">
        <w:rPr>
          <w:rFonts w:ascii="Times New Roman" w:eastAsia="Calibri" w:hAnsi="Times New Roman" w:cs="Times New Roman"/>
          <w:sz w:val="12"/>
          <w:szCs w:val="12"/>
        </w:rPr>
        <w:t>счет средств местного</w:t>
      </w:r>
      <w:r w:rsidRPr="008F160D">
        <w:rPr>
          <w:rFonts w:ascii="Times New Roman" w:eastAsia="Calibri" w:hAnsi="Times New Roman" w:cs="Times New Roman"/>
          <w:sz w:val="12"/>
          <w:szCs w:val="12"/>
        </w:rPr>
        <w:t xml:space="preserve"> бюджета, субсидий из областного бюджета, а также привлечения средств из внебюджетных источников.</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Планируемый общий объем финансирования Программы составит</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709 086,36177 тыс. рублей (*), в том числе:</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xml:space="preserve">- средства </w:t>
      </w:r>
      <w:r w:rsidR="000A0C9E" w:rsidRPr="008F160D">
        <w:rPr>
          <w:rFonts w:ascii="Times New Roman" w:eastAsia="Calibri" w:hAnsi="Times New Roman" w:cs="Times New Roman"/>
          <w:sz w:val="12"/>
          <w:szCs w:val="12"/>
        </w:rPr>
        <w:t>федерального бюджета</w:t>
      </w:r>
      <w:r w:rsidRPr="008F160D">
        <w:rPr>
          <w:rFonts w:ascii="Times New Roman" w:eastAsia="Calibri" w:hAnsi="Times New Roman" w:cs="Times New Roman"/>
          <w:sz w:val="12"/>
          <w:szCs w:val="12"/>
        </w:rPr>
        <w:t xml:space="preserve">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2023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2024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2025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2026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2027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2028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2029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2030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средства областного бюджета – 215 963,75966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2023 год – 215 963,75966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2024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2025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2026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2027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2028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2029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2030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xml:space="preserve">- средства местного бюджета </w:t>
      </w:r>
      <w:r w:rsidR="000A0C9E" w:rsidRPr="008F160D">
        <w:rPr>
          <w:rFonts w:ascii="Times New Roman" w:eastAsia="Calibri" w:hAnsi="Times New Roman" w:cs="Times New Roman"/>
          <w:sz w:val="12"/>
          <w:szCs w:val="12"/>
        </w:rPr>
        <w:t>– 451</w:t>
      </w:r>
      <w:r w:rsidRPr="008F160D">
        <w:rPr>
          <w:rFonts w:ascii="Times New Roman" w:eastAsia="Calibri" w:hAnsi="Times New Roman" w:cs="Times New Roman"/>
          <w:sz w:val="12"/>
          <w:szCs w:val="12"/>
        </w:rPr>
        <w:t xml:space="preserve"> 341,82819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2023 год – 23 638,58975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2024 год – 790, 69844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2025 год – 4 500,00000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2026 год – 96 764,00000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2027 год – 82 577,75000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2028 год – 77 849,54000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2029 год – 83 699,54000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2030 год – 81 521,71000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средства фонда развития территорий – 41 447,99000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2023 год – 41 447,99000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2024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2025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2026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2027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2028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2029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2030 год –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внебюджетные средства – 332,</w:t>
      </w:r>
      <w:r w:rsidR="000A0C9E" w:rsidRPr="008F160D">
        <w:rPr>
          <w:rFonts w:ascii="Times New Roman" w:eastAsia="Calibri" w:hAnsi="Times New Roman" w:cs="Times New Roman"/>
          <w:sz w:val="12"/>
          <w:szCs w:val="12"/>
        </w:rPr>
        <w:t>78392 тыс.</w:t>
      </w:r>
      <w:r w:rsidRPr="008F160D">
        <w:rPr>
          <w:rFonts w:ascii="Times New Roman" w:eastAsia="Calibri" w:hAnsi="Times New Roman" w:cs="Times New Roman"/>
          <w:sz w:val="12"/>
          <w:szCs w:val="12"/>
        </w:rPr>
        <w:t xml:space="preserve">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2023 год– 332,78392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lastRenderedPageBreak/>
        <w:t>2024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2025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2026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2027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2028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2029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2030 год– 0,00000 тыс. рублей.</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w:t>
      </w:r>
      <w:r w:rsidR="000A0C9E" w:rsidRPr="008F160D">
        <w:rPr>
          <w:rFonts w:ascii="Times New Roman" w:eastAsia="Calibri" w:hAnsi="Times New Roman" w:cs="Times New Roman"/>
          <w:sz w:val="12"/>
          <w:szCs w:val="12"/>
        </w:rPr>
        <w:t>на финансовый</w:t>
      </w:r>
      <w:r w:rsidRPr="008F160D">
        <w:rPr>
          <w:rFonts w:ascii="Times New Roman" w:eastAsia="Calibri" w:hAnsi="Times New Roman" w:cs="Times New Roman"/>
          <w:sz w:val="12"/>
          <w:szCs w:val="12"/>
        </w:rPr>
        <w:t xml:space="preserve"> год и плановый период.»</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1.4. Приложение № 3 к Программе изложить в редакции согласно приложению № 2 к настоящему постановлению</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2. Опубликовать настоящее Постановление в газете «Сергиевский вестник».</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F160D" w:rsidRPr="008F160D" w:rsidRDefault="008F160D" w:rsidP="000A0C9E">
      <w:pPr>
        <w:tabs>
          <w:tab w:val="left" w:pos="284"/>
        </w:tabs>
        <w:spacing w:after="0" w:line="240" w:lineRule="auto"/>
        <w:ind w:firstLine="284"/>
        <w:jc w:val="both"/>
        <w:rPr>
          <w:rFonts w:ascii="Times New Roman" w:eastAsia="Calibri" w:hAnsi="Times New Roman" w:cs="Times New Roman"/>
          <w:sz w:val="12"/>
          <w:szCs w:val="12"/>
        </w:rPr>
      </w:pPr>
      <w:r w:rsidRPr="008F160D">
        <w:rPr>
          <w:rFonts w:ascii="Times New Roman" w:eastAsia="Calibri" w:hAnsi="Times New Roman" w:cs="Times New Roman"/>
          <w:sz w:val="12"/>
          <w:szCs w:val="12"/>
        </w:rPr>
        <w:t xml:space="preserve">4. Контроль за выполнением настоящего постановления возложить на руководителя МКУ «Управление заказчика-застройщика, </w:t>
      </w:r>
      <w:r w:rsidR="000A0C9E" w:rsidRPr="008F160D">
        <w:rPr>
          <w:rFonts w:ascii="Times New Roman" w:eastAsia="Calibri" w:hAnsi="Times New Roman" w:cs="Times New Roman"/>
          <w:sz w:val="12"/>
          <w:szCs w:val="12"/>
        </w:rPr>
        <w:t>архитектуры и</w:t>
      </w:r>
      <w:r w:rsidRPr="008F160D">
        <w:rPr>
          <w:rFonts w:ascii="Times New Roman" w:eastAsia="Calibri" w:hAnsi="Times New Roman" w:cs="Times New Roman"/>
          <w:sz w:val="12"/>
          <w:szCs w:val="12"/>
        </w:rPr>
        <w:t xml:space="preserve"> градостроительства» муниципального района </w:t>
      </w:r>
      <w:r w:rsidR="000A0C9E" w:rsidRPr="008F160D">
        <w:rPr>
          <w:rFonts w:ascii="Times New Roman" w:eastAsia="Calibri" w:hAnsi="Times New Roman" w:cs="Times New Roman"/>
          <w:sz w:val="12"/>
          <w:szCs w:val="12"/>
        </w:rPr>
        <w:t>Сергиевский Ефремова</w:t>
      </w:r>
      <w:r w:rsidRPr="008F160D">
        <w:rPr>
          <w:rFonts w:ascii="Times New Roman" w:eastAsia="Calibri" w:hAnsi="Times New Roman" w:cs="Times New Roman"/>
          <w:sz w:val="12"/>
          <w:szCs w:val="12"/>
        </w:rPr>
        <w:t xml:space="preserve"> И.В.</w:t>
      </w:r>
    </w:p>
    <w:p w:rsidR="008F160D" w:rsidRPr="008F160D" w:rsidRDefault="008F160D" w:rsidP="000A0C9E">
      <w:pPr>
        <w:tabs>
          <w:tab w:val="left" w:pos="284"/>
        </w:tabs>
        <w:spacing w:after="0" w:line="240" w:lineRule="auto"/>
        <w:jc w:val="right"/>
        <w:rPr>
          <w:rFonts w:ascii="Times New Roman" w:eastAsia="Calibri" w:hAnsi="Times New Roman" w:cs="Times New Roman"/>
          <w:sz w:val="12"/>
          <w:szCs w:val="12"/>
        </w:rPr>
      </w:pPr>
      <w:r w:rsidRPr="008F160D">
        <w:rPr>
          <w:rFonts w:ascii="Times New Roman" w:eastAsia="Calibri" w:hAnsi="Times New Roman" w:cs="Times New Roman"/>
          <w:sz w:val="12"/>
          <w:szCs w:val="12"/>
        </w:rPr>
        <w:t>Глава муниципального района Сергиевский</w:t>
      </w:r>
    </w:p>
    <w:p w:rsidR="000A280F" w:rsidRDefault="008F160D" w:rsidP="000A0C9E">
      <w:pPr>
        <w:tabs>
          <w:tab w:val="left" w:pos="284"/>
        </w:tabs>
        <w:spacing w:after="0" w:line="240" w:lineRule="auto"/>
        <w:jc w:val="right"/>
        <w:rPr>
          <w:rFonts w:ascii="Times New Roman" w:eastAsia="Calibri" w:hAnsi="Times New Roman" w:cs="Times New Roman"/>
          <w:sz w:val="12"/>
          <w:szCs w:val="12"/>
        </w:rPr>
      </w:pPr>
      <w:r w:rsidRPr="008F160D">
        <w:rPr>
          <w:rFonts w:ascii="Times New Roman" w:eastAsia="Calibri" w:hAnsi="Times New Roman" w:cs="Times New Roman"/>
          <w:sz w:val="12"/>
          <w:szCs w:val="12"/>
        </w:rPr>
        <w:t>А. И. Екамасов</w:t>
      </w:r>
    </w:p>
    <w:p w:rsidR="000A0C9E" w:rsidRDefault="000A0C9E" w:rsidP="000A280F">
      <w:pPr>
        <w:spacing w:after="0" w:line="240" w:lineRule="auto"/>
        <w:jc w:val="right"/>
        <w:rPr>
          <w:rFonts w:ascii="Times New Roman" w:eastAsia="Calibri" w:hAnsi="Times New Roman" w:cs="Times New Roman"/>
          <w:i/>
          <w:sz w:val="12"/>
          <w:szCs w:val="12"/>
        </w:rPr>
      </w:pPr>
    </w:p>
    <w:p w:rsidR="000A280F" w:rsidRPr="006E2C05" w:rsidRDefault="000A280F" w:rsidP="000A280F">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A280F" w:rsidRPr="006E2C05" w:rsidRDefault="000A280F" w:rsidP="000A280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0A280F" w:rsidRPr="006E2C05" w:rsidRDefault="000A280F" w:rsidP="000A280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0A280F" w:rsidRPr="006E2C05" w:rsidRDefault="000A280F" w:rsidP="000A280F">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4</w:t>
      </w:r>
      <w:r w:rsidR="000A0C9E">
        <w:rPr>
          <w:rFonts w:ascii="Times New Roman" w:eastAsia="Calibri" w:hAnsi="Times New Roman" w:cs="Times New Roman"/>
          <w:i/>
          <w:sz w:val="12"/>
          <w:szCs w:val="12"/>
        </w:rPr>
        <w:t>9</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0A0C9E">
        <w:rPr>
          <w:rFonts w:ascii="Times New Roman" w:eastAsia="Calibri" w:hAnsi="Times New Roman" w:cs="Times New Roman"/>
          <w:i/>
          <w:sz w:val="12"/>
          <w:szCs w:val="12"/>
        </w:rPr>
        <w:t>2</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936232" w:rsidRPr="000A0C9E" w:rsidRDefault="000A0C9E" w:rsidP="000A0C9E">
      <w:pPr>
        <w:tabs>
          <w:tab w:val="left" w:pos="284"/>
        </w:tabs>
        <w:spacing w:after="0" w:line="240" w:lineRule="auto"/>
        <w:jc w:val="center"/>
        <w:rPr>
          <w:rFonts w:ascii="Times New Roman" w:eastAsia="Calibri" w:hAnsi="Times New Roman" w:cs="Times New Roman"/>
          <w:b/>
          <w:sz w:val="12"/>
          <w:szCs w:val="12"/>
        </w:rPr>
      </w:pPr>
      <w:r w:rsidRPr="000A0C9E">
        <w:rPr>
          <w:rFonts w:ascii="Times New Roman" w:eastAsia="Calibri" w:hAnsi="Times New Roman" w:cs="Times New Roman"/>
          <w:b/>
          <w:sz w:val="12"/>
          <w:szCs w:val="12"/>
        </w:rPr>
        <w:t>ПЕРЕЧЕНЬ МЕРОПРИЯТИЙ МУНИЦИПАЛЬНОЙ ПРОГРАММЫ</w:t>
      </w:r>
    </w:p>
    <w:p w:rsidR="000A0C9E" w:rsidRPr="000A0C9E" w:rsidRDefault="000A0C9E" w:rsidP="000A0C9E">
      <w:pPr>
        <w:tabs>
          <w:tab w:val="left" w:pos="284"/>
        </w:tabs>
        <w:spacing w:after="0" w:line="240" w:lineRule="auto"/>
        <w:jc w:val="center"/>
        <w:rPr>
          <w:rFonts w:ascii="Times New Roman" w:eastAsia="Calibri" w:hAnsi="Times New Roman" w:cs="Times New Roman"/>
          <w:b/>
          <w:sz w:val="12"/>
          <w:szCs w:val="12"/>
        </w:rPr>
      </w:pPr>
      <w:r w:rsidRPr="000A0C9E">
        <w:rPr>
          <w:rFonts w:ascii="Times New Roman" w:eastAsia="Calibri" w:hAnsi="Times New Roman" w:cs="Times New Roman"/>
          <w:b/>
          <w:sz w:val="12"/>
          <w:szCs w:val="12"/>
        </w:rPr>
        <w:t>«Модернизация объектов коммунальной инфраструктуры муниципального района Сергиевский Самарской области на 2023-2030 годы»</w:t>
      </w:r>
    </w:p>
    <w:tbl>
      <w:tblPr>
        <w:tblStyle w:val="af1"/>
        <w:tblW w:w="0" w:type="auto"/>
        <w:tblLayout w:type="fixed"/>
        <w:tblCellMar>
          <w:left w:w="0" w:type="dxa"/>
          <w:right w:w="0" w:type="dxa"/>
        </w:tblCellMar>
        <w:tblLook w:val="04A0" w:firstRow="1" w:lastRow="0" w:firstColumn="1" w:lastColumn="0" w:noHBand="0" w:noVBand="1"/>
      </w:tblPr>
      <w:tblGrid>
        <w:gridCol w:w="130"/>
        <w:gridCol w:w="868"/>
        <w:gridCol w:w="567"/>
        <w:gridCol w:w="339"/>
        <w:gridCol w:w="120"/>
        <w:gridCol w:w="120"/>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738"/>
      </w:tblGrid>
      <w:tr w:rsidR="000A0C9E" w:rsidRPr="000A0C9E" w:rsidTr="000A0C9E">
        <w:trPr>
          <w:trHeight w:val="20"/>
        </w:trPr>
        <w:tc>
          <w:tcPr>
            <w:tcW w:w="6785" w:type="dxa"/>
            <w:gridSpan w:val="45"/>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Объем финансирования по годам (в разрезе источников финансирования), тыс.руб.*</w:t>
            </w:r>
          </w:p>
        </w:tc>
        <w:tc>
          <w:tcPr>
            <w:tcW w:w="738" w:type="dxa"/>
            <w:vMerge w:val="restart"/>
            <w:hideMark/>
          </w:tcPr>
          <w:p w:rsidR="000A0C9E" w:rsidRPr="000A0C9E" w:rsidRDefault="000A0C9E" w:rsidP="000A0C9E">
            <w:pPr>
              <w:tabs>
                <w:tab w:val="left" w:pos="284"/>
              </w:tabs>
              <w:rPr>
                <w:rFonts w:ascii="Times New Roman" w:eastAsia="Calibri" w:hAnsi="Times New Roman" w:cs="Times New Roman"/>
                <w:bCs/>
                <w:sz w:val="10"/>
                <w:szCs w:val="10"/>
              </w:rPr>
            </w:pPr>
            <w:r w:rsidRPr="000A0C9E">
              <w:rPr>
                <w:rFonts w:ascii="Times New Roman" w:eastAsia="Calibri" w:hAnsi="Times New Roman" w:cs="Times New Roman"/>
                <w:bCs/>
                <w:sz w:val="10"/>
                <w:szCs w:val="10"/>
              </w:rPr>
              <w:t>Ожидаемый результат</w:t>
            </w:r>
          </w:p>
        </w:tc>
      </w:tr>
      <w:tr w:rsidR="000A0C9E" w:rsidRPr="000A0C9E" w:rsidTr="000A0C9E">
        <w:trPr>
          <w:trHeight w:val="20"/>
        </w:trPr>
        <w:tc>
          <w:tcPr>
            <w:tcW w:w="130" w:type="dxa"/>
            <w:vMerge w:val="restart"/>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 п/п</w:t>
            </w:r>
          </w:p>
        </w:tc>
        <w:tc>
          <w:tcPr>
            <w:tcW w:w="868" w:type="dxa"/>
            <w:vMerge w:val="restart"/>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Наименование цели, задачи, мероприятия</w:t>
            </w:r>
          </w:p>
        </w:tc>
        <w:tc>
          <w:tcPr>
            <w:tcW w:w="567" w:type="dxa"/>
            <w:vMerge w:val="restart"/>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Ответственные исполнители</w:t>
            </w:r>
          </w:p>
        </w:tc>
        <w:tc>
          <w:tcPr>
            <w:tcW w:w="339" w:type="dxa"/>
            <w:vMerge w:val="restart"/>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Срок реализации</w:t>
            </w:r>
          </w:p>
        </w:tc>
        <w:tc>
          <w:tcPr>
            <w:tcW w:w="597" w:type="dxa"/>
            <w:gridSpan w:val="5"/>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2023 год</w:t>
            </w:r>
          </w:p>
        </w:tc>
        <w:tc>
          <w:tcPr>
            <w:tcW w:w="595" w:type="dxa"/>
            <w:gridSpan w:val="5"/>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2024 год</w:t>
            </w:r>
          </w:p>
        </w:tc>
        <w:tc>
          <w:tcPr>
            <w:tcW w:w="595" w:type="dxa"/>
            <w:gridSpan w:val="5"/>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2025 год</w:t>
            </w:r>
          </w:p>
        </w:tc>
        <w:tc>
          <w:tcPr>
            <w:tcW w:w="595" w:type="dxa"/>
            <w:gridSpan w:val="5"/>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2026 год</w:t>
            </w:r>
          </w:p>
        </w:tc>
        <w:tc>
          <w:tcPr>
            <w:tcW w:w="595" w:type="dxa"/>
            <w:gridSpan w:val="5"/>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2027год</w:t>
            </w:r>
          </w:p>
        </w:tc>
        <w:tc>
          <w:tcPr>
            <w:tcW w:w="595" w:type="dxa"/>
            <w:gridSpan w:val="5"/>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2028 год</w:t>
            </w:r>
          </w:p>
        </w:tc>
        <w:tc>
          <w:tcPr>
            <w:tcW w:w="595" w:type="dxa"/>
            <w:gridSpan w:val="5"/>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2029 год</w:t>
            </w:r>
          </w:p>
        </w:tc>
        <w:tc>
          <w:tcPr>
            <w:tcW w:w="595" w:type="dxa"/>
            <w:gridSpan w:val="5"/>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2030 год</w:t>
            </w:r>
          </w:p>
        </w:tc>
        <w:tc>
          <w:tcPr>
            <w:tcW w:w="119" w:type="dxa"/>
            <w:vMerge w:val="restart"/>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Всего</w:t>
            </w:r>
          </w:p>
        </w:tc>
        <w:tc>
          <w:tcPr>
            <w:tcW w:w="738" w:type="dxa"/>
            <w:vMerge/>
            <w:hideMark/>
          </w:tcPr>
          <w:p w:rsidR="000A0C9E" w:rsidRPr="000A0C9E" w:rsidRDefault="000A0C9E" w:rsidP="000A0C9E">
            <w:pPr>
              <w:tabs>
                <w:tab w:val="left" w:pos="284"/>
              </w:tabs>
              <w:rPr>
                <w:rFonts w:ascii="Times New Roman" w:eastAsia="Calibri" w:hAnsi="Times New Roman" w:cs="Times New Roman"/>
                <w:bCs/>
                <w:sz w:val="10"/>
                <w:szCs w:val="10"/>
              </w:rPr>
            </w:pPr>
          </w:p>
        </w:tc>
      </w:tr>
      <w:tr w:rsidR="000A0C9E" w:rsidRPr="000A0C9E" w:rsidTr="000A0C9E">
        <w:trPr>
          <w:cantSplit/>
          <w:trHeight w:val="1691"/>
        </w:trPr>
        <w:tc>
          <w:tcPr>
            <w:tcW w:w="130" w:type="dxa"/>
            <w:vMerge/>
            <w:hideMark/>
          </w:tcPr>
          <w:p w:rsidR="000A0C9E" w:rsidRPr="000A0C9E" w:rsidRDefault="000A0C9E" w:rsidP="000A0C9E">
            <w:pPr>
              <w:tabs>
                <w:tab w:val="left" w:pos="284"/>
              </w:tabs>
              <w:rPr>
                <w:rFonts w:ascii="Times New Roman" w:eastAsia="Calibri" w:hAnsi="Times New Roman" w:cs="Times New Roman"/>
                <w:sz w:val="12"/>
                <w:szCs w:val="12"/>
              </w:rPr>
            </w:pPr>
          </w:p>
        </w:tc>
        <w:tc>
          <w:tcPr>
            <w:tcW w:w="868" w:type="dxa"/>
            <w:vMerge/>
            <w:hideMark/>
          </w:tcPr>
          <w:p w:rsidR="000A0C9E" w:rsidRPr="000A0C9E" w:rsidRDefault="000A0C9E" w:rsidP="000A0C9E">
            <w:pPr>
              <w:tabs>
                <w:tab w:val="left" w:pos="284"/>
              </w:tabs>
              <w:rPr>
                <w:rFonts w:ascii="Times New Roman" w:eastAsia="Calibri" w:hAnsi="Times New Roman" w:cs="Times New Roman"/>
                <w:sz w:val="12"/>
                <w:szCs w:val="12"/>
              </w:rPr>
            </w:pPr>
          </w:p>
        </w:tc>
        <w:tc>
          <w:tcPr>
            <w:tcW w:w="567" w:type="dxa"/>
            <w:vMerge/>
            <w:hideMark/>
          </w:tcPr>
          <w:p w:rsidR="000A0C9E" w:rsidRPr="000A0C9E" w:rsidRDefault="000A0C9E" w:rsidP="000A0C9E">
            <w:pPr>
              <w:tabs>
                <w:tab w:val="left" w:pos="284"/>
              </w:tabs>
              <w:rPr>
                <w:rFonts w:ascii="Times New Roman" w:eastAsia="Calibri" w:hAnsi="Times New Roman" w:cs="Times New Roman"/>
                <w:sz w:val="12"/>
                <w:szCs w:val="12"/>
              </w:rPr>
            </w:pPr>
          </w:p>
        </w:tc>
        <w:tc>
          <w:tcPr>
            <w:tcW w:w="339" w:type="dxa"/>
            <w:vMerge/>
            <w:hideMark/>
          </w:tcPr>
          <w:p w:rsidR="000A0C9E" w:rsidRPr="000A0C9E" w:rsidRDefault="000A0C9E" w:rsidP="000A0C9E">
            <w:pPr>
              <w:tabs>
                <w:tab w:val="left" w:pos="284"/>
              </w:tabs>
              <w:rPr>
                <w:rFonts w:ascii="Times New Roman" w:eastAsia="Calibri" w:hAnsi="Times New Roman" w:cs="Times New Roman"/>
                <w:sz w:val="12"/>
                <w:szCs w:val="12"/>
              </w:rPr>
            </w:pP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Федеральный бюджет</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Областной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Местный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Фонд развития территорий</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Внебюджетные средства</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Федеральный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Областной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Местный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Фонд развития территорий</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Внебюджетные средства</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Федеральный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Областной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Местный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Фонд развития территорий</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Внебюджетные средства</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Федеральный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Областной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Местный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Фонд развития территорий</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Внебюджетные средства</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Федеральный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Областной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Местный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Фонд развития территорий</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Внебюджетные средства</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Федеральный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Областной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Местный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Фонд развития территорий</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Внебюджетные средства</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Федеральный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Областной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Местный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Фонд развития территорий</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Внебюджетные средства</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Федеральный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Областной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Местный бюджет</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Фонд развития территорий</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Внебюджетные средства</w:t>
            </w:r>
          </w:p>
        </w:tc>
        <w:tc>
          <w:tcPr>
            <w:tcW w:w="119" w:type="dxa"/>
            <w:vMerge/>
            <w:hideMark/>
          </w:tcPr>
          <w:p w:rsidR="000A0C9E" w:rsidRPr="000A0C9E" w:rsidRDefault="000A0C9E" w:rsidP="000A0C9E">
            <w:pPr>
              <w:tabs>
                <w:tab w:val="left" w:pos="284"/>
              </w:tabs>
              <w:rPr>
                <w:rFonts w:ascii="Times New Roman" w:eastAsia="Calibri" w:hAnsi="Times New Roman" w:cs="Times New Roman"/>
                <w:bCs/>
                <w:sz w:val="12"/>
                <w:szCs w:val="12"/>
              </w:rPr>
            </w:pPr>
          </w:p>
        </w:tc>
        <w:tc>
          <w:tcPr>
            <w:tcW w:w="738" w:type="dxa"/>
            <w:vMerge/>
            <w:hideMark/>
          </w:tcPr>
          <w:p w:rsidR="000A0C9E" w:rsidRPr="000A0C9E" w:rsidRDefault="000A0C9E" w:rsidP="000A0C9E">
            <w:pPr>
              <w:tabs>
                <w:tab w:val="left" w:pos="284"/>
              </w:tabs>
              <w:rPr>
                <w:rFonts w:ascii="Times New Roman" w:eastAsia="Calibri" w:hAnsi="Times New Roman" w:cs="Times New Roman"/>
                <w:bCs/>
                <w:sz w:val="10"/>
                <w:szCs w:val="10"/>
              </w:rPr>
            </w:pPr>
          </w:p>
        </w:tc>
      </w:tr>
      <w:tr w:rsidR="000A0C9E" w:rsidRPr="000A0C9E" w:rsidTr="000A0C9E">
        <w:trPr>
          <w:trHeight w:val="20"/>
        </w:trPr>
        <w:tc>
          <w:tcPr>
            <w:tcW w:w="130"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 </w:t>
            </w:r>
          </w:p>
        </w:tc>
        <w:tc>
          <w:tcPr>
            <w:tcW w:w="6536" w:type="dxa"/>
            <w:gridSpan w:val="43"/>
            <w:hideMark/>
          </w:tcPr>
          <w:p w:rsidR="000A0C9E" w:rsidRPr="000A0C9E" w:rsidRDefault="000A0C9E" w:rsidP="000A0C9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Цель 1. </w:t>
            </w:r>
            <w:r w:rsidRPr="000A0C9E">
              <w:rPr>
                <w:rFonts w:ascii="Times New Roman" w:eastAsia="Calibri" w:hAnsi="Times New Roman" w:cs="Times New Roman"/>
                <w:bCs/>
                <w:sz w:val="12"/>
                <w:szCs w:val="12"/>
              </w:rPr>
              <w:t>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c>
          <w:tcPr>
            <w:tcW w:w="119" w:type="dxa"/>
            <w:noWrap/>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 </w:t>
            </w:r>
          </w:p>
        </w:tc>
        <w:tc>
          <w:tcPr>
            <w:tcW w:w="738" w:type="dxa"/>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trHeight w:val="20"/>
        </w:trPr>
        <w:tc>
          <w:tcPr>
            <w:tcW w:w="130"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 </w:t>
            </w:r>
          </w:p>
        </w:tc>
        <w:tc>
          <w:tcPr>
            <w:tcW w:w="6536" w:type="dxa"/>
            <w:gridSpan w:val="43"/>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c>
          <w:tcPr>
            <w:tcW w:w="119" w:type="dxa"/>
            <w:noWrap/>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 </w:t>
            </w:r>
          </w:p>
        </w:tc>
        <w:tc>
          <w:tcPr>
            <w:tcW w:w="738" w:type="dxa"/>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1134"/>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1</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Работы по строительству, реконструкции, капитальному ремонту и модернизации систем водоснабжения, водоочистки и водоотведения *</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МКУ "</w:t>
            </w:r>
            <w:proofErr w:type="spellStart"/>
            <w:r w:rsidRPr="000A0C9E">
              <w:rPr>
                <w:rFonts w:ascii="Times New Roman" w:eastAsia="Calibri" w:hAnsi="Times New Roman" w:cs="Times New Roman"/>
                <w:sz w:val="12"/>
                <w:szCs w:val="12"/>
              </w:rPr>
              <w:t>УЗЗиАГ</w:t>
            </w:r>
            <w:proofErr w:type="spellEnd"/>
            <w:r w:rsidRPr="000A0C9E">
              <w:rPr>
                <w:rFonts w:ascii="Times New Roman" w:eastAsia="Calibri" w:hAnsi="Times New Roman" w:cs="Times New Roman"/>
                <w:sz w:val="12"/>
                <w:szCs w:val="12"/>
              </w:rPr>
              <w:t xml:space="preserve">" </w:t>
            </w:r>
            <w:proofErr w:type="spellStart"/>
            <w:r w:rsidRPr="000A0C9E">
              <w:rPr>
                <w:rFonts w:ascii="Times New Roman" w:eastAsia="Calibri" w:hAnsi="Times New Roman" w:cs="Times New Roman"/>
                <w:sz w:val="12"/>
                <w:szCs w:val="12"/>
              </w:rPr>
              <w:t>м.р</w:t>
            </w:r>
            <w:proofErr w:type="spellEnd"/>
            <w:r w:rsidRPr="000A0C9E">
              <w:rPr>
                <w:rFonts w:ascii="Times New Roman" w:eastAsia="Calibri" w:hAnsi="Times New Roman" w:cs="Times New Roman"/>
                <w:sz w:val="12"/>
                <w:szCs w:val="12"/>
              </w:rPr>
              <w:t>.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4000,00000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88264,00000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74077,75000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69349,54000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75199,54000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73021,71000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383912,54000</w:t>
            </w:r>
          </w:p>
        </w:tc>
        <w:tc>
          <w:tcPr>
            <w:tcW w:w="738" w:type="dxa"/>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Увеличение доля населения муниципального района Сергиевский Самарской области, обеспеченного качественной питьевой водой из систем централизованного водоснабжения. Ввод в эксплуатацию объектов и систем объектов водоснабжения, водоочистки и водоотведения после строительства, реконструкции, технического перевооружения и капитального ремонта.</w:t>
            </w:r>
          </w:p>
        </w:tc>
      </w:tr>
      <w:tr w:rsidR="000A0C9E" w:rsidRPr="000A0C9E" w:rsidTr="000A0C9E">
        <w:trPr>
          <w:trHeight w:val="20"/>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 </w:t>
            </w:r>
          </w:p>
        </w:tc>
        <w:tc>
          <w:tcPr>
            <w:tcW w:w="6655" w:type="dxa"/>
            <w:gridSpan w:val="44"/>
            <w:noWrap/>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c>
          <w:tcPr>
            <w:tcW w:w="738" w:type="dxa"/>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1134"/>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lastRenderedPageBreak/>
              <w:t>2</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Работы по строительству, реконструкции, капитальному ремонту и модернизации систем теплоснабжения и горячего водоснабжения</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МКУ "</w:t>
            </w:r>
            <w:proofErr w:type="spellStart"/>
            <w:r w:rsidRPr="000A0C9E">
              <w:rPr>
                <w:rFonts w:ascii="Times New Roman" w:eastAsia="Calibri" w:hAnsi="Times New Roman" w:cs="Times New Roman"/>
                <w:sz w:val="12"/>
                <w:szCs w:val="12"/>
              </w:rPr>
              <w:t>УЗЗиАГ</w:t>
            </w:r>
            <w:proofErr w:type="spellEnd"/>
            <w:r w:rsidRPr="000A0C9E">
              <w:rPr>
                <w:rFonts w:ascii="Times New Roman" w:eastAsia="Calibri" w:hAnsi="Times New Roman" w:cs="Times New Roman"/>
                <w:sz w:val="12"/>
                <w:szCs w:val="12"/>
              </w:rPr>
              <w:t xml:space="preserve">" </w:t>
            </w:r>
            <w:proofErr w:type="spellStart"/>
            <w:r w:rsidRPr="000A0C9E">
              <w:rPr>
                <w:rFonts w:ascii="Times New Roman" w:eastAsia="Calibri" w:hAnsi="Times New Roman" w:cs="Times New Roman"/>
                <w:sz w:val="12"/>
                <w:szCs w:val="12"/>
              </w:rPr>
              <w:t>м.р</w:t>
            </w:r>
            <w:proofErr w:type="spellEnd"/>
            <w:r w:rsidRPr="000A0C9E">
              <w:rPr>
                <w:rFonts w:ascii="Times New Roman" w:eastAsia="Calibri" w:hAnsi="Times New Roman" w:cs="Times New Roman"/>
                <w:sz w:val="12"/>
                <w:szCs w:val="12"/>
              </w:rPr>
              <w:t>.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738" w:type="dxa"/>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Ввод в эксплуатацию объектов и систем теплоснабжения и горячего водоснабжения после строительства, реконструкции, технического перевооружения и капитального ремонта объектов и систем теплоснабжения и горячего водоснабжения с высокой энергетической эффективностью</w:t>
            </w:r>
          </w:p>
        </w:tc>
      </w:tr>
      <w:tr w:rsidR="000A0C9E" w:rsidRPr="000A0C9E" w:rsidTr="000A0C9E">
        <w:trPr>
          <w:cantSplit/>
          <w:trHeight w:val="789"/>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3</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Возмещение недополученных доходов в сфере ЖКХ</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Администрация муниципального района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150,00000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300,00000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300,00000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300,00000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300,00000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300,00000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1750,00000</w:t>
            </w:r>
          </w:p>
        </w:tc>
        <w:tc>
          <w:tcPr>
            <w:tcW w:w="738" w:type="dxa"/>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1134"/>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4</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Проведение экспертиз на проектную и сметную документацию по объектам жилищно-коммунального хозяйства</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МКУ "</w:t>
            </w:r>
            <w:proofErr w:type="spellStart"/>
            <w:r w:rsidRPr="000A0C9E">
              <w:rPr>
                <w:rFonts w:ascii="Times New Roman" w:eastAsia="Calibri" w:hAnsi="Times New Roman" w:cs="Times New Roman"/>
                <w:sz w:val="12"/>
                <w:szCs w:val="12"/>
              </w:rPr>
              <w:t>УЗЗиАГ</w:t>
            </w:r>
            <w:proofErr w:type="spellEnd"/>
            <w:r w:rsidRPr="000A0C9E">
              <w:rPr>
                <w:rFonts w:ascii="Times New Roman" w:eastAsia="Calibri" w:hAnsi="Times New Roman" w:cs="Times New Roman"/>
                <w:sz w:val="12"/>
                <w:szCs w:val="12"/>
              </w:rPr>
              <w:t xml:space="preserve">" </w:t>
            </w:r>
            <w:proofErr w:type="spellStart"/>
            <w:r w:rsidRPr="000A0C9E">
              <w:rPr>
                <w:rFonts w:ascii="Times New Roman" w:eastAsia="Calibri" w:hAnsi="Times New Roman" w:cs="Times New Roman"/>
                <w:sz w:val="12"/>
                <w:szCs w:val="12"/>
              </w:rPr>
              <w:t>м.р</w:t>
            </w:r>
            <w:proofErr w:type="spellEnd"/>
            <w:r w:rsidRPr="000A0C9E">
              <w:rPr>
                <w:rFonts w:ascii="Times New Roman" w:eastAsia="Calibri" w:hAnsi="Times New Roman" w:cs="Times New Roman"/>
                <w:sz w:val="12"/>
                <w:szCs w:val="12"/>
              </w:rPr>
              <w:t>.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195,99813</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5295,99813</w:t>
            </w:r>
          </w:p>
        </w:tc>
        <w:tc>
          <w:tcPr>
            <w:tcW w:w="738" w:type="dxa"/>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821"/>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5</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Услуги по осуществлению технологического присоединения к инженерным сетям</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МКУ "</w:t>
            </w:r>
            <w:proofErr w:type="spellStart"/>
            <w:r w:rsidRPr="000A0C9E">
              <w:rPr>
                <w:rFonts w:ascii="Times New Roman" w:eastAsia="Calibri" w:hAnsi="Times New Roman" w:cs="Times New Roman"/>
                <w:sz w:val="12"/>
                <w:szCs w:val="12"/>
              </w:rPr>
              <w:t>УЗЗиАГ</w:t>
            </w:r>
            <w:proofErr w:type="spellEnd"/>
            <w:r w:rsidRPr="000A0C9E">
              <w:rPr>
                <w:rFonts w:ascii="Times New Roman" w:eastAsia="Calibri" w:hAnsi="Times New Roman" w:cs="Times New Roman"/>
                <w:sz w:val="12"/>
                <w:szCs w:val="12"/>
              </w:rPr>
              <w:t xml:space="preserve">" </w:t>
            </w:r>
            <w:proofErr w:type="spellStart"/>
            <w:r w:rsidRPr="000A0C9E">
              <w:rPr>
                <w:rFonts w:ascii="Times New Roman" w:eastAsia="Calibri" w:hAnsi="Times New Roman" w:cs="Times New Roman"/>
                <w:sz w:val="12"/>
                <w:szCs w:val="12"/>
              </w:rPr>
              <w:t>м.р</w:t>
            </w:r>
            <w:proofErr w:type="spellEnd"/>
            <w:r w:rsidRPr="000A0C9E">
              <w:rPr>
                <w:rFonts w:ascii="Times New Roman" w:eastAsia="Calibri" w:hAnsi="Times New Roman" w:cs="Times New Roman"/>
                <w:sz w:val="12"/>
                <w:szCs w:val="12"/>
              </w:rPr>
              <w:t>.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3818,46521</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332,78392</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615,51392</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7000,00000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7000,00000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7000,00000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7000,00000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7000,00000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39766,76305</w:t>
            </w:r>
          </w:p>
        </w:tc>
        <w:tc>
          <w:tcPr>
            <w:tcW w:w="738" w:type="dxa"/>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1134"/>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6</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Оказание помощи по текущему и капитальному ремонту жилых помещений граждан (адресная помощь)</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МКУ "</w:t>
            </w:r>
            <w:proofErr w:type="spellStart"/>
            <w:r w:rsidRPr="000A0C9E">
              <w:rPr>
                <w:rFonts w:ascii="Times New Roman" w:eastAsia="Calibri" w:hAnsi="Times New Roman" w:cs="Times New Roman"/>
                <w:sz w:val="12"/>
                <w:szCs w:val="12"/>
              </w:rPr>
              <w:t>УЗЗиАГ</w:t>
            </w:r>
            <w:proofErr w:type="spellEnd"/>
            <w:r w:rsidRPr="000A0C9E">
              <w:rPr>
                <w:rFonts w:ascii="Times New Roman" w:eastAsia="Calibri" w:hAnsi="Times New Roman" w:cs="Times New Roman"/>
                <w:sz w:val="12"/>
                <w:szCs w:val="12"/>
              </w:rPr>
              <w:t xml:space="preserve">" </w:t>
            </w:r>
            <w:proofErr w:type="spellStart"/>
            <w:r w:rsidRPr="000A0C9E">
              <w:rPr>
                <w:rFonts w:ascii="Times New Roman" w:eastAsia="Calibri" w:hAnsi="Times New Roman" w:cs="Times New Roman"/>
                <w:sz w:val="12"/>
                <w:szCs w:val="12"/>
              </w:rPr>
              <w:t>м.р</w:t>
            </w:r>
            <w:proofErr w:type="spellEnd"/>
            <w:r w:rsidRPr="000A0C9E">
              <w:rPr>
                <w:rFonts w:ascii="Times New Roman" w:eastAsia="Calibri" w:hAnsi="Times New Roman" w:cs="Times New Roman"/>
                <w:sz w:val="12"/>
                <w:szCs w:val="12"/>
              </w:rPr>
              <w:t>.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150,00000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650,00000</w:t>
            </w:r>
          </w:p>
        </w:tc>
        <w:tc>
          <w:tcPr>
            <w:tcW w:w="738" w:type="dxa"/>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852"/>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7</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Прочие работы</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МКУ "</w:t>
            </w:r>
            <w:proofErr w:type="spellStart"/>
            <w:r w:rsidRPr="000A0C9E">
              <w:rPr>
                <w:rFonts w:ascii="Times New Roman" w:eastAsia="Calibri" w:hAnsi="Times New Roman" w:cs="Times New Roman"/>
                <w:sz w:val="12"/>
                <w:szCs w:val="12"/>
              </w:rPr>
              <w:t>УЗЗиАГ</w:t>
            </w:r>
            <w:proofErr w:type="spellEnd"/>
            <w:r w:rsidRPr="000A0C9E">
              <w:rPr>
                <w:rFonts w:ascii="Times New Roman" w:eastAsia="Calibri" w:hAnsi="Times New Roman" w:cs="Times New Roman"/>
                <w:sz w:val="12"/>
                <w:szCs w:val="12"/>
              </w:rPr>
              <w:t xml:space="preserve">" </w:t>
            </w:r>
            <w:proofErr w:type="spellStart"/>
            <w:r w:rsidRPr="000A0C9E">
              <w:rPr>
                <w:rFonts w:ascii="Times New Roman" w:eastAsia="Calibri" w:hAnsi="Times New Roman" w:cs="Times New Roman"/>
                <w:sz w:val="12"/>
                <w:szCs w:val="12"/>
              </w:rPr>
              <w:t>м.р</w:t>
            </w:r>
            <w:proofErr w:type="spellEnd"/>
            <w:r w:rsidRPr="000A0C9E">
              <w:rPr>
                <w:rFonts w:ascii="Times New Roman" w:eastAsia="Calibri" w:hAnsi="Times New Roman" w:cs="Times New Roman"/>
                <w:sz w:val="12"/>
                <w:szCs w:val="12"/>
              </w:rPr>
              <w:t>.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1726,14822</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25,18452</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250,00000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2501,33274</w:t>
            </w:r>
          </w:p>
        </w:tc>
        <w:tc>
          <w:tcPr>
            <w:tcW w:w="738" w:type="dxa"/>
            <w:noWrap/>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850"/>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8</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 xml:space="preserve">Капитальный ремонт системы водоснабжения в </w:t>
            </w:r>
            <w:proofErr w:type="spellStart"/>
            <w:r w:rsidRPr="000A0C9E">
              <w:rPr>
                <w:rFonts w:ascii="Times New Roman" w:eastAsia="Calibri" w:hAnsi="Times New Roman" w:cs="Times New Roman"/>
                <w:bCs/>
                <w:sz w:val="12"/>
                <w:szCs w:val="12"/>
              </w:rPr>
              <w:t>с.Успенка</w:t>
            </w:r>
            <w:proofErr w:type="spellEnd"/>
            <w:r w:rsidRPr="000A0C9E">
              <w:rPr>
                <w:rFonts w:ascii="Times New Roman" w:eastAsia="Calibri" w:hAnsi="Times New Roman" w:cs="Times New Roman"/>
                <w:bCs/>
                <w:sz w:val="12"/>
                <w:szCs w:val="12"/>
              </w:rPr>
              <w:t xml:space="preserve"> </w:t>
            </w:r>
            <w:proofErr w:type="spellStart"/>
            <w:r w:rsidRPr="000A0C9E">
              <w:rPr>
                <w:rFonts w:ascii="Times New Roman" w:eastAsia="Calibri" w:hAnsi="Times New Roman" w:cs="Times New Roman"/>
                <w:bCs/>
                <w:sz w:val="12"/>
                <w:szCs w:val="12"/>
              </w:rPr>
              <w:t>м.р.Сергиевский</w:t>
            </w:r>
            <w:proofErr w:type="spellEnd"/>
            <w:r w:rsidRPr="000A0C9E">
              <w:rPr>
                <w:rFonts w:ascii="Times New Roman" w:eastAsia="Calibri" w:hAnsi="Times New Roman" w:cs="Times New Roman"/>
                <w:bCs/>
                <w:sz w:val="12"/>
                <w:szCs w:val="12"/>
              </w:rPr>
              <w:t>*</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МКУ "</w:t>
            </w:r>
            <w:proofErr w:type="spellStart"/>
            <w:r w:rsidRPr="000A0C9E">
              <w:rPr>
                <w:rFonts w:ascii="Times New Roman" w:eastAsia="Calibri" w:hAnsi="Times New Roman" w:cs="Times New Roman"/>
                <w:sz w:val="12"/>
                <w:szCs w:val="12"/>
              </w:rPr>
              <w:t>УЗЗиАГ</w:t>
            </w:r>
            <w:proofErr w:type="spellEnd"/>
            <w:r w:rsidRPr="000A0C9E">
              <w:rPr>
                <w:rFonts w:ascii="Times New Roman" w:eastAsia="Calibri" w:hAnsi="Times New Roman" w:cs="Times New Roman"/>
                <w:sz w:val="12"/>
                <w:szCs w:val="12"/>
              </w:rPr>
              <w:t xml:space="preserve">" </w:t>
            </w:r>
            <w:proofErr w:type="spellStart"/>
            <w:r w:rsidRPr="000A0C9E">
              <w:rPr>
                <w:rFonts w:ascii="Times New Roman" w:eastAsia="Calibri" w:hAnsi="Times New Roman" w:cs="Times New Roman"/>
                <w:sz w:val="12"/>
                <w:szCs w:val="12"/>
              </w:rPr>
              <w:t>м.р</w:t>
            </w:r>
            <w:proofErr w:type="spellEnd"/>
            <w:r w:rsidRPr="000A0C9E">
              <w:rPr>
                <w:rFonts w:ascii="Times New Roman" w:eastAsia="Calibri" w:hAnsi="Times New Roman" w:cs="Times New Roman"/>
                <w:sz w:val="12"/>
                <w:szCs w:val="12"/>
              </w:rPr>
              <w:t>.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11039,41000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9933,64000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13999,16000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34972,21000</w:t>
            </w:r>
          </w:p>
        </w:tc>
        <w:tc>
          <w:tcPr>
            <w:tcW w:w="738" w:type="dxa"/>
            <w:noWrap/>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977"/>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9</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 xml:space="preserve">Капитальный ремонт водоснабжения в </w:t>
            </w:r>
            <w:proofErr w:type="spellStart"/>
            <w:r w:rsidRPr="000A0C9E">
              <w:rPr>
                <w:rFonts w:ascii="Times New Roman" w:eastAsia="Calibri" w:hAnsi="Times New Roman" w:cs="Times New Roman"/>
                <w:bCs/>
                <w:sz w:val="12"/>
                <w:szCs w:val="12"/>
              </w:rPr>
              <w:t>с.Черновка</w:t>
            </w:r>
            <w:proofErr w:type="spellEnd"/>
            <w:r w:rsidRPr="000A0C9E">
              <w:rPr>
                <w:rFonts w:ascii="Times New Roman" w:eastAsia="Calibri" w:hAnsi="Times New Roman" w:cs="Times New Roman"/>
                <w:bCs/>
                <w:sz w:val="12"/>
                <w:szCs w:val="12"/>
              </w:rPr>
              <w:t xml:space="preserve"> </w:t>
            </w:r>
            <w:proofErr w:type="spellStart"/>
            <w:r w:rsidRPr="000A0C9E">
              <w:rPr>
                <w:rFonts w:ascii="Times New Roman" w:eastAsia="Calibri" w:hAnsi="Times New Roman" w:cs="Times New Roman"/>
                <w:bCs/>
                <w:sz w:val="12"/>
                <w:szCs w:val="12"/>
              </w:rPr>
              <w:t>м.р.Сергиевский</w:t>
            </w:r>
            <w:proofErr w:type="spellEnd"/>
            <w:r w:rsidRPr="000A0C9E">
              <w:rPr>
                <w:rFonts w:ascii="Times New Roman" w:eastAsia="Calibri" w:hAnsi="Times New Roman" w:cs="Times New Roman"/>
                <w:bCs/>
                <w:sz w:val="12"/>
                <w:szCs w:val="12"/>
              </w:rPr>
              <w:t>*</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МКУ "</w:t>
            </w:r>
            <w:proofErr w:type="spellStart"/>
            <w:r w:rsidRPr="000A0C9E">
              <w:rPr>
                <w:rFonts w:ascii="Times New Roman" w:eastAsia="Calibri" w:hAnsi="Times New Roman" w:cs="Times New Roman"/>
                <w:sz w:val="12"/>
                <w:szCs w:val="12"/>
              </w:rPr>
              <w:t>УЗЗиАГ</w:t>
            </w:r>
            <w:proofErr w:type="spellEnd"/>
            <w:r w:rsidRPr="000A0C9E">
              <w:rPr>
                <w:rFonts w:ascii="Times New Roman" w:eastAsia="Calibri" w:hAnsi="Times New Roman" w:cs="Times New Roman"/>
                <w:sz w:val="12"/>
                <w:szCs w:val="12"/>
              </w:rPr>
              <w:t xml:space="preserve">" </w:t>
            </w:r>
            <w:proofErr w:type="spellStart"/>
            <w:r w:rsidRPr="000A0C9E">
              <w:rPr>
                <w:rFonts w:ascii="Times New Roman" w:eastAsia="Calibri" w:hAnsi="Times New Roman" w:cs="Times New Roman"/>
                <w:sz w:val="12"/>
                <w:szCs w:val="12"/>
              </w:rPr>
              <w:t>м.р</w:t>
            </w:r>
            <w:proofErr w:type="spellEnd"/>
            <w:r w:rsidRPr="000A0C9E">
              <w:rPr>
                <w:rFonts w:ascii="Times New Roman" w:eastAsia="Calibri" w:hAnsi="Times New Roman" w:cs="Times New Roman"/>
                <w:sz w:val="12"/>
                <w:szCs w:val="12"/>
              </w:rPr>
              <w:t>.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13075,15000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1452,85694</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16580,01000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31108,01694</w:t>
            </w:r>
          </w:p>
        </w:tc>
        <w:tc>
          <w:tcPr>
            <w:tcW w:w="738" w:type="dxa"/>
            <w:noWrap/>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1134"/>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lastRenderedPageBreak/>
              <w:t>10</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 xml:space="preserve">Капитальный ремонт сетей водоснабжения в п. Сургут по улицам Сквозная, Советская, Речная, Шевченко, </w:t>
            </w:r>
            <w:proofErr w:type="spellStart"/>
            <w:r w:rsidRPr="000A0C9E">
              <w:rPr>
                <w:rFonts w:ascii="Times New Roman" w:eastAsia="Calibri" w:hAnsi="Times New Roman" w:cs="Times New Roman"/>
                <w:bCs/>
                <w:sz w:val="12"/>
                <w:szCs w:val="12"/>
              </w:rPr>
              <w:t>Сургутская</w:t>
            </w:r>
            <w:proofErr w:type="spellEnd"/>
            <w:r w:rsidRPr="000A0C9E">
              <w:rPr>
                <w:rFonts w:ascii="Times New Roman" w:eastAsia="Calibri" w:hAnsi="Times New Roman" w:cs="Times New Roman"/>
                <w:bCs/>
                <w:sz w:val="12"/>
                <w:szCs w:val="12"/>
              </w:rPr>
              <w:t>, Набережная, Привокзальная</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МКУ "</w:t>
            </w:r>
            <w:proofErr w:type="spellStart"/>
            <w:r w:rsidRPr="000A0C9E">
              <w:rPr>
                <w:rFonts w:ascii="Times New Roman" w:eastAsia="Calibri" w:hAnsi="Times New Roman" w:cs="Times New Roman"/>
                <w:sz w:val="12"/>
                <w:szCs w:val="12"/>
              </w:rPr>
              <w:t>УЗЗиАГ</w:t>
            </w:r>
            <w:proofErr w:type="spellEnd"/>
            <w:r w:rsidRPr="000A0C9E">
              <w:rPr>
                <w:rFonts w:ascii="Times New Roman" w:eastAsia="Calibri" w:hAnsi="Times New Roman" w:cs="Times New Roman"/>
                <w:sz w:val="12"/>
                <w:szCs w:val="12"/>
              </w:rPr>
              <w:t xml:space="preserve">" </w:t>
            </w:r>
            <w:proofErr w:type="spellStart"/>
            <w:r w:rsidRPr="000A0C9E">
              <w:rPr>
                <w:rFonts w:ascii="Times New Roman" w:eastAsia="Calibri" w:hAnsi="Times New Roman" w:cs="Times New Roman"/>
                <w:sz w:val="12"/>
                <w:szCs w:val="12"/>
              </w:rPr>
              <w:t>м.р</w:t>
            </w:r>
            <w:proofErr w:type="spellEnd"/>
            <w:r w:rsidRPr="000A0C9E">
              <w:rPr>
                <w:rFonts w:ascii="Times New Roman" w:eastAsia="Calibri" w:hAnsi="Times New Roman" w:cs="Times New Roman"/>
                <w:sz w:val="12"/>
                <w:szCs w:val="12"/>
              </w:rPr>
              <w:t>.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8570,99539</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4560,18626</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10868,82000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24000,00165</w:t>
            </w:r>
          </w:p>
        </w:tc>
        <w:tc>
          <w:tcPr>
            <w:tcW w:w="738" w:type="dxa"/>
            <w:noWrap/>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805"/>
        </w:trPr>
        <w:tc>
          <w:tcPr>
            <w:tcW w:w="130"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11</w:t>
            </w:r>
          </w:p>
        </w:tc>
        <w:tc>
          <w:tcPr>
            <w:tcW w:w="868" w:type="dxa"/>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Мероприятия по обеспечению бесперебойного снабжения коммунальными услугами населения</w:t>
            </w:r>
          </w:p>
        </w:tc>
        <w:tc>
          <w:tcPr>
            <w:tcW w:w="567"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Администрация муниципального района Сергиевский</w:t>
            </w:r>
          </w:p>
        </w:tc>
        <w:tc>
          <w:tcPr>
            <w:tcW w:w="339" w:type="dxa"/>
            <w:hideMark/>
          </w:tcPr>
          <w:p w:rsidR="000A0C9E" w:rsidRPr="000A0C9E" w:rsidRDefault="000A0C9E" w:rsidP="000A0C9E">
            <w:pPr>
              <w:tabs>
                <w:tab w:val="left" w:pos="284"/>
              </w:tabs>
              <w:rPr>
                <w:rFonts w:ascii="Times New Roman" w:eastAsia="Calibri" w:hAnsi="Times New Roman" w:cs="Times New Roman"/>
                <w:sz w:val="12"/>
                <w:szCs w:val="12"/>
              </w:rPr>
            </w:pPr>
            <w:r w:rsidRPr="000A0C9E">
              <w:rPr>
                <w:rFonts w:ascii="Times New Roman" w:eastAsia="Calibri" w:hAnsi="Times New Roman" w:cs="Times New Roman"/>
                <w:sz w:val="12"/>
                <w:szCs w:val="12"/>
              </w:rPr>
              <w:t>2023-2030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183278,20427</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1851,29499</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sz w:val="12"/>
                <w:szCs w:val="12"/>
              </w:rPr>
            </w:pPr>
            <w:r w:rsidRPr="000A0C9E">
              <w:rPr>
                <w:rFonts w:ascii="Times New Roman" w:eastAsia="Calibri" w:hAnsi="Times New Roman" w:cs="Times New Roman"/>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185129,49926</w:t>
            </w:r>
          </w:p>
        </w:tc>
        <w:tc>
          <w:tcPr>
            <w:tcW w:w="738" w:type="dxa"/>
            <w:noWrap/>
            <w:hideMark/>
          </w:tcPr>
          <w:p w:rsidR="000A0C9E" w:rsidRPr="000A0C9E" w:rsidRDefault="000A0C9E" w:rsidP="000A0C9E">
            <w:pPr>
              <w:tabs>
                <w:tab w:val="left" w:pos="284"/>
              </w:tabs>
              <w:rPr>
                <w:rFonts w:ascii="Times New Roman" w:eastAsia="Calibri" w:hAnsi="Times New Roman" w:cs="Times New Roman"/>
                <w:sz w:val="10"/>
                <w:szCs w:val="10"/>
              </w:rPr>
            </w:pPr>
            <w:r w:rsidRPr="000A0C9E">
              <w:rPr>
                <w:rFonts w:ascii="Times New Roman" w:eastAsia="Calibri" w:hAnsi="Times New Roman" w:cs="Times New Roman"/>
                <w:sz w:val="10"/>
                <w:szCs w:val="10"/>
              </w:rPr>
              <w:t> </w:t>
            </w:r>
          </w:p>
        </w:tc>
      </w:tr>
      <w:tr w:rsidR="000A0C9E" w:rsidRPr="000A0C9E" w:rsidTr="000A0C9E">
        <w:trPr>
          <w:cantSplit/>
          <w:trHeight w:val="961"/>
        </w:trPr>
        <w:tc>
          <w:tcPr>
            <w:tcW w:w="998" w:type="dxa"/>
            <w:gridSpan w:val="2"/>
            <w:noWrap/>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 </w:t>
            </w:r>
          </w:p>
        </w:tc>
        <w:tc>
          <w:tcPr>
            <w:tcW w:w="567" w:type="dxa"/>
            <w:noWrap/>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 </w:t>
            </w:r>
          </w:p>
        </w:tc>
        <w:tc>
          <w:tcPr>
            <w:tcW w:w="339" w:type="dxa"/>
            <w:noWrap/>
            <w:hideMark/>
          </w:tcPr>
          <w:p w:rsidR="000A0C9E" w:rsidRPr="000A0C9E" w:rsidRDefault="000A0C9E" w:rsidP="000A0C9E">
            <w:pPr>
              <w:tabs>
                <w:tab w:val="left" w:pos="284"/>
              </w:tabs>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 </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20"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215963,75966</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23638,58975</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41447,99000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332,78392</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790,69844</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4500,00000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96764,00000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82577,75000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77849,54000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83699,54000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81521,71000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0,00000</w:t>
            </w:r>
          </w:p>
        </w:tc>
        <w:tc>
          <w:tcPr>
            <w:tcW w:w="119" w:type="dxa"/>
            <w:noWrap/>
            <w:textDirection w:val="tbRl"/>
            <w:hideMark/>
          </w:tcPr>
          <w:p w:rsidR="000A0C9E" w:rsidRPr="000A0C9E" w:rsidRDefault="000A0C9E" w:rsidP="000A0C9E">
            <w:pPr>
              <w:tabs>
                <w:tab w:val="left" w:pos="284"/>
              </w:tabs>
              <w:ind w:left="113" w:right="113"/>
              <w:rPr>
                <w:rFonts w:ascii="Times New Roman" w:eastAsia="Calibri" w:hAnsi="Times New Roman" w:cs="Times New Roman"/>
                <w:bCs/>
                <w:sz w:val="12"/>
                <w:szCs w:val="12"/>
              </w:rPr>
            </w:pPr>
            <w:r w:rsidRPr="000A0C9E">
              <w:rPr>
                <w:rFonts w:ascii="Times New Roman" w:eastAsia="Calibri" w:hAnsi="Times New Roman" w:cs="Times New Roman"/>
                <w:bCs/>
                <w:sz w:val="12"/>
                <w:szCs w:val="12"/>
              </w:rPr>
              <w:t>709086,36177</w:t>
            </w:r>
          </w:p>
        </w:tc>
        <w:tc>
          <w:tcPr>
            <w:tcW w:w="738" w:type="dxa"/>
            <w:noWrap/>
            <w:hideMark/>
          </w:tcPr>
          <w:p w:rsidR="000A0C9E" w:rsidRPr="000A0C9E" w:rsidRDefault="000A0C9E" w:rsidP="000A0C9E">
            <w:pPr>
              <w:tabs>
                <w:tab w:val="left" w:pos="284"/>
              </w:tabs>
              <w:rPr>
                <w:rFonts w:ascii="Times New Roman" w:eastAsia="Calibri" w:hAnsi="Times New Roman" w:cs="Times New Roman"/>
                <w:bCs/>
                <w:sz w:val="10"/>
                <w:szCs w:val="10"/>
              </w:rPr>
            </w:pPr>
            <w:r w:rsidRPr="000A0C9E">
              <w:rPr>
                <w:rFonts w:ascii="Times New Roman" w:eastAsia="Calibri" w:hAnsi="Times New Roman" w:cs="Times New Roman"/>
                <w:bCs/>
                <w:sz w:val="10"/>
                <w:szCs w:val="10"/>
              </w:rPr>
              <w:t> </w:t>
            </w:r>
          </w:p>
        </w:tc>
      </w:tr>
    </w:tbl>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8F13AA" w:rsidRPr="006E2C05" w:rsidRDefault="008F13AA" w:rsidP="008F13AA">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F13AA" w:rsidRPr="006E2C05" w:rsidRDefault="008F13AA" w:rsidP="008F13AA">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8F13AA" w:rsidRPr="006E2C05" w:rsidRDefault="008F13AA" w:rsidP="008F13AA">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8F13AA" w:rsidRPr="006E2C05" w:rsidRDefault="008F13AA" w:rsidP="008F13AA">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49</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936232" w:rsidRPr="008F13AA" w:rsidRDefault="008F13AA" w:rsidP="008F13AA">
      <w:pPr>
        <w:tabs>
          <w:tab w:val="left" w:pos="284"/>
        </w:tabs>
        <w:spacing w:after="0" w:line="240" w:lineRule="auto"/>
        <w:jc w:val="center"/>
        <w:rPr>
          <w:rFonts w:ascii="Times New Roman" w:eastAsia="Calibri" w:hAnsi="Times New Roman" w:cs="Times New Roman"/>
          <w:b/>
          <w:sz w:val="12"/>
          <w:szCs w:val="12"/>
        </w:rPr>
      </w:pPr>
      <w:r w:rsidRPr="008F13AA">
        <w:rPr>
          <w:rFonts w:ascii="Times New Roman" w:eastAsia="Calibri" w:hAnsi="Times New Roman" w:cs="Times New Roman"/>
          <w:b/>
          <w:sz w:val="12"/>
          <w:szCs w:val="12"/>
        </w:rPr>
        <w:t>ОСНОВНЫЕ ИСТОЧНИКИ И ОБЪЕМЫ ФИНАНСИРОВАНИЯ МУНИЦИПАЛЬНОЙ ПРОГРАММЫ</w:t>
      </w:r>
    </w:p>
    <w:p w:rsidR="00936232" w:rsidRPr="008F13AA" w:rsidRDefault="008F13AA" w:rsidP="008F13AA">
      <w:pPr>
        <w:tabs>
          <w:tab w:val="left" w:pos="284"/>
        </w:tabs>
        <w:spacing w:after="0" w:line="240" w:lineRule="auto"/>
        <w:jc w:val="center"/>
        <w:rPr>
          <w:rFonts w:ascii="Times New Roman" w:eastAsia="Calibri" w:hAnsi="Times New Roman" w:cs="Times New Roman"/>
          <w:b/>
          <w:sz w:val="12"/>
          <w:szCs w:val="12"/>
        </w:rPr>
      </w:pPr>
      <w:r w:rsidRPr="008F13AA">
        <w:rPr>
          <w:rFonts w:ascii="Times New Roman" w:eastAsia="Calibri" w:hAnsi="Times New Roman" w:cs="Times New Roman"/>
          <w:b/>
          <w:sz w:val="12"/>
          <w:szCs w:val="12"/>
        </w:rPr>
        <w:t>«Модернизация объектов коммунальной инфраструктуры муниципального района Сергиевский Самарской области на 2023-2030 годы»</w:t>
      </w:r>
    </w:p>
    <w:tbl>
      <w:tblPr>
        <w:tblStyle w:val="af1"/>
        <w:tblW w:w="0" w:type="auto"/>
        <w:tblLayout w:type="fixed"/>
        <w:tblCellMar>
          <w:left w:w="0" w:type="dxa"/>
          <w:right w:w="0" w:type="dxa"/>
        </w:tblCellMar>
        <w:tblLook w:val="04A0" w:firstRow="1" w:lastRow="0" w:firstColumn="1" w:lastColumn="0" w:noHBand="0" w:noVBand="1"/>
      </w:tblPr>
      <w:tblGrid>
        <w:gridCol w:w="280"/>
        <w:gridCol w:w="1285"/>
        <w:gridCol w:w="212"/>
        <w:gridCol w:w="143"/>
        <w:gridCol w:w="143"/>
        <w:gridCol w:w="143"/>
        <w:gridCol w:w="143"/>
        <w:gridCol w:w="143"/>
        <w:gridCol w:w="143"/>
        <w:gridCol w:w="143"/>
        <w:gridCol w:w="143"/>
        <w:gridCol w:w="143"/>
        <w:gridCol w:w="143"/>
        <w:gridCol w:w="143"/>
        <w:gridCol w:w="143"/>
        <w:gridCol w:w="143"/>
        <w:gridCol w:w="143"/>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8F13AA" w:rsidRPr="008F13AA" w:rsidTr="008F13AA">
        <w:trPr>
          <w:trHeight w:val="20"/>
        </w:trPr>
        <w:tc>
          <w:tcPr>
            <w:tcW w:w="7523" w:type="dxa"/>
            <w:gridSpan w:val="43"/>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Финансирование, тыс.руб.*</w:t>
            </w:r>
          </w:p>
        </w:tc>
      </w:tr>
      <w:tr w:rsidR="008F13AA" w:rsidRPr="008F13AA" w:rsidTr="008F13AA">
        <w:trPr>
          <w:trHeight w:val="20"/>
        </w:trPr>
        <w:tc>
          <w:tcPr>
            <w:tcW w:w="280" w:type="dxa"/>
            <w:vMerge w:val="restart"/>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п/п</w:t>
            </w:r>
          </w:p>
        </w:tc>
        <w:tc>
          <w:tcPr>
            <w:tcW w:w="1285" w:type="dxa"/>
            <w:vMerge w:val="restart"/>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Наименование учреждения и объекта</w:t>
            </w:r>
          </w:p>
        </w:tc>
        <w:tc>
          <w:tcPr>
            <w:tcW w:w="212" w:type="dxa"/>
            <w:vMerge w:val="restart"/>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Финансирование всего</w:t>
            </w:r>
          </w:p>
        </w:tc>
        <w:tc>
          <w:tcPr>
            <w:tcW w:w="715" w:type="dxa"/>
            <w:gridSpan w:val="5"/>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2023 год</w:t>
            </w:r>
          </w:p>
        </w:tc>
        <w:tc>
          <w:tcPr>
            <w:tcW w:w="715" w:type="dxa"/>
            <w:gridSpan w:val="5"/>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2024 год</w:t>
            </w:r>
          </w:p>
        </w:tc>
        <w:tc>
          <w:tcPr>
            <w:tcW w:w="716" w:type="dxa"/>
            <w:gridSpan w:val="5"/>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2025 год</w:t>
            </w:r>
          </w:p>
        </w:tc>
        <w:tc>
          <w:tcPr>
            <w:tcW w:w="720" w:type="dxa"/>
            <w:gridSpan w:val="5"/>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2026 год</w:t>
            </w:r>
          </w:p>
        </w:tc>
        <w:tc>
          <w:tcPr>
            <w:tcW w:w="720" w:type="dxa"/>
            <w:gridSpan w:val="5"/>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2027 год</w:t>
            </w:r>
          </w:p>
        </w:tc>
        <w:tc>
          <w:tcPr>
            <w:tcW w:w="720" w:type="dxa"/>
            <w:gridSpan w:val="5"/>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2028 год</w:t>
            </w:r>
          </w:p>
        </w:tc>
        <w:tc>
          <w:tcPr>
            <w:tcW w:w="720" w:type="dxa"/>
            <w:gridSpan w:val="5"/>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2029 год</w:t>
            </w:r>
          </w:p>
        </w:tc>
        <w:tc>
          <w:tcPr>
            <w:tcW w:w="720" w:type="dxa"/>
            <w:gridSpan w:val="5"/>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2030 год</w:t>
            </w:r>
          </w:p>
        </w:tc>
      </w:tr>
      <w:tr w:rsidR="008F13AA" w:rsidRPr="008F13AA" w:rsidTr="008F13AA">
        <w:trPr>
          <w:trHeight w:val="1687"/>
        </w:trPr>
        <w:tc>
          <w:tcPr>
            <w:tcW w:w="280" w:type="dxa"/>
            <w:vMerge/>
            <w:hideMark/>
          </w:tcPr>
          <w:p w:rsidR="008F13AA" w:rsidRPr="008F13AA" w:rsidRDefault="008F13AA" w:rsidP="008F13AA">
            <w:pPr>
              <w:tabs>
                <w:tab w:val="left" w:pos="284"/>
              </w:tabs>
              <w:rPr>
                <w:rFonts w:ascii="Times New Roman" w:eastAsia="Calibri" w:hAnsi="Times New Roman" w:cs="Times New Roman"/>
                <w:bCs/>
                <w:sz w:val="12"/>
                <w:szCs w:val="12"/>
              </w:rPr>
            </w:pPr>
          </w:p>
        </w:tc>
        <w:tc>
          <w:tcPr>
            <w:tcW w:w="1285" w:type="dxa"/>
            <w:vMerge/>
            <w:hideMark/>
          </w:tcPr>
          <w:p w:rsidR="008F13AA" w:rsidRPr="008F13AA" w:rsidRDefault="008F13AA" w:rsidP="008F13AA">
            <w:pPr>
              <w:tabs>
                <w:tab w:val="left" w:pos="284"/>
              </w:tabs>
              <w:rPr>
                <w:rFonts w:ascii="Times New Roman" w:eastAsia="Calibri" w:hAnsi="Times New Roman" w:cs="Times New Roman"/>
                <w:bCs/>
                <w:sz w:val="12"/>
                <w:szCs w:val="12"/>
              </w:rPr>
            </w:pPr>
          </w:p>
        </w:tc>
        <w:tc>
          <w:tcPr>
            <w:tcW w:w="212" w:type="dxa"/>
            <w:vMerge/>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Федеральный бюджет</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Областной бюджет</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Местный бюджет</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Фонд развития территорий</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Внебюджетные средства</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Федеральный бюджет</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Областной бюджет</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Местный бюджет</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Фонд развития территорий</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Внебюджетные средства</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8F13AA">
              <w:rPr>
                <w:rFonts w:ascii="Times New Roman" w:eastAsia="Calibri" w:hAnsi="Times New Roman" w:cs="Times New Roman"/>
                <w:sz w:val="12"/>
                <w:szCs w:val="12"/>
              </w:rPr>
              <w:t>ный бюджет</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Областной бюджет</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Местный бюджет</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Фонд развития территорий</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Внебюджетные средства</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8F13AA">
              <w:rPr>
                <w:rFonts w:ascii="Times New Roman" w:eastAsia="Calibri" w:hAnsi="Times New Roman" w:cs="Times New Roman"/>
                <w:sz w:val="12"/>
                <w:szCs w:val="12"/>
              </w:rPr>
              <w:t>ный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Областной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Местный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Фонд развития территорий</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8F13AA">
              <w:rPr>
                <w:rFonts w:ascii="Times New Roman" w:eastAsia="Calibri" w:hAnsi="Times New Roman" w:cs="Times New Roman"/>
                <w:sz w:val="12"/>
                <w:szCs w:val="12"/>
              </w:rPr>
              <w:t>ные средства</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8F13AA">
              <w:rPr>
                <w:rFonts w:ascii="Times New Roman" w:eastAsia="Calibri" w:hAnsi="Times New Roman" w:cs="Times New Roman"/>
                <w:sz w:val="12"/>
                <w:szCs w:val="12"/>
              </w:rPr>
              <w:t>ный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Областной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Местный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Фонд развития территорий</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Внебюджетные средства</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8F13AA">
              <w:rPr>
                <w:rFonts w:ascii="Times New Roman" w:eastAsia="Calibri" w:hAnsi="Times New Roman" w:cs="Times New Roman"/>
                <w:sz w:val="12"/>
                <w:szCs w:val="12"/>
              </w:rPr>
              <w:t>ный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Областной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Местный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Фонд развития территорий</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8F13AA">
              <w:rPr>
                <w:rFonts w:ascii="Times New Roman" w:eastAsia="Calibri" w:hAnsi="Times New Roman" w:cs="Times New Roman"/>
                <w:sz w:val="12"/>
                <w:szCs w:val="12"/>
              </w:rPr>
              <w:t>ные средства</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8F13AA">
              <w:rPr>
                <w:rFonts w:ascii="Times New Roman" w:eastAsia="Calibri" w:hAnsi="Times New Roman" w:cs="Times New Roman"/>
                <w:sz w:val="12"/>
                <w:szCs w:val="12"/>
              </w:rPr>
              <w:t>ный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Областной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Местный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Фонд развития территорий</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Внебюджетные средства</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8F13AA">
              <w:rPr>
                <w:rFonts w:ascii="Times New Roman" w:eastAsia="Calibri" w:hAnsi="Times New Roman" w:cs="Times New Roman"/>
                <w:sz w:val="12"/>
                <w:szCs w:val="12"/>
              </w:rPr>
              <w:t>ный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Областной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Местный бюджет</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Фонд развития территорий</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8F13AA">
              <w:rPr>
                <w:rFonts w:ascii="Times New Roman" w:eastAsia="Calibri" w:hAnsi="Times New Roman" w:cs="Times New Roman"/>
                <w:sz w:val="12"/>
                <w:szCs w:val="12"/>
              </w:rPr>
              <w:t>ные средства</w:t>
            </w:r>
          </w:p>
        </w:tc>
      </w:tr>
      <w:tr w:rsidR="008F13AA" w:rsidRPr="008F13AA" w:rsidTr="008F13AA">
        <w:trPr>
          <w:cantSplit/>
          <w:trHeight w:val="989"/>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Строительство, реконструкция, капитальный ремонт и модернизация систем водоснабжения, водоочистки и водоотведения *</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383 912,54000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4 000,0000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88 264,0000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74 077,7500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69 349,5400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75 199,5400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73 021,7100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r>
      <w:tr w:rsidR="008F13AA" w:rsidRPr="008F13AA" w:rsidTr="008F13AA">
        <w:trPr>
          <w:cantSplit/>
          <w:trHeight w:val="846"/>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Мероприятия по обеспечению качественным водоснабжением населенных пунктов муниципального района Сергиевский:</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383 912,54000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4 000,0000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88 264,0000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74 077,7500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69 349,5400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75 199,5400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73 021,7100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r>
      <w:tr w:rsidR="008F13AA" w:rsidRPr="008F13AA" w:rsidTr="008F13AA">
        <w:trPr>
          <w:cantSplit/>
          <w:trHeight w:val="1002"/>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1.1.1</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с.Спасское</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18 915,00000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18 915,0000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1051"/>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lastRenderedPageBreak/>
              <w:t>1.1.2</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п.Светлодольск</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31 519,00000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31 519,0000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94"/>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1.1.3</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с.Ст.Якушкино</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18 915,00000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18 915,0000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80"/>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1.1.4</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с.Чекалино</w:t>
            </w:r>
            <w:proofErr w:type="spellEnd"/>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18 915,00000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18 915,0000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81"/>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1.1.5</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с.Сергиевск</w:t>
            </w:r>
            <w:proofErr w:type="spellEnd"/>
            <w:r w:rsidRPr="008F13AA">
              <w:rPr>
                <w:rFonts w:ascii="Times New Roman" w:eastAsia="Calibri" w:hAnsi="Times New Roman" w:cs="Times New Roman"/>
                <w:sz w:val="12"/>
                <w:szCs w:val="12"/>
              </w:rPr>
              <w:t xml:space="preserve"> (</w:t>
            </w:r>
            <w:proofErr w:type="spellStart"/>
            <w:r w:rsidRPr="008F13AA">
              <w:rPr>
                <w:rFonts w:ascii="Times New Roman" w:eastAsia="Calibri" w:hAnsi="Times New Roman" w:cs="Times New Roman"/>
                <w:sz w:val="12"/>
                <w:szCs w:val="12"/>
              </w:rPr>
              <w:t>ул.Шоссейная</w:t>
            </w:r>
            <w:proofErr w:type="spellEnd"/>
            <w:r w:rsidRPr="008F13AA">
              <w:rPr>
                <w:rFonts w:ascii="Times New Roman" w:eastAsia="Calibri" w:hAnsi="Times New Roman" w:cs="Times New Roman"/>
                <w:sz w:val="12"/>
                <w:szCs w:val="12"/>
              </w:rPr>
              <w:t xml:space="preserve"> </w:t>
            </w:r>
            <w:proofErr w:type="spellStart"/>
            <w:r w:rsidRPr="008F13AA">
              <w:rPr>
                <w:rFonts w:ascii="Times New Roman" w:eastAsia="Calibri" w:hAnsi="Times New Roman" w:cs="Times New Roman"/>
                <w:sz w:val="12"/>
                <w:szCs w:val="12"/>
              </w:rPr>
              <w:t>скв</w:t>
            </w:r>
            <w:proofErr w:type="spellEnd"/>
            <w:proofErr w:type="gramStart"/>
            <w:r w:rsidRPr="008F13AA">
              <w:rPr>
                <w:rFonts w:ascii="Times New Roman" w:eastAsia="Calibri" w:hAnsi="Times New Roman" w:cs="Times New Roman"/>
                <w:sz w:val="12"/>
                <w:szCs w:val="12"/>
              </w:rPr>
              <w:t>.)*</w:t>
            </w:r>
            <w:proofErr w:type="gramEnd"/>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18 915,00000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18 915,0000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66"/>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1.1.6</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с.Сергиевск</w:t>
            </w:r>
            <w:proofErr w:type="spellEnd"/>
            <w:r w:rsidRPr="008F13AA">
              <w:rPr>
                <w:rFonts w:ascii="Times New Roman" w:eastAsia="Calibri" w:hAnsi="Times New Roman" w:cs="Times New Roman"/>
                <w:sz w:val="12"/>
                <w:szCs w:val="12"/>
              </w:rPr>
              <w:t xml:space="preserve"> (РМЗ </w:t>
            </w:r>
            <w:proofErr w:type="spellStart"/>
            <w:r w:rsidRPr="008F13AA">
              <w:rPr>
                <w:rFonts w:ascii="Times New Roman" w:eastAsia="Calibri" w:hAnsi="Times New Roman" w:cs="Times New Roman"/>
                <w:sz w:val="12"/>
                <w:szCs w:val="12"/>
              </w:rPr>
              <w:t>скв</w:t>
            </w:r>
            <w:proofErr w:type="spellEnd"/>
            <w:proofErr w:type="gramStart"/>
            <w:r w:rsidRPr="008F13AA">
              <w:rPr>
                <w:rFonts w:ascii="Times New Roman" w:eastAsia="Calibri" w:hAnsi="Times New Roman" w:cs="Times New Roman"/>
                <w:sz w:val="12"/>
                <w:szCs w:val="12"/>
              </w:rPr>
              <w:t>.)*</w:t>
            </w:r>
            <w:proofErr w:type="gramEnd"/>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39 252,00000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39 252,0000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94"/>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1.1.7</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с.Сергиевск</w:t>
            </w:r>
            <w:proofErr w:type="spellEnd"/>
            <w:r w:rsidRPr="008F13AA">
              <w:rPr>
                <w:rFonts w:ascii="Times New Roman" w:eastAsia="Calibri" w:hAnsi="Times New Roman" w:cs="Times New Roman"/>
                <w:sz w:val="12"/>
                <w:szCs w:val="12"/>
              </w:rPr>
              <w:t xml:space="preserve"> (поверхностный </w:t>
            </w:r>
            <w:proofErr w:type="gramStart"/>
            <w:r w:rsidRPr="008F13AA">
              <w:rPr>
                <w:rFonts w:ascii="Times New Roman" w:eastAsia="Calibri" w:hAnsi="Times New Roman" w:cs="Times New Roman"/>
                <w:sz w:val="12"/>
                <w:szCs w:val="12"/>
              </w:rPr>
              <w:t>водозабор)*</w:t>
            </w:r>
            <w:proofErr w:type="gramEnd"/>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80"/>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1.1.8</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Мероприятия по обеспечению качественным водоснабжением с. Боровка*</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18 915,00000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18 915,0000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81"/>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1.1.9</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Мероприятия по обеспечению качественным водоснабжением с. Красносельское *</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23 643,75000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23 643,7500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838"/>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1.1.10</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п.Суходол</w:t>
            </w:r>
            <w:proofErr w:type="spellEnd"/>
            <w:r w:rsidRPr="008F13AA">
              <w:rPr>
                <w:rFonts w:ascii="Times New Roman" w:eastAsia="Calibri" w:hAnsi="Times New Roman" w:cs="Times New Roman"/>
                <w:sz w:val="12"/>
                <w:szCs w:val="12"/>
              </w:rPr>
              <w:t xml:space="preserve"> (поверх</w:t>
            </w:r>
            <w:proofErr w:type="gramStart"/>
            <w:r w:rsidRPr="008F13AA">
              <w:rPr>
                <w:rFonts w:ascii="Times New Roman" w:eastAsia="Calibri" w:hAnsi="Times New Roman" w:cs="Times New Roman"/>
                <w:sz w:val="12"/>
                <w:szCs w:val="12"/>
              </w:rPr>
              <w:t>. водозабор</w:t>
            </w:r>
            <w:proofErr w:type="gram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79"/>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1.1.11</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п.Суходол</w:t>
            </w:r>
            <w:proofErr w:type="spellEnd"/>
            <w:r w:rsidRPr="008F13AA">
              <w:rPr>
                <w:rFonts w:ascii="Times New Roman" w:eastAsia="Calibri" w:hAnsi="Times New Roman" w:cs="Times New Roman"/>
                <w:sz w:val="12"/>
                <w:szCs w:val="12"/>
              </w:rPr>
              <w:t xml:space="preserve"> (Плодопитомник </w:t>
            </w:r>
            <w:proofErr w:type="spellStart"/>
            <w:r w:rsidRPr="008F13AA">
              <w:rPr>
                <w:rFonts w:ascii="Times New Roman" w:eastAsia="Calibri" w:hAnsi="Times New Roman" w:cs="Times New Roman"/>
                <w:sz w:val="12"/>
                <w:szCs w:val="12"/>
              </w:rPr>
              <w:t>арт.скв</w:t>
            </w:r>
            <w:proofErr w:type="spellEnd"/>
            <w:proofErr w:type="gramStart"/>
            <w:r w:rsidRPr="008F13AA">
              <w:rPr>
                <w:rFonts w:ascii="Times New Roman" w:eastAsia="Calibri" w:hAnsi="Times New Roman" w:cs="Times New Roman"/>
                <w:sz w:val="12"/>
                <w:szCs w:val="12"/>
              </w:rPr>
              <w:t>.)*</w:t>
            </w:r>
            <w:proofErr w:type="gramEnd"/>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31 519,00000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31 519,0000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768"/>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lastRenderedPageBreak/>
              <w:t>1.1.12</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п.Серноводск</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693"/>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1.1.13</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п.Сургут</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87"/>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1.1.14</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с. </w:t>
            </w:r>
            <w:proofErr w:type="spellStart"/>
            <w:r w:rsidRPr="008F13AA">
              <w:rPr>
                <w:rFonts w:ascii="Times New Roman" w:eastAsia="Calibri" w:hAnsi="Times New Roman" w:cs="Times New Roman"/>
                <w:sz w:val="12"/>
                <w:szCs w:val="12"/>
              </w:rPr>
              <w:t>Нероновка</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18 915,00000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18 915,0000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86"/>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1.1.15</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Мероприятия по обеспечению качественным водоснабжением с. Павловка*</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18 915,00000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18 915,0000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561"/>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1.1.16</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Мероприятия по обеспечению качественным водоснабжением п. Кутузовский*</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712"/>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1.1.17</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Мероприятия по обеспечению качественным водоснабжением с. Калиновка *</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681"/>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1.1.18</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с.Успенка</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88"/>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1.1.19</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Мероприятия по обеспечению качественным водоснабжением п. Антоновка*</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31 519,54000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31 519,5400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89"/>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1.1.20</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с.Сидоровка</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18 915,00000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18 915,0000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75"/>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1.1.21</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с.Нижняя</w:t>
            </w:r>
            <w:proofErr w:type="spellEnd"/>
            <w:r w:rsidRPr="008F13AA">
              <w:rPr>
                <w:rFonts w:ascii="Times New Roman" w:eastAsia="Calibri" w:hAnsi="Times New Roman" w:cs="Times New Roman"/>
                <w:sz w:val="12"/>
                <w:szCs w:val="12"/>
              </w:rPr>
              <w:t xml:space="preserve"> </w:t>
            </w:r>
            <w:proofErr w:type="spellStart"/>
            <w:r w:rsidRPr="008F13AA">
              <w:rPr>
                <w:rFonts w:ascii="Times New Roman" w:eastAsia="Calibri" w:hAnsi="Times New Roman" w:cs="Times New Roman"/>
                <w:sz w:val="12"/>
                <w:szCs w:val="12"/>
              </w:rPr>
              <w:t>Козловка</w:t>
            </w:r>
            <w:proofErr w:type="spellEnd"/>
            <w:r w:rsidRPr="008F13AA">
              <w:rPr>
                <w:rFonts w:ascii="Times New Roman" w:eastAsia="Calibri" w:hAnsi="Times New Roman" w:cs="Times New Roman"/>
                <w:sz w:val="12"/>
                <w:szCs w:val="12"/>
              </w:rPr>
              <w:t xml:space="preserve"> *</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12 382,50000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12 382,5000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74"/>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1.1.22</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с. </w:t>
            </w:r>
            <w:proofErr w:type="spellStart"/>
            <w:r w:rsidRPr="008F13AA">
              <w:rPr>
                <w:rFonts w:ascii="Times New Roman" w:eastAsia="Calibri" w:hAnsi="Times New Roman" w:cs="Times New Roman"/>
                <w:sz w:val="12"/>
                <w:szCs w:val="12"/>
              </w:rPr>
              <w:t>Карабаевка</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12 382,50000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12 382,5000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1051"/>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lastRenderedPageBreak/>
              <w:t>1.1.23</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с.Черновка</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31 519,54000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31 519,5400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94"/>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1.1.24</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с.Кандабулак</w:t>
            </w:r>
            <w:proofErr w:type="spellEnd"/>
            <w:r w:rsidRPr="008F13AA">
              <w:rPr>
                <w:rFonts w:ascii="Times New Roman" w:eastAsia="Calibri" w:hAnsi="Times New Roman" w:cs="Times New Roman"/>
                <w:sz w:val="12"/>
                <w:szCs w:val="12"/>
              </w:rPr>
              <w:t>*</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14 854,71000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14 854,7100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839"/>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1.1.25</w:t>
            </w:r>
          </w:p>
        </w:tc>
        <w:tc>
          <w:tcPr>
            <w:tcW w:w="1285"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Мероприятия по обеспечению качественным водоснабжением </w:t>
            </w:r>
            <w:proofErr w:type="spellStart"/>
            <w:r w:rsidRPr="008F13AA">
              <w:rPr>
                <w:rFonts w:ascii="Times New Roman" w:eastAsia="Calibri" w:hAnsi="Times New Roman" w:cs="Times New Roman"/>
                <w:sz w:val="12"/>
                <w:szCs w:val="12"/>
              </w:rPr>
              <w:t>с.Кармало</w:t>
            </w:r>
            <w:proofErr w:type="spellEnd"/>
            <w:r w:rsidRPr="008F13AA">
              <w:rPr>
                <w:rFonts w:ascii="Times New Roman" w:eastAsia="Calibri" w:hAnsi="Times New Roman" w:cs="Times New Roman"/>
                <w:sz w:val="12"/>
                <w:szCs w:val="12"/>
              </w:rPr>
              <w:t>-Аделяково *</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 xml:space="preserve">4 000,00000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4 000,0000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836"/>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2</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Строительство, реконструкция, капитальный ремонт и модернизация систем теплоснабжения и горячего водоснабжения</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77"/>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3</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Возмещение недополученных доходов в сфере ЖКХ</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1 750,00000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100,00000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150,00000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77"/>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4</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Проведение экспертиз на проектную и сметную документацию по объектам жилищно-коммунального хозяйства</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5 295,99813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195,99813</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100,00000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1 000,00000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1 000,0000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1 000,0000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1 000,0000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1 000,0000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90"/>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5</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Услуги по осуществлению технологического присоединения к инженерным сетям</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39 766,76305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3 818,46521</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332,78392</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615,51392</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7 000,00000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7 000,0000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7 000,0000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7 000,0000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7 000,0000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565"/>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6</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Оказание помощи по текущему и капитальному ремонту жилых помещений граждан (адресная помощь)</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650,00000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150,00000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r>
      <w:tr w:rsidR="008F13AA" w:rsidRPr="008F13AA" w:rsidTr="008F13AA">
        <w:trPr>
          <w:cantSplit/>
          <w:trHeight w:val="860"/>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7</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Прочие работы</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2 501,33274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1 726,14822</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25,18452</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250,00000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72"/>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8</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Капитальный ремонт системы водоснабжения в </w:t>
            </w:r>
            <w:proofErr w:type="spellStart"/>
            <w:r w:rsidRPr="008F13AA">
              <w:rPr>
                <w:rFonts w:ascii="Times New Roman" w:eastAsia="Calibri" w:hAnsi="Times New Roman" w:cs="Times New Roman"/>
                <w:bCs/>
                <w:sz w:val="12"/>
                <w:szCs w:val="12"/>
              </w:rPr>
              <w:t>с.Успенка</w:t>
            </w:r>
            <w:proofErr w:type="spellEnd"/>
            <w:r w:rsidRPr="008F13AA">
              <w:rPr>
                <w:rFonts w:ascii="Times New Roman" w:eastAsia="Calibri" w:hAnsi="Times New Roman" w:cs="Times New Roman"/>
                <w:bCs/>
                <w:sz w:val="12"/>
                <w:szCs w:val="12"/>
              </w:rPr>
              <w:t xml:space="preserve"> </w:t>
            </w:r>
            <w:proofErr w:type="spellStart"/>
            <w:r w:rsidRPr="008F13AA">
              <w:rPr>
                <w:rFonts w:ascii="Times New Roman" w:eastAsia="Calibri" w:hAnsi="Times New Roman" w:cs="Times New Roman"/>
                <w:bCs/>
                <w:sz w:val="12"/>
                <w:szCs w:val="12"/>
              </w:rPr>
              <w:t>м.р.Сергиевский</w:t>
            </w:r>
            <w:proofErr w:type="spellEnd"/>
            <w:r w:rsidRPr="008F13AA">
              <w:rPr>
                <w:rFonts w:ascii="Times New Roman" w:eastAsia="Calibri" w:hAnsi="Times New Roman" w:cs="Times New Roman"/>
                <w:bCs/>
                <w:sz w:val="12"/>
                <w:szCs w:val="12"/>
              </w:rPr>
              <w:t xml:space="preserve"> *</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34 972,21000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11 039,41000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9 933,64000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13 999,16000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909"/>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8</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Капитальный ремонт системы водоснабжения в </w:t>
            </w:r>
            <w:proofErr w:type="spellStart"/>
            <w:r w:rsidRPr="008F13AA">
              <w:rPr>
                <w:rFonts w:ascii="Times New Roman" w:eastAsia="Calibri" w:hAnsi="Times New Roman" w:cs="Times New Roman"/>
                <w:bCs/>
                <w:sz w:val="12"/>
                <w:szCs w:val="12"/>
              </w:rPr>
              <w:t>с.Черновка</w:t>
            </w:r>
            <w:proofErr w:type="spellEnd"/>
            <w:r w:rsidRPr="008F13AA">
              <w:rPr>
                <w:rFonts w:ascii="Times New Roman" w:eastAsia="Calibri" w:hAnsi="Times New Roman" w:cs="Times New Roman"/>
                <w:bCs/>
                <w:sz w:val="12"/>
                <w:szCs w:val="12"/>
              </w:rPr>
              <w:t xml:space="preserve"> </w:t>
            </w:r>
            <w:proofErr w:type="spellStart"/>
            <w:r w:rsidRPr="008F13AA">
              <w:rPr>
                <w:rFonts w:ascii="Times New Roman" w:eastAsia="Calibri" w:hAnsi="Times New Roman" w:cs="Times New Roman"/>
                <w:bCs/>
                <w:sz w:val="12"/>
                <w:szCs w:val="12"/>
              </w:rPr>
              <w:t>м.р.Сергиевский</w:t>
            </w:r>
            <w:proofErr w:type="spellEnd"/>
            <w:r w:rsidRPr="008F13AA">
              <w:rPr>
                <w:rFonts w:ascii="Times New Roman" w:eastAsia="Calibri" w:hAnsi="Times New Roman" w:cs="Times New Roman"/>
                <w:bCs/>
                <w:sz w:val="12"/>
                <w:szCs w:val="12"/>
              </w:rPr>
              <w:t xml:space="preserve"> *</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31 108,01694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13 075,15000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1 452,85694</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16 580,01000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F13AA">
        <w:trPr>
          <w:cantSplit/>
          <w:trHeight w:val="1134"/>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lastRenderedPageBreak/>
              <w:t>9</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Капитальный ремонт сетей водоснабжения в п. Сургут по улицам Сквозная, Советская, Речная, Шевченко, </w:t>
            </w:r>
            <w:proofErr w:type="spellStart"/>
            <w:r w:rsidRPr="008F13AA">
              <w:rPr>
                <w:rFonts w:ascii="Times New Roman" w:eastAsia="Calibri" w:hAnsi="Times New Roman" w:cs="Times New Roman"/>
                <w:bCs/>
                <w:sz w:val="12"/>
                <w:szCs w:val="12"/>
              </w:rPr>
              <w:t>Сургутская</w:t>
            </w:r>
            <w:proofErr w:type="spellEnd"/>
            <w:r w:rsidRPr="008F13AA">
              <w:rPr>
                <w:rFonts w:ascii="Times New Roman" w:eastAsia="Calibri" w:hAnsi="Times New Roman" w:cs="Times New Roman"/>
                <w:bCs/>
                <w:sz w:val="12"/>
                <w:szCs w:val="12"/>
              </w:rPr>
              <w:t>, Набережная, Привокзальная</w:t>
            </w:r>
          </w:p>
        </w:tc>
        <w:tc>
          <w:tcPr>
            <w:tcW w:w="212"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24 000,00165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8 570,99539</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4 560,18626</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10 868,82000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C6991">
        <w:trPr>
          <w:cantSplit/>
          <w:trHeight w:val="1038"/>
        </w:trPr>
        <w:tc>
          <w:tcPr>
            <w:tcW w:w="280" w:type="dxa"/>
            <w:hideMark/>
          </w:tcPr>
          <w:p w:rsidR="008F13AA" w:rsidRPr="008F13AA" w:rsidRDefault="008F13AA" w:rsidP="008F13AA">
            <w:pPr>
              <w:tabs>
                <w:tab w:val="left" w:pos="284"/>
              </w:tabs>
              <w:rPr>
                <w:rFonts w:ascii="Times New Roman" w:eastAsia="Calibri" w:hAnsi="Times New Roman" w:cs="Times New Roman"/>
                <w:sz w:val="12"/>
                <w:szCs w:val="12"/>
              </w:rPr>
            </w:pPr>
            <w:r w:rsidRPr="008F13AA">
              <w:rPr>
                <w:rFonts w:ascii="Times New Roman" w:eastAsia="Calibri" w:hAnsi="Times New Roman" w:cs="Times New Roman"/>
                <w:sz w:val="12"/>
                <w:szCs w:val="12"/>
              </w:rPr>
              <w:t>10</w:t>
            </w:r>
          </w:p>
        </w:tc>
        <w:tc>
          <w:tcPr>
            <w:tcW w:w="1285" w:type="dxa"/>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Мероприятия по обеспечению бесперебойного снабжения коммунальными услугами населения</w:t>
            </w:r>
          </w:p>
        </w:tc>
        <w:tc>
          <w:tcPr>
            <w:tcW w:w="212" w:type="dxa"/>
            <w:textDirection w:val="tbRl"/>
            <w:hideMark/>
          </w:tcPr>
          <w:p w:rsidR="008F13AA" w:rsidRPr="008F13AA" w:rsidRDefault="008F13AA" w:rsidP="008C6991">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185 129,49926  </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183 278,20427</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1 851,29499</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textDirection w:val="tbRl"/>
            <w:hideMark/>
          </w:tcPr>
          <w:p w:rsidR="008F13AA" w:rsidRPr="008F13AA" w:rsidRDefault="008F13AA" w:rsidP="008F13AA">
            <w:pPr>
              <w:tabs>
                <w:tab w:val="left" w:pos="284"/>
              </w:tabs>
              <w:ind w:left="113" w:right="113"/>
              <w:rPr>
                <w:rFonts w:ascii="Times New Roman" w:eastAsia="Calibri" w:hAnsi="Times New Roman" w:cs="Times New Roman"/>
                <w:sz w:val="12"/>
                <w:szCs w:val="12"/>
              </w:rPr>
            </w:pPr>
            <w:r w:rsidRPr="008F13AA">
              <w:rPr>
                <w:rFonts w:ascii="Times New Roman" w:eastAsia="Calibri" w:hAnsi="Times New Roman" w:cs="Times New Roman"/>
                <w:sz w:val="12"/>
                <w:szCs w:val="12"/>
              </w:rPr>
              <w:t>0,0000</w:t>
            </w:r>
          </w:p>
        </w:tc>
      </w:tr>
      <w:tr w:rsidR="008F13AA" w:rsidRPr="008F13AA" w:rsidTr="008C6991">
        <w:trPr>
          <w:cantSplit/>
          <w:trHeight w:val="1134"/>
        </w:trPr>
        <w:tc>
          <w:tcPr>
            <w:tcW w:w="1565" w:type="dxa"/>
            <w:gridSpan w:val="2"/>
            <w:noWrap/>
            <w:hideMark/>
          </w:tcPr>
          <w:p w:rsidR="008F13AA" w:rsidRPr="008F13AA" w:rsidRDefault="008F13AA" w:rsidP="008F13AA">
            <w:pPr>
              <w:tabs>
                <w:tab w:val="left" w:pos="284"/>
              </w:tabs>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ИТОГО</w:t>
            </w:r>
          </w:p>
        </w:tc>
        <w:tc>
          <w:tcPr>
            <w:tcW w:w="212" w:type="dxa"/>
            <w:noWrap/>
            <w:textDirection w:val="tbRl"/>
            <w:hideMark/>
          </w:tcPr>
          <w:p w:rsidR="008F13AA" w:rsidRPr="008F13AA" w:rsidRDefault="008F13AA" w:rsidP="008C6991">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 xml:space="preserve">709 086,36177  </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23 638,58975</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41 447,99000</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332,78392</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790,69844</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4 500,00000</w:t>
            </w:r>
          </w:p>
        </w:tc>
        <w:tc>
          <w:tcPr>
            <w:tcW w:w="143"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96 764,00000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82 577,7500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77 849,5400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83 699,5400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81 521,7100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c>
          <w:tcPr>
            <w:tcW w:w="144" w:type="dxa"/>
            <w:noWrap/>
            <w:textDirection w:val="tbRl"/>
            <w:hideMark/>
          </w:tcPr>
          <w:p w:rsidR="008F13AA" w:rsidRPr="008F13AA" w:rsidRDefault="008F13AA" w:rsidP="008F13AA">
            <w:pPr>
              <w:tabs>
                <w:tab w:val="left" w:pos="284"/>
              </w:tabs>
              <w:ind w:left="113" w:right="113"/>
              <w:rPr>
                <w:rFonts w:ascii="Times New Roman" w:eastAsia="Calibri" w:hAnsi="Times New Roman" w:cs="Times New Roman"/>
                <w:bCs/>
                <w:sz w:val="12"/>
                <w:szCs w:val="12"/>
              </w:rPr>
            </w:pPr>
            <w:r w:rsidRPr="008F13AA">
              <w:rPr>
                <w:rFonts w:ascii="Times New Roman" w:eastAsia="Calibri" w:hAnsi="Times New Roman" w:cs="Times New Roman"/>
                <w:bCs/>
                <w:sz w:val="12"/>
                <w:szCs w:val="12"/>
              </w:rPr>
              <w:t>0,0000</w:t>
            </w:r>
          </w:p>
        </w:tc>
      </w:tr>
    </w:tbl>
    <w:p w:rsidR="008F13AA" w:rsidRPr="008F13AA" w:rsidRDefault="008F13AA" w:rsidP="008F13AA">
      <w:pPr>
        <w:tabs>
          <w:tab w:val="left" w:pos="284"/>
        </w:tabs>
        <w:spacing w:after="0" w:line="240" w:lineRule="auto"/>
        <w:ind w:firstLine="284"/>
        <w:jc w:val="both"/>
        <w:rPr>
          <w:rFonts w:ascii="Times New Roman" w:eastAsia="Calibri" w:hAnsi="Times New Roman" w:cs="Times New Roman"/>
          <w:sz w:val="12"/>
          <w:szCs w:val="12"/>
        </w:rPr>
      </w:pPr>
      <w:r w:rsidRPr="008F13A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936232" w:rsidRDefault="008F13AA" w:rsidP="008F13AA">
      <w:pPr>
        <w:tabs>
          <w:tab w:val="left" w:pos="284"/>
        </w:tabs>
        <w:spacing w:after="0" w:line="240" w:lineRule="auto"/>
        <w:ind w:firstLine="284"/>
        <w:jc w:val="both"/>
        <w:rPr>
          <w:rFonts w:ascii="Times New Roman" w:eastAsia="Calibri" w:hAnsi="Times New Roman" w:cs="Times New Roman"/>
          <w:sz w:val="12"/>
          <w:szCs w:val="12"/>
        </w:rPr>
      </w:pPr>
      <w:r w:rsidRPr="008F13AA">
        <w:rPr>
          <w:rFonts w:ascii="Times New Roman" w:eastAsia="Calibri" w:hAnsi="Times New Roman" w:cs="Times New Roman"/>
          <w:sz w:val="12"/>
          <w:szCs w:val="12"/>
        </w:rPr>
        <w:t>(**) при наличии финансирования</w:t>
      </w:r>
    </w:p>
    <w:p w:rsidR="00EF25BA" w:rsidRPr="006E2C05" w:rsidRDefault="00EF25BA" w:rsidP="00EF25BA">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EF25BA" w:rsidRPr="006E2C05" w:rsidRDefault="00EF25BA" w:rsidP="00EF25BA">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EF25BA" w:rsidRPr="006E2C05" w:rsidRDefault="00EF25BA" w:rsidP="00EF25BA">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EF25BA" w:rsidRPr="006E2C05" w:rsidRDefault="00EF25BA" w:rsidP="00EF25BA">
      <w:pPr>
        <w:tabs>
          <w:tab w:val="left" w:pos="284"/>
        </w:tabs>
        <w:spacing w:after="0" w:line="240" w:lineRule="auto"/>
        <w:jc w:val="center"/>
        <w:rPr>
          <w:rFonts w:ascii="Times New Roman" w:eastAsia="Calibri" w:hAnsi="Times New Roman" w:cs="Times New Roman"/>
          <w:sz w:val="12"/>
          <w:szCs w:val="12"/>
        </w:rPr>
      </w:pPr>
    </w:p>
    <w:p w:rsidR="00EF25BA" w:rsidRPr="006E2C05" w:rsidRDefault="00EF25BA" w:rsidP="00EF25BA">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EF25BA" w:rsidRPr="006E2C05" w:rsidRDefault="00EF25BA" w:rsidP="00EF25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№162</w:t>
      </w:r>
    </w:p>
    <w:p w:rsidR="00EF25BA" w:rsidRDefault="00EF25BA" w:rsidP="00EF25BA">
      <w:pPr>
        <w:tabs>
          <w:tab w:val="left" w:pos="284"/>
        </w:tabs>
        <w:spacing w:after="0" w:line="240" w:lineRule="auto"/>
        <w:jc w:val="center"/>
        <w:rPr>
          <w:rFonts w:ascii="Times New Roman" w:eastAsia="Calibri" w:hAnsi="Times New Roman" w:cs="Times New Roman"/>
          <w:b/>
          <w:sz w:val="12"/>
          <w:szCs w:val="12"/>
        </w:rPr>
      </w:pPr>
      <w:r w:rsidRPr="00EF25BA">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EF25BA" w:rsidRDefault="00EF25BA" w:rsidP="00EF25BA">
      <w:pPr>
        <w:tabs>
          <w:tab w:val="left" w:pos="284"/>
        </w:tabs>
        <w:spacing w:after="0" w:line="240" w:lineRule="auto"/>
        <w:jc w:val="center"/>
        <w:rPr>
          <w:rFonts w:ascii="Times New Roman" w:eastAsia="Calibri" w:hAnsi="Times New Roman" w:cs="Times New Roman"/>
          <w:b/>
          <w:sz w:val="12"/>
          <w:szCs w:val="12"/>
        </w:rPr>
      </w:pPr>
      <w:r w:rsidRPr="00EF25BA">
        <w:rPr>
          <w:rFonts w:ascii="Times New Roman" w:eastAsia="Calibri" w:hAnsi="Times New Roman" w:cs="Times New Roman"/>
          <w:b/>
          <w:sz w:val="12"/>
          <w:szCs w:val="12"/>
        </w:rPr>
        <w:t xml:space="preserve"> № 821 от 04.08.2023г. «Об утверждении муниципальной программы «Развитие транспортного обслуживания населения и организаций </w:t>
      </w:r>
    </w:p>
    <w:p w:rsidR="00EF25BA" w:rsidRPr="00EF25BA" w:rsidRDefault="00EF25BA" w:rsidP="00EF25BA">
      <w:pPr>
        <w:tabs>
          <w:tab w:val="left" w:pos="284"/>
        </w:tabs>
        <w:spacing w:after="0" w:line="240" w:lineRule="auto"/>
        <w:jc w:val="center"/>
        <w:rPr>
          <w:rFonts w:ascii="Times New Roman" w:eastAsia="Calibri" w:hAnsi="Times New Roman" w:cs="Times New Roman"/>
          <w:b/>
          <w:sz w:val="12"/>
          <w:szCs w:val="12"/>
        </w:rPr>
      </w:pPr>
      <w:proofErr w:type="gramStart"/>
      <w:r w:rsidRPr="00EF25BA">
        <w:rPr>
          <w:rFonts w:ascii="Times New Roman" w:eastAsia="Calibri" w:hAnsi="Times New Roman" w:cs="Times New Roman"/>
          <w:b/>
          <w:sz w:val="12"/>
          <w:szCs w:val="12"/>
        </w:rPr>
        <w:t>в</w:t>
      </w:r>
      <w:proofErr w:type="gramEnd"/>
      <w:r w:rsidRPr="00EF25BA">
        <w:rPr>
          <w:rFonts w:ascii="Times New Roman" w:eastAsia="Calibri" w:hAnsi="Times New Roman" w:cs="Times New Roman"/>
          <w:b/>
          <w:sz w:val="12"/>
          <w:szCs w:val="12"/>
        </w:rPr>
        <w:t xml:space="preserve"> муниципальном районе Сергиевский Самарской области» на 2024-2028 годы»</w:t>
      </w:r>
    </w:p>
    <w:p w:rsidR="00EF25BA" w:rsidRDefault="00EF25BA" w:rsidP="00EF25BA">
      <w:pPr>
        <w:tabs>
          <w:tab w:val="left" w:pos="284"/>
        </w:tabs>
        <w:spacing w:after="0" w:line="240" w:lineRule="auto"/>
        <w:jc w:val="both"/>
        <w:rPr>
          <w:rFonts w:ascii="Times New Roman" w:eastAsia="Calibri" w:hAnsi="Times New Roman" w:cs="Times New Roman"/>
          <w:sz w:val="12"/>
          <w:szCs w:val="12"/>
        </w:rPr>
      </w:pP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b/>
          <w:sz w:val="12"/>
          <w:szCs w:val="12"/>
        </w:rPr>
      </w:pPr>
      <w:r w:rsidRPr="00EF25BA">
        <w:rPr>
          <w:rFonts w:ascii="Times New Roman" w:eastAsia="Calibri" w:hAnsi="Times New Roman" w:cs="Times New Roman"/>
          <w:b/>
          <w:sz w:val="12"/>
          <w:szCs w:val="12"/>
        </w:rPr>
        <w:t>ПОСТАНОВЛЯЕТ:</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F25BA">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Самарской области № 821 от 04.08.2023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2024-2028 годы» (далее – Муниципальная программа) следующего содержания:</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«Общий объем финансирования Муниципальной программы составит 232 353,74075 тыс. рублей (*), в том числе:</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2024 году – 48 895,36577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2025 году – 34 230,37498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2026 году – 35 000,00000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2027 году – 55 721,00000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2028 году – 58 507,00000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1.2. Абзац 2 раздела 5 Муниципальной программы «Обоснование ресурсного обеспечения муниципальной Программы» изложить в следующей редакции:</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«Общий объем финансирования Муниципальной программы на 2024-2028 годы составляет 232 353,74075 тыс. рублей (*):</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2024 году – 48 895,36577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2025 году – 34 230,37498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2026 году – 35 000,00000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2027 году – 55 721,00000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2028 году – 58 507,00000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1.3. В Разделе 10.1. Подпрограммы 1 Муниципальной программы «Обеспечение населения пассажирскими перевозками межпоселенческого характера в муниципальном районе Сергиевский Самарской области» на 2024 – 2028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«Общий объем финансирования Подпрограммы 1 составит 13 391,08100 тыс. рублей (*), в том числе:</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2024 году – 13 391,08100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том числе: средства областного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средства</w:t>
      </w:r>
      <w:proofErr w:type="gramEnd"/>
      <w:r w:rsidRPr="00EF25BA">
        <w:rPr>
          <w:rFonts w:ascii="Times New Roman" w:eastAsia="Calibri" w:hAnsi="Times New Roman" w:cs="Times New Roman"/>
          <w:sz w:val="12"/>
          <w:szCs w:val="12"/>
        </w:rPr>
        <w:t xml:space="preserve"> местного бюджета – 13 391,08100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2025 году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том числе: средства областного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средства</w:t>
      </w:r>
      <w:proofErr w:type="gramEnd"/>
      <w:r w:rsidRPr="00EF25BA">
        <w:rPr>
          <w:rFonts w:ascii="Times New Roman" w:eastAsia="Calibri" w:hAnsi="Times New Roman" w:cs="Times New Roman"/>
          <w:sz w:val="12"/>
          <w:szCs w:val="12"/>
        </w:rPr>
        <w:t xml:space="preserve"> местного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2026 году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том числе: средства областного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средства</w:t>
      </w:r>
      <w:proofErr w:type="gramEnd"/>
      <w:r w:rsidRPr="00EF25BA">
        <w:rPr>
          <w:rFonts w:ascii="Times New Roman" w:eastAsia="Calibri" w:hAnsi="Times New Roman" w:cs="Times New Roman"/>
          <w:sz w:val="12"/>
          <w:szCs w:val="12"/>
        </w:rPr>
        <w:t xml:space="preserve"> местного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lastRenderedPageBreak/>
        <w:t>в</w:t>
      </w:r>
      <w:proofErr w:type="gramEnd"/>
      <w:r w:rsidRPr="00EF25BA">
        <w:rPr>
          <w:rFonts w:ascii="Times New Roman" w:eastAsia="Calibri" w:hAnsi="Times New Roman" w:cs="Times New Roman"/>
          <w:sz w:val="12"/>
          <w:szCs w:val="12"/>
        </w:rPr>
        <w:t xml:space="preserve"> 2027 году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том числе: средства областного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средства</w:t>
      </w:r>
      <w:proofErr w:type="gramEnd"/>
      <w:r w:rsidRPr="00EF25BA">
        <w:rPr>
          <w:rFonts w:ascii="Times New Roman" w:eastAsia="Calibri" w:hAnsi="Times New Roman" w:cs="Times New Roman"/>
          <w:sz w:val="12"/>
          <w:szCs w:val="12"/>
        </w:rPr>
        <w:t xml:space="preserve"> местного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2028 году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том числе: средства областного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средства</w:t>
      </w:r>
      <w:proofErr w:type="gramEnd"/>
      <w:r w:rsidRPr="00EF25BA">
        <w:rPr>
          <w:rFonts w:ascii="Times New Roman" w:eastAsia="Calibri" w:hAnsi="Times New Roman" w:cs="Times New Roman"/>
          <w:sz w:val="12"/>
          <w:szCs w:val="12"/>
        </w:rPr>
        <w:t xml:space="preserve"> местного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1.4</w:t>
      </w:r>
      <w:proofErr w:type="gramStart"/>
      <w:r w:rsidRPr="00EF25BA">
        <w:rPr>
          <w:rFonts w:ascii="Times New Roman" w:eastAsia="Calibri" w:hAnsi="Times New Roman" w:cs="Times New Roman"/>
          <w:sz w:val="12"/>
          <w:szCs w:val="12"/>
        </w:rPr>
        <w:t>. в</w:t>
      </w:r>
      <w:proofErr w:type="gramEnd"/>
      <w:r w:rsidRPr="00EF25BA">
        <w:rPr>
          <w:rFonts w:ascii="Times New Roman" w:eastAsia="Calibri" w:hAnsi="Times New Roman" w:cs="Times New Roman"/>
          <w:sz w:val="12"/>
          <w:szCs w:val="12"/>
        </w:rPr>
        <w:t xml:space="preserve"> Разделе 10.1. Подпрограммы 1 Муниципальной программы «Обеспечение населения пассажирскими перевозками межпоселенческого характера в муниципальном районе Сергиевский Самарской области» на 2024 – 2028 годы» в тексте пункта  V. «Обоснование ресурсного обеспечения Подпрограммы 1»  позицию, касающуюся объема финансирования Подпрограммы 1изложить в следующей редакции:</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«Общий объем финансирования Подпрограммы 1 составит 13 391,08100 тыс. рублей (*), в том числе:</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2024 год – 13 391,08100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том числе: средства областного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средства</w:t>
      </w:r>
      <w:proofErr w:type="gramEnd"/>
      <w:r w:rsidRPr="00EF25BA">
        <w:rPr>
          <w:rFonts w:ascii="Times New Roman" w:eastAsia="Calibri" w:hAnsi="Times New Roman" w:cs="Times New Roman"/>
          <w:sz w:val="12"/>
          <w:szCs w:val="12"/>
        </w:rPr>
        <w:t xml:space="preserve"> местного бюджета – 13 391,08100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2025 год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том числе: средства областного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средства</w:t>
      </w:r>
      <w:proofErr w:type="gramEnd"/>
      <w:r w:rsidRPr="00EF25BA">
        <w:rPr>
          <w:rFonts w:ascii="Times New Roman" w:eastAsia="Calibri" w:hAnsi="Times New Roman" w:cs="Times New Roman"/>
          <w:sz w:val="12"/>
          <w:szCs w:val="12"/>
        </w:rPr>
        <w:t xml:space="preserve"> местного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2026 год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том числе: средства областного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средства</w:t>
      </w:r>
      <w:proofErr w:type="gramEnd"/>
      <w:r w:rsidRPr="00EF25BA">
        <w:rPr>
          <w:rFonts w:ascii="Times New Roman" w:eastAsia="Calibri" w:hAnsi="Times New Roman" w:cs="Times New Roman"/>
          <w:sz w:val="12"/>
          <w:szCs w:val="12"/>
        </w:rPr>
        <w:t xml:space="preserve"> местного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2027 год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том числе: средства областного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средства</w:t>
      </w:r>
      <w:proofErr w:type="gramEnd"/>
      <w:r w:rsidRPr="00EF25BA">
        <w:rPr>
          <w:rFonts w:ascii="Times New Roman" w:eastAsia="Calibri" w:hAnsi="Times New Roman" w:cs="Times New Roman"/>
          <w:sz w:val="12"/>
          <w:szCs w:val="12"/>
        </w:rPr>
        <w:t xml:space="preserve"> местного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2028 год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том числе: средства областного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средства</w:t>
      </w:r>
      <w:proofErr w:type="gramEnd"/>
      <w:r w:rsidRPr="00EF25BA">
        <w:rPr>
          <w:rFonts w:ascii="Times New Roman" w:eastAsia="Calibri" w:hAnsi="Times New Roman" w:cs="Times New Roman"/>
          <w:sz w:val="12"/>
          <w:szCs w:val="12"/>
        </w:rPr>
        <w:t xml:space="preserve"> местного бюджета – 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1.5. В Разделе 10.2.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2024 – 2028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«Общий объем финансир</w:t>
      </w:r>
      <w:r>
        <w:rPr>
          <w:rFonts w:ascii="Times New Roman" w:eastAsia="Calibri" w:hAnsi="Times New Roman" w:cs="Times New Roman"/>
          <w:sz w:val="12"/>
          <w:szCs w:val="12"/>
        </w:rPr>
        <w:t>ования Подпрограммы 2 составит</w:t>
      </w:r>
      <w:r w:rsidRPr="00EF25BA">
        <w:rPr>
          <w:rFonts w:ascii="Times New Roman" w:eastAsia="Calibri" w:hAnsi="Times New Roman" w:cs="Times New Roman"/>
          <w:sz w:val="12"/>
          <w:szCs w:val="12"/>
        </w:rPr>
        <w:t xml:space="preserve"> 218 962,65975 тыс. рублей (*), в том числе:</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2024 году – 35 504,28477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2025 году – 34 230,37498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2026 году – 35 000,00000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2027 году – 55 721,00000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proofErr w:type="gramStart"/>
      <w:r w:rsidRPr="00EF25BA">
        <w:rPr>
          <w:rFonts w:ascii="Times New Roman" w:eastAsia="Calibri" w:hAnsi="Times New Roman" w:cs="Times New Roman"/>
          <w:sz w:val="12"/>
          <w:szCs w:val="12"/>
        </w:rPr>
        <w:t>в</w:t>
      </w:r>
      <w:proofErr w:type="gramEnd"/>
      <w:r w:rsidRPr="00EF25BA">
        <w:rPr>
          <w:rFonts w:ascii="Times New Roman" w:eastAsia="Calibri" w:hAnsi="Times New Roman" w:cs="Times New Roman"/>
          <w:sz w:val="12"/>
          <w:szCs w:val="12"/>
        </w:rPr>
        <w:t xml:space="preserve"> 2028 году – 58 507,00000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proofErr w:type="gramStart"/>
      <w:r>
        <w:rPr>
          <w:rFonts w:ascii="Times New Roman" w:eastAsia="Calibri" w:hAnsi="Times New Roman" w:cs="Times New Roman"/>
          <w:sz w:val="12"/>
          <w:szCs w:val="12"/>
        </w:rPr>
        <w:t>.</w:t>
      </w:r>
      <w:r w:rsidRPr="00EF25BA">
        <w:rPr>
          <w:rFonts w:ascii="Times New Roman" w:eastAsia="Calibri" w:hAnsi="Times New Roman" w:cs="Times New Roman"/>
          <w:sz w:val="12"/>
          <w:szCs w:val="12"/>
        </w:rPr>
        <w:t xml:space="preserve"> в</w:t>
      </w:r>
      <w:proofErr w:type="gramEnd"/>
      <w:r w:rsidRPr="00EF25BA">
        <w:rPr>
          <w:rFonts w:ascii="Times New Roman" w:eastAsia="Calibri" w:hAnsi="Times New Roman" w:cs="Times New Roman"/>
          <w:sz w:val="12"/>
          <w:szCs w:val="12"/>
        </w:rPr>
        <w:t xml:space="preserve"> Разделе 10.2.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2024 – 2028 годы» в тексте пункта  V. «Обоснование ресурсного обеспечения Подпрограммы 2»  позицию, касающуюся объема финансирования Подпрограммы 2, изложить в следующей редакции:</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«Общий объем финансирования Подпрограммы 2 составит 218 962,65975 тыс. рублей (*), в том числе:</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2024 год – 35 504,28477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2025 год – 34 230,37498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2026 год – 35 000,00000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2027 год – 55 721,00000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2028 год – 58 507,00000 тыс. рублей.</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1.7. Приложение № 1 к Муниципальной программе изложить в редакции согласно Приложения №1 к настоящему постановлению.</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F25BA">
        <w:rPr>
          <w:rFonts w:ascii="Times New Roman" w:eastAsia="Calibri" w:hAnsi="Times New Roman" w:cs="Times New Roman"/>
          <w:sz w:val="12"/>
          <w:szCs w:val="12"/>
        </w:rPr>
        <w:t>Опубликовать настоящее постановление в газете «Сергиевский вестник».</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F25B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F25BA" w:rsidRPr="00EF25BA" w:rsidRDefault="00EF25BA" w:rsidP="00EF25BA">
      <w:pPr>
        <w:tabs>
          <w:tab w:val="left" w:pos="284"/>
        </w:tabs>
        <w:spacing w:after="0" w:line="240" w:lineRule="auto"/>
        <w:ind w:firstLine="284"/>
        <w:jc w:val="both"/>
        <w:rPr>
          <w:rFonts w:ascii="Times New Roman" w:eastAsia="Calibri" w:hAnsi="Times New Roman" w:cs="Times New Roman"/>
          <w:sz w:val="12"/>
          <w:szCs w:val="12"/>
        </w:rPr>
      </w:pPr>
      <w:r w:rsidRPr="00EF25B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F25BA">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EF25BA" w:rsidRDefault="00EF25BA" w:rsidP="00EF25BA">
      <w:pPr>
        <w:tabs>
          <w:tab w:val="left" w:pos="284"/>
        </w:tabs>
        <w:spacing w:after="0" w:line="240" w:lineRule="auto"/>
        <w:jc w:val="right"/>
        <w:rPr>
          <w:rFonts w:ascii="Times New Roman" w:eastAsia="Calibri" w:hAnsi="Times New Roman" w:cs="Times New Roman"/>
          <w:sz w:val="12"/>
          <w:szCs w:val="12"/>
        </w:rPr>
      </w:pPr>
      <w:r w:rsidRPr="00EF25BA">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EF25BA">
        <w:rPr>
          <w:rFonts w:ascii="Times New Roman" w:eastAsia="Calibri" w:hAnsi="Times New Roman" w:cs="Times New Roman"/>
          <w:sz w:val="12"/>
          <w:szCs w:val="12"/>
        </w:rPr>
        <w:t>района Сергиевский</w:t>
      </w:r>
    </w:p>
    <w:p w:rsidR="00EF25BA" w:rsidRPr="00EF25BA" w:rsidRDefault="00EF25BA" w:rsidP="00EF25BA">
      <w:pPr>
        <w:tabs>
          <w:tab w:val="left" w:pos="284"/>
        </w:tabs>
        <w:spacing w:after="0" w:line="240" w:lineRule="auto"/>
        <w:jc w:val="right"/>
        <w:rPr>
          <w:rFonts w:ascii="Times New Roman" w:eastAsia="Calibri" w:hAnsi="Times New Roman" w:cs="Times New Roman"/>
          <w:sz w:val="12"/>
          <w:szCs w:val="12"/>
        </w:rPr>
      </w:pPr>
      <w:r w:rsidRPr="00EF25BA">
        <w:rPr>
          <w:rFonts w:ascii="Times New Roman" w:eastAsia="Calibri" w:hAnsi="Times New Roman" w:cs="Times New Roman"/>
          <w:sz w:val="12"/>
          <w:szCs w:val="12"/>
        </w:rPr>
        <w:t>А.И. Екамасов</w:t>
      </w:r>
    </w:p>
    <w:p w:rsidR="00EF25BA" w:rsidRPr="00EF25BA" w:rsidRDefault="00EF25BA" w:rsidP="00EF25BA">
      <w:pPr>
        <w:tabs>
          <w:tab w:val="left" w:pos="284"/>
        </w:tabs>
        <w:spacing w:after="0" w:line="240" w:lineRule="auto"/>
        <w:jc w:val="both"/>
        <w:rPr>
          <w:rFonts w:ascii="Times New Roman" w:eastAsia="Calibri" w:hAnsi="Times New Roman" w:cs="Times New Roman"/>
          <w:sz w:val="12"/>
          <w:szCs w:val="12"/>
        </w:rPr>
      </w:pPr>
    </w:p>
    <w:p w:rsidR="00EF25BA" w:rsidRPr="006E2C05" w:rsidRDefault="00EF25BA" w:rsidP="00EF25BA">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F25BA" w:rsidRPr="006E2C05" w:rsidRDefault="00EF25BA" w:rsidP="00EF25BA">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EF25BA" w:rsidRPr="006E2C05" w:rsidRDefault="00EF25BA" w:rsidP="00EF25BA">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EF25BA" w:rsidRPr="006E2C05" w:rsidRDefault="00EF25BA" w:rsidP="00EF25BA">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62</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EF25BA" w:rsidRDefault="00EF25BA" w:rsidP="00EF25BA">
      <w:pPr>
        <w:tabs>
          <w:tab w:val="left" w:pos="284"/>
        </w:tabs>
        <w:spacing w:after="0" w:line="240" w:lineRule="auto"/>
        <w:jc w:val="center"/>
        <w:rPr>
          <w:rFonts w:ascii="Times New Roman" w:eastAsia="Calibri" w:hAnsi="Times New Roman" w:cs="Times New Roman"/>
          <w:b/>
          <w:sz w:val="12"/>
          <w:szCs w:val="12"/>
        </w:rPr>
      </w:pPr>
      <w:r w:rsidRPr="00EF25BA">
        <w:rPr>
          <w:rFonts w:ascii="Times New Roman" w:eastAsia="Calibri" w:hAnsi="Times New Roman" w:cs="Times New Roman"/>
          <w:b/>
          <w:sz w:val="12"/>
          <w:szCs w:val="12"/>
        </w:rPr>
        <w:t xml:space="preserve">Перечень мероприятий муниципальной программы (подпрограммы) «Развитие транспортного обслуживания населения </w:t>
      </w:r>
    </w:p>
    <w:p w:rsidR="00EF25BA" w:rsidRPr="00EF25BA" w:rsidRDefault="00EF25BA" w:rsidP="00EF25BA">
      <w:pPr>
        <w:tabs>
          <w:tab w:val="left" w:pos="284"/>
        </w:tabs>
        <w:spacing w:after="0" w:line="240" w:lineRule="auto"/>
        <w:jc w:val="center"/>
        <w:rPr>
          <w:rFonts w:ascii="Times New Roman" w:eastAsia="Calibri" w:hAnsi="Times New Roman" w:cs="Times New Roman"/>
          <w:b/>
          <w:sz w:val="12"/>
          <w:szCs w:val="12"/>
        </w:rPr>
      </w:pPr>
      <w:proofErr w:type="gramStart"/>
      <w:r w:rsidRPr="00EF25BA">
        <w:rPr>
          <w:rFonts w:ascii="Times New Roman" w:eastAsia="Calibri" w:hAnsi="Times New Roman" w:cs="Times New Roman"/>
          <w:b/>
          <w:sz w:val="12"/>
          <w:szCs w:val="12"/>
        </w:rPr>
        <w:t>и</w:t>
      </w:r>
      <w:proofErr w:type="gramEnd"/>
      <w:r w:rsidRPr="00EF25BA">
        <w:rPr>
          <w:rFonts w:ascii="Times New Roman" w:eastAsia="Calibri" w:hAnsi="Times New Roman" w:cs="Times New Roman"/>
          <w:b/>
          <w:sz w:val="12"/>
          <w:szCs w:val="12"/>
        </w:rPr>
        <w:t xml:space="preserve"> организаций в муниципальном районе Сергиевский Самарской области» на 2024-2028 годы за счет всех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131"/>
        <w:gridCol w:w="1717"/>
        <w:gridCol w:w="709"/>
        <w:gridCol w:w="424"/>
        <w:gridCol w:w="709"/>
        <w:gridCol w:w="423"/>
        <w:gridCol w:w="424"/>
        <w:gridCol w:w="466"/>
        <w:gridCol w:w="382"/>
        <w:gridCol w:w="423"/>
        <w:gridCol w:w="289"/>
        <w:gridCol w:w="1426"/>
      </w:tblGrid>
      <w:tr w:rsidR="00C440AF" w:rsidRPr="00EF25BA" w:rsidTr="00C440AF">
        <w:trPr>
          <w:trHeight w:val="20"/>
        </w:trPr>
        <w:tc>
          <w:tcPr>
            <w:tcW w:w="87" w:type="pct"/>
            <w:vMerge w:val="restar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п/п</w:t>
            </w:r>
          </w:p>
        </w:tc>
        <w:tc>
          <w:tcPr>
            <w:tcW w:w="1141" w:type="pct"/>
            <w:vMerge w:val="restar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Наименование мероприятия</w:t>
            </w:r>
          </w:p>
        </w:tc>
        <w:tc>
          <w:tcPr>
            <w:tcW w:w="471" w:type="pct"/>
            <w:vMerge w:val="restar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Ответственный исполнитель</w:t>
            </w:r>
          </w:p>
        </w:tc>
        <w:tc>
          <w:tcPr>
            <w:tcW w:w="282" w:type="pct"/>
            <w:vMerge w:val="restar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Срок реализации, годы</w:t>
            </w:r>
          </w:p>
        </w:tc>
        <w:tc>
          <w:tcPr>
            <w:tcW w:w="2071" w:type="pct"/>
            <w:gridSpan w:val="7"/>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Объем финансирования по годам, тыс. рублей (*)</w:t>
            </w:r>
          </w:p>
        </w:tc>
        <w:tc>
          <w:tcPr>
            <w:tcW w:w="948" w:type="pct"/>
            <w:vMerge w:val="restar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Ожидаемый результат</w:t>
            </w:r>
          </w:p>
        </w:tc>
      </w:tr>
      <w:tr w:rsidR="00C440AF" w:rsidRPr="00EF25BA" w:rsidTr="00C440AF">
        <w:trPr>
          <w:trHeight w:val="20"/>
        </w:trPr>
        <w:tc>
          <w:tcPr>
            <w:tcW w:w="87" w:type="pct"/>
            <w:vMerge/>
            <w:hideMark/>
          </w:tcPr>
          <w:p w:rsidR="00EF25BA" w:rsidRPr="00C440AF" w:rsidRDefault="00EF25BA" w:rsidP="00C440AF">
            <w:pPr>
              <w:tabs>
                <w:tab w:val="left" w:pos="284"/>
              </w:tabs>
              <w:rPr>
                <w:rFonts w:ascii="Times New Roman" w:eastAsia="Calibri" w:hAnsi="Times New Roman" w:cs="Times New Roman"/>
                <w:sz w:val="12"/>
                <w:szCs w:val="12"/>
              </w:rPr>
            </w:pPr>
          </w:p>
        </w:tc>
        <w:tc>
          <w:tcPr>
            <w:tcW w:w="1141" w:type="pct"/>
            <w:vMerge/>
            <w:hideMark/>
          </w:tcPr>
          <w:p w:rsidR="00EF25BA" w:rsidRPr="00C440AF" w:rsidRDefault="00EF25BA" w:rsidP="00C440AF">
            <w:pPr>
              <w:tabs>
                <w:tab w:val="left" w:pos="284"/>
              </w:tabs>
              <w:rPr>
                <w:rFonts w:ascii="Times New Roman" w:eastAsia="Calibri" w:hAnsi="Times New Roman" w:cs="Times New Roman"/>
                <w:sz w:val="12"/>
                <w:szCs w:val="12"/>
              </w:rPr>
            </w:pPr>
          </w:p>
        </w:tc>
        <w:tc>
          <w:tcPr>
            <w:tcW w:w="471" w:type="pct"/>
            <w:vMerge/>
            <w:hideMark/>
          </w:tcPr>
          <w:p w:rsidR="00EF25BA" w:rsidRPr="00C440AF" w:rsidRDefault="00EF25BA" w:rsidP="00C440AF">
            <w:pPr>
              <w:tabs>
                <w:tab w:val="left" w:pos="284"/>
              </w:tabs>
              <w:rPr>
                <w:rFonts w:ascii="Times New Roman" w:eastAsia="Calibri" w:hAnsi="Times New Roman" w:cs="Times New Roman"/>
                <w:sz w:val="12"/>
                <w:szCs w:val="12"/>
              </w:rPr>
            </w:pPr>
          </w:p>
        </w:tc>
        <w:tc>
          <w:tcPr>
            <w:tcW w:w="282" w:type="pct"/>
            <w:vMerge/>
            <w:hideMark/>
          </w:tcPr>
          <w:p w:rsidR="00EF25BA" w:rsidRPr="00C440AF" w:rsidRDefault="00EF25BA" w:rsidP="00C440AF">
            <w:pPr>
              <w:tabs>
                <w:tab w:val="left" w:pos="284"/>
              </w:tabs>
              <w:rPr>
                <w:rFonts w:ascii="Times New Roman" w:eastAsia="Calibri" w:hAnsi="Times New Roman" w:cs="Times New Roman"/>
                <w:sz w:val="12"/>
                <w:szCs w:val="12"/>
              </w:rPr>
            </w:pP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источник</w:t>
            </w:r>
            <w:proofErr w:type="gramEnd"/>
            <w:r w:rsidRPr="00C440AF">
              <w:rPr>
                <w:rFonts w:ascii="Times New Roman" w:eastAsia="Calibri" w:hAnsi="Times New Roman" w:cs="Times New Roman"/>
                <w:sz w:val="12"/>
                <w:szCs w:val="12"/>
              </w:rPr>
              <w:t>. финансирования</w:t>
            </w:r>
          </w:p>
        </w:tc>
        <w:tc>
          <w:tcPr>
            <w:tcW w:w="28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 г.</w:t>
            </w:r>
          </w:p>
        </w:tc>
        <w:tc>
          <w:tcPr>
            <w:tcW w:w="282"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2025 г.</w:t>
            </w:r>
          </w:p>
        </w:tc>
        <w:tc>
          <w:tcPr>
            <w:tcW w:w="310"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2026 г.</w:t>
            </w:r>
          </w:p>
        </w:tc>
        <w:tc>
          <w:tcPr>
            <w:tcW w:w="254"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2027 г.</w:t>
            </w:r>
          </w:p>
        </w:tc>
        <w:tc>
          <w:tcPr>
            <w:tcW w:w="28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2028 г.</w:t>
            </w:r>
          </w:p>
        </w:tc>
        <w:tc>
          <w:tcPr>
            <w:tcW w:w="192" w:type="pct"/>
            <w:hideMark/>
          </w:tcPr>
          <w:p w:rsidR="00EF25BA" w:rsidRPr="00C440AF" w:rsidRDefault="00EF25BA"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всего</w:t>
            </w:r>
            <w:proofErr w:type="gramEnd"/>
            <w:r w:rsidRPr="00C440AF">
              <w:rPr>
                <w:rFonts w:ascii="Times New Roman" w:eastAsia="Calibri" w:hAnsi="Times New Roman" w:cs="Times New Roman"/>
                <w:sz w:val="12"/>
                <w:szCs w:val="12"/>
              </w:rPr>
              <w:t>:</w:t>
            </w:r>
          </w:p>
        </w:tc>
        <w:tc>
          <w:tcPr>
            <w:tcW w:w="948" w:type="pct"/>
            <w:vMerge/>
            <w:hideMark/>
          </w:tcPr>
          <w:p w:rsidR="00EF25BA" w:rsidRPr="00C440AF" w:rsidRDefault="00EF25BA" w:rsidP="00C440AF">
            <w:pPr>
              <w:tabs>
                <w:tab w:val="left" w:pos="284"/>
              </w:tabs>
              <w:rPr>
                <w:rFonts w:ascii="Times New Roman" w:eastAsia="Calibri" w:hAnsi="Times New Roman" w:cs="Times New Roman"/>
                <w:sz w:val="12"/>
                <w:szCs w:val="12"/>
              </w:rPr>
            </w:pPr>
          </w:p>
        </w:tc>
      </w:tr>
      <w:tr w:rsidR="00EF25BA" w:rsidRPr="00EF25BA" w:rsidTr="00C440AF">
        <w:trPr>
          <w:trHeight w:val="20"/>
        </w:trPr>
        <w:tc>
          <w:tcPr>
            <w:tcW w:w="5000" w:type="pct"/>
            <w:gridSpan w:val="12"/>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Цель муниципальной программы: Обеспечение доступности и качества транспортных услуг населению и муниципальным учреждениям муниципального района Сергиевский Самарской области</w:t>
            </w:r>
          </w:p>
        </w:tc>
      </w:tr>
      <w:tr w:rsidR="00EF25BA" w:rsidRPr="00EF25BA" w:rsidTr="00C440AF">
        <w:trPr>
          <w:trHeight w:val="20"/>
        </w:trPr>
        <w:tc>
          <w:tcPr>
            <w:tcW w:w="5000" w:type="pct"/>
            <w:gridSpan w:val="12"/>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Подпрограмма 1. «Обеспечение населения пассажирскими перевозками межпоселенческого характера в муниципальном районе Сергиевский Самарской области»</w:t>
            </w:r>
            <w:r w:rsidR="00C440AF">
              <w:rPr>
                <w:rFonts w:ascii="Times New Roman" w:eastAsia="Calibri" w:hAnsi="Times New Roman" w:cs="Times New Roman"/>
                <w:bCs/>
                <w:sz w:val="12"/>
                <w:szCs w:val="12"/>
              </w:rPr>
              <w:t xml:space="preserve"> </w:t>
            </w:r>
            <w:r w:rsidRPr="00C440AF">
              <w:rPr>
                <w:rFonts w:ascii="Times New Roman" w:eastAsia="Calibri" w:hAnsi="Times New Roman" w:cs="Times New Roman"/>
                <w:bCs/>
                <w:sz w:val="12"/>
                <w:szCs w:val="12"/>
              </w:rPr>
              <w:t>на 2024 – 2028 годы</w:t>
            </w:r>
          </w:p>
        </w:tc>
      </w:tr>
      <w:tr w:rsidR="00EF25BA" w:rsidRPr="00EF25BA" w:rsidTr="00C440AF">
        <w:trPr>
          <w:trHeight w:val="20"/>
        </w:trPr>
        <w:tc>
          <w:tcPr>
            <w:tcW w:w="5000" w:type="pct"/>
            <w:gridSpan w:val="12"/>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Цель подпрограммы 1: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w:t>
            </w:r>
          </w:p>
        </w:tc>
      </w:tr>
      <w:tr w:rsidR="00EF25BA" w:rsidRPr="00EF25BA" w:rsidTr="00C440AF">
        <w:trPr>
          <w:trHeight w:val="20"/>
        </w:trPr>
        <w:tc>
          <w:tcPr>
            <w:tcW w:w="5000" w:type="pct"/>
            <w:gridSpan w:val="12"/>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Задача 1. Организовать </w:t>
            </w:r>
            <w:r w:rsidR="00C440AF" w:rsidRPr="00C440AF">
              <w:rPr>
                <w:rFonts w:ascii="Times New Roman" w:eastAsia="Calibri" w:hAnsi="Times New Roman" w:cs="Times New Roman"/>
                <w:sz w:val="12"/>
                <w:szCs w:val="12"/>
              </w:rPr>
              <w:t>оптимальную маршрутную</w:t>
            </w:r>
            <w:r w:rsidRPr="00C440AF">
              <w:rPr>
                <w:rFonts w:ascii="Times New Roman" w:eastAsia="Calibri" w:hAnsi="Times New Roman" w:cs="Times New Roman"/>
                <w:sz w:val="12"/>
                <w:szCs w:val="12"/>
              </w:rPr>
              <w:t xml:space="preserve"> сеть внутрирайонных пассажирских перевозок в соответствии с требованиями населения </w:t>
            </w:r>
            <w:r w:rsidR="00C440AF" w:rsidRPr="00C440AF">
              <w:rPr>
                <w:rFonts w:ascii="Times New Roman" w:eastAsia="Calibri" w:hAnsi="Times New Roman" w:cs="Times New Roman"/>
                <w:sz w:val="12"/>
                <w:szCs w:val="12"/>
              </w:rPr>
              <w:t>муниципального района</w:t>
            </w:r>
            <w:r w:rsidRPr="00C440AF">
              <w:rPr>
                <w:rFonts w:ascii="Times New Roman" w:eastAsia="Calibri" w:hAnsi="Times New Roman" w:cs="Times New Roman"/>
                <w:sz w:val="12"/>
                <w:szCs w:val="12"/>
              </w:rPr>
              <w:t xml:space="preserve"> Сергиевский</w:t>
            </w:r>
          </w:p>
        </w:tc>
      </w:tr>
      <w:tr w:rsidR="00C440AF" w:rsidRPr="00EF25BA" w:rsidTr="00C440AF">
        <w:trPr>
          <w:trHeight w:val="20"/>
        </w:trPr>
        <w:tc>
          <w:tcPr>
            <w:tcW w:w="87"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w:t>
            </w:r>
          </w:p>
        </w:tc>
        <w:tc>
          <w:tcPr>
            <w:tcW w:w="1141" w:type="pct"/>
            <w:hideMark/>
          </w:tcPr>
          <w:p w:rsidR="00EF25BA"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Утверждение</w:t>
            </w:r>
            <w:r w:rsidR="00EF25BA" w:rsidRPr="00C440AF">
              <w:rPr>
                <w:rFonts w:ascii="Times New Roman" w:eastAsia="Calibri" w:hAnsi="Times New Roman" w:cs="Times New Roman"/>
                <w:sz w:val="12"/>
                <w:szCs w:val="12"/>
              </w:rPr>
              <w:t xml:space="preserve"> графиков движения по маршрутной сети межпоселенческих маршрутов</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2"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00" w:type="pct"/>
            <w:gridSpan w:val="6"/>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948"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Сохранение доли населенных пунктов, охваченных автобусным </w:t>
            </w:r>
            <w:r w:rsidRPr="00C440AF">
              <w:rPr>
                <w:rFonts w:ascii="Times New Roman" w:eastAsia="Calibri" w:hAnsi="Times New Roman" w:cs="Times New Roman"/>
                <w:sz w:val="12"/>
                <w:szCs w:val="12"/>
              </w:rPr>
              <w:lastRenderedPageBreak/>
              <w:t xml:space="preserve">сообщением </w:t>
            </w:r>
          </w:p>
        </w:tc>
      </w:tr>
      <w:tr w:rsidR="00EF25BA" w:rsidRPr="00EF25BA" w:rsidTr="00C440AF">
        <w:trPr>
          <w:trHeight w:val="20"/>
        </w:trPr>
        <w:tc>
          <w:tcPr>
            <w:tcW w:w="5000" w:type="pct"/>
            <w:gridSpan w:val="12"/>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Задача 2. Повысить доступность услуг пассажирского транспорта для населения муниципального района Сергиевский </w:t>
            </w:r>
          </w:p>
        </w:tc>
      </w:tr>
      <w:tr w:rsidR="00C440AF" w:rsidRPr="00EF25BA" w:rsidTr="00C440AF">
        <w:trPr>
          <w:trHeight w:val="20"/>
        </w:trPr>
        <w:tc>
          <w:tcPr>
            <w:tcW w:w="87"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w:t>
            </w:r>
          </w:p>
        </w:tc>
        <w:tc>
          <w:tcPr>
            <w:tcW w:w="114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Финансовое обеспечение (возмещения) затрат в связи с оказанием услуг по перевозке граждан по внутримуниципальным маршрутам на автомобильном транспорте общего пользования в границах муниципального района Сергиевский</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2"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28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9 921,63106</w:t>
            </w:r>
          </w:p>
        </w:tc>
        <w:tc>
          <w:tcPr>
            <w:tcW w:w="282"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310"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254"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28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192"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9 921,63106</w:t>
            </w:r>
          </w:p>
        </w:tc>
        <w:tc>
          <w:tcPr>
            <w:tcW w:w="948"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Сохранение доли населенных пунктов, охваченных автобусным сообщением </w:t>
            </w:r>
          </w:p>
        </w:tc>
      </w:tr>
      <w:tr w:rsidR="00C440AF" w:rsidRPr="00EF25BA" w:rsidTr="00C440AF">
        <w:trPr>
          <w:trHeight w:val="20"/>
        </w:trPr>
        <w:tc>
          <w:tcPr>
            <w:tcW w:w="87" w:type="pct"/>
            <w:vMerge w:val="restar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3</w:t>
            </w:r>
          </w:p>
        </w:tc>
        <w:tc>
          <w:tcPr>
            <w:tcW w:w="1141" w:type="pct"/>
            <w:vMerge w:val="restar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Приобретение подвижного состава пассажирского транспорта для обеспечения организации регулярных перевозок автомобильным транспортом по муниципальным маршрутам</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2"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28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779,25054</w:t>
            </w:r>
          </w:p>
        </w:tc>
        <w:tc>
          <w:tcPr>
            <w:tcW w:w="282"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310"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254"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28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192"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779,25054</w:t>
            </w:r>
          </w:p>
        </w:tc>
        <w:tc>
          <w:tcPr>
            <w:tcW w:w="948" w:type="pct"/>
            <w:vMerge w:val="restar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Создание условий для предоставления транспортных услуг населению и организации транспортного обслуживания населения</w:t>
            </w:r>
          </w:p>
        </w:tc>
      </w:tr>
      <w:tr w:rsidR="00C440AF" w:rsidRPr="00EF25BA" w:rsidTr="00C440AF">
        <w:trPr>
          <w:trHeight w:val="20"/>
        </w:trPr>
        <w:tc>
          <w:tcPr>
            <w:tcW w:w="87" w:type="pct"/>
            <w:vMerge/>
            <w:hideMark/>
          </w:tcPr>
          <w:p w:rsidR="00EF25BA" w:rsidRPr="00C440AF" w:rsidRDefault="00EF25BA" w:rsidP="00C440AF">
            <w:pPr>
              <w:tabs>
                <w:tab w:val="left" w:pos="284"/>
              </w:tabs>
              <w:rPr>
                <w:rFonts w:ascii="Times New Roman" w:eastAsia="Calibri" w:hAnsi="Times New Roman" w:cs="Times New Roman"/>
                <w:sz w:val="12"/>
                <w:szCs w:val="12"/>
              </w:rPr>
            </w:pPr>
          </w:p>
        </w:tc>
        <w:tc>
          <w:tcPr>
            <w:tcW w:w="1141" w:type="pct"/>
            <w:vMerge/>
            <w:hideMark/>
          </w:tcPr>
          <w:p w:rsidR="00EF25BA" w:rsidRPr="00C440AF" w:rsidRDefault="00EF25BA" w:rsidP="00C440AF">
            <w:pPr>
              <w:tabs>
                <w:tab w:val="left" w:pos="284"/>
              </w:tabs>
              <w:rPr>
                <w:rFonts w:ascii="Times New Roman" w:eastAsia="Calibri" w:hAnsi="Times New Roman" w:cs="Times New Roman"/>
                <w:sz w:val="12"/>
                <w:szCs w:val="12"/>
              </w:rPr>
            </w:pP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2"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 (сверхфинансирование)</w:t>
            </w:r>
          </w:p>
        </w:tc>
        <w:tc>
          <w:tcPr>
            <w:tcW w:w="28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2 690,19940</w:t>
            </w:r>
          </w:p>
        </w:tc>
        <w:tc>
          <w:tcPr>
            <w:tcW w:w="282"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310"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254"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28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192"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2 690,19940</w:t>
            </w:r>
          </w:p>
        </w:tc>
        <w:tc>
          <w:tcPr>
            <w:tcW w:w="948" w:type="pct"/>
            <w:vMerge/>
            <w:hideMark/>
          </w:tcPr>
          <w:p w:rsidR="00EF25BA" w:rsidRPr="00C440AF" w:rsidRDefault="00EF25BA" w:rsidP="00C440AF">
            <w:pPr>
              <w:tabs>
                <w:tab w:val="left" w:pos="284"/>
              </w:tabs>
              <w:rPr>
                <w:rFonts w:ascii="Times New Roman" w:eastAsia="Calibri" w:hAnsi="Times New Roman" w:cs="Times New Roman"/>
                <w:sz w:val="12"/>
                <w:szCs w:val="12"/>
              </w:rPr>
            </w:pPr>
          </w:p>
        </w:tc>
      </w:tr>
      <w:tr w:rsidR="00C440AF" w:rsidRPr="00EF25BA" w:rsidTr="00C440AF">
        <w:trPr>
          <w:trHeight w:val="20"/>
        </w:trPr>
        <w:tc>
          <w:tcPr>
            <w:tcW w:w="87"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1141"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ИТОГО:</w:t>
            </w:r>
          </w:p>
        </w:tc>
        <w:tc>
          <w:tcPr>
            <w:tcW w:w="47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282"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47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281"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13 391,08100</w:t>
            </w:r>
          </w:p>
        </w:tc>
        <w:tc>
          <w:tcPr>
            <w:tcW w:w="282"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0,00000</w:t>
            </w:r>
          </w:p>
        </w:tc>
        <w:tc>
          <w:tcPr>
            <w:tcW w:w="310"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0,00000</w:t>
            </w:r>
          </w:p>
        </w:tc>
        <w:tc>
          <w:tcPr>
            <w:tcW w:w="254"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0,00000</w:t>
            </w:r>
          </w:p>
        </w:tc>
        <w:tc>
          <w:tcPr>
            <w:tcW w:w="281"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0,00000</w:t>
            </w:r>
          </w:p>
        </w:tc>
        <w:tc>
          <w:tcPr>
            <w:tcW w:w="192"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13 391,08100</w:t>
            </w:r>
          </w:p>
        </w:tc>
        <w:tc>
          <w:tcPr>
            <w:tcW w:w="948"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r>
      <w:tr w:rsidR="00EF25BA" w:rsidRPr="00EF25BA" w:rsidTr="00C440AF">
        <w:trPr>
          <w:trHeight w:val="20"/>
        </w:trPr>
        <w:tc>
          <w:tcPr>
            <w:tcW w:w="5000" w:type="pct"/>
            <w:gridSpan w:val="12"/>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2024 – 2028 годы</w:t>
            </w:r>
          </w:p>
        </w:tc>
      </w:tr>
      <w:tr w:rsidR="00EF25BA" w:rsidRPr="00EF25BA" w:rsidTr="00C440AF">
        <w:trPr>
          <w:trHeight w:val="20"/>
        </w:trPr>
        <w:tc>
          <w:tcPr>
            <w:tcW w:w="5000" w:type="pct"/>
            <w:gridSpan w:val="12"/>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Цель подпрограммы 2: Бесперебойное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EF25BA" w:rsidRPr="00EF25BA" w:rsidTr="00C440AF">
        <w:trPr>
          <w:trHeight w:val="20"/>
        </w:trPr>
        <w:tc>
          <w:tcPr>
            <w:tcW w:w="5000" w:type="pct"/>
            <w:gridSpan w:val="12"/>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Задача 1. </w:t>
            </w:r>
            <w:r w:rsidR="00C440AF" w:rsidRPr="00C440AF">
              <w:rPr>
                <w:rFonts w:ascii="Times New Roman" w:eastAsia="Calibri" w:hAnsi="Times New Roman" w:cs="Times New Roman"/>
                <w:sz w:val="12"/>
                <w:szCs w:val="12"/>
              </w:rPr>
              <w:t>Организовать оказание автотранспортных</w:t>
            </w:r>
            <w:r w:rsidRPr="00C440AF">
              <w:rPr>
                <w:rFonts w:ascii="Times New Roman" w:eastAsia="Calibri" w:hAnsi="Times New Roman" w:cs="Times New Roman"/>
                <w:sz w:val="12"/>
                <w:szCs w:val="12"/>
              </w:rPr>
              <w:t xml:space="preserve">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C440AF" w:rsidRPr="00EF25BA" w:rsidTr="00C440AF">
        <w:trPr>
          <w:trHeight w:val="20"/>
        </w:trPr>
        <w:tc>
          <w:tcPr>
            <w:tcW w:w="87"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w:t>
            </w:r>
          </w:p>
        </w:tc>
        <w:tc>
          <w:tcPr>
            <w:tcW w:w="1141" w:type="pct"/>
            <w:hideMark/>
          </w:tcPr>
          <w:p w:rsidR="00EF25BA"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Обеспечение транспортными</w:t>
            </w:r>
            <w:r w:rsidR="00EF25BA" w:rsidRPr="00C440AF">
              <w:rPr>
                <w:rFonts w:ascii="Times New Roman" w:eastAsia="Calibri" w:hAnsi="Times New Roman" w:cs="Times New Roman"/>
                <w:sz w:val="12"/>
                <w:szCs w:val="12"/>
              </w:rPr>
              <w:t xml:space="preserve"> средствами отделы, комитеты, управления и учреждения администрации муниципального района Сергиевский</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2"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00" w:type="pct"/>
            <w:gridSpan w:val="6"/>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948" w:type="pct"/>
            <w:hideMark/>
          </w:tcPr>
          <w:p w:rsidR="00EF25BA"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Эффективное использование</w:t>
            </w:r>
            <w:r w:rsidR="00EF25BA" w:rsidRPr="00C440AF">
              <w:rPr>
                <w:rFonts w:ascii="Times New Roman" w:eastAsia="Calibri" w:hAnsi="Times New Roman" w:cs="Times New Roman"/>
                <w:sz w:val="12"/>
                <w:szCs w:val="12"/>
              </w:rPr>
              <w:t xml:space="preserve"> автотранспортных средств для нужд структурных подразделений администрации муниципального района Сергиевский Самарской области</w:t>
            </w:r>
          </w:p>
        </w:tc>
      </w:tr>
      <w:tr w:rsidR="00EF25BA" w:rsidRPr="00EF25BA" w:rsidTr="00C440AF">
        <w:trPr>
          <w:trHeight w:val="20"/>
        </w:trPr>
        <w:tc>
          <w:tcPr>
            <w:tcW w:w="5000" w:type="pct"/>
            <w:gridSpan w:val="12"/>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Задача 2. Оптимизация затрат на содержание и техническое обслуживание </w:t>
            </w:r>
            <w:r w:rsidR="00C440AF" w:rsidRPr="00C440AF">
              <w:rPr>
                <w:rFonts w:ascii="Times New Roman" w:eastAsia="Calibri" w:hAnsi="Times New Roman" w:cs="Times New Roman"/>
                <w:sz w:val="12"/>
                <w:szCs w:val="12"/>
              </w:rPr>
              <w:t>автотранспорта, повышение</w:t>
            </w:r>
            <w:r w:rsidRPr="00C440AF">
              <w:rPr>
                <w:rFonts w:ascii="Times New Roman" w:eastAsia="Calibri" w:hAnsi="Times New Roman" w:cs="Times New Roman"/>
                <w:sz w:val="12"/>
                <w:szCs w:val="12"/>
              </w:rPr>
              <w:t xml:space="preserve"> эффективности использования автотранспортных средств, содержание которых осуществляется за счет средств бюджета</w:t>
            </w:r>
          </w:p>
        </w:tc>
      </w:tr>
      <w:tr w:rsidR="00C440AF" w:rsidRPr="00EF25BA" w:rsidTr="00C440AF">
        <w:trPr>
          <w:trHeight w:val="20"/>
        </w:trPr>
        <w:tc>
          <w:tcPr>
            <w:tcW w:w="87"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w:t>
            </w:r>
          </w:p>
        </w:tc>
        <w:tc>
          <w:tcPr>
            <w:tcW w:w="114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Материально-техническое и финансовое обеспечение деятельности МБУ «Гараж» муниципального района Сергиевский</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2"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28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35 504,28477</w:t>
            </w:r>
          </w:p>
        </w:tc>
        <w:tc>
          <w:tcPr>
            <w:tcW w:w="282"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34 230,37498</w:t>
            </w:r>
          </w:p>
        </w:tc>
        <w:tc>
          <w:tcPr>
            <w:tcW w:w="310"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35 000,00000</w:t>
            </w:r>
          </w:p>
        </w:tc>
        <w:tc>
          <w:tcPr>
            <w:tcW w:w="254"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55 721,00000</w:t>
            </w:r>
          </w:p>
        </w:tc>
        <w:tc>
          <w:tcPr>
            <w:tcW w:w="28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58 507,00000</w:t>
            </w:r>
          </w:p>
        </w:tc>
        <w:tc>
          <w:tcPr>
            <w:tcW w:w="192"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218 962,65975</w:t>
            </w:r>
          </w:p>
        </w:tc>
        <w:tc>
          <w:tcPr>
            <w:tcW w:w="948" w:type="pct"/>
            <w:hideMark/>
          </w:tcPr>
          <w:p w:rsidR="00EF25BA"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Оптимизация затрат</w:t>
            </w:r>
            <w:r w:rsidR="00EF25BA" w:rsidRPr="00C440AF">
              <w:rPr>
                <w:rFonts w:ascii="Times New Roman" w:eastAsia="Calibri" w:hAnsi="Times New Roman" w:cs="Times New Roman"/>
                <w:sz w:val="12"/>
                <w:szCs w:val="12"/>
              </w:rPr>
              <w:t xml:space="preserve">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C440AF" w:rsidRPr="00EF25BA" w:rsidTr="00C440AF">
        <w:trPr>
          <w:trHeight w:val="20"/>
        </w:trPr>
        <w:tc>
          <w:tcPr>
            <w:tcW w:w="87"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3</w:t>
            </w:r>
          </w:p>
        </w:tc>
        <w:tc>
          <w:tcPr>
            <w:tcW w:w="114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Обновление и модернизация транспортного парка МБУ Гараж</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2" w:type="pct"/>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471" w:type="pct"/>
            <w:hideMark/>
          </w:tcPr>
          <w:p w:rsidR="00EF25BA" w:rsidRPr="00C440AF" w:rsidRDefault="00EF25BA"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00" w:type="pct"/>
            <w:gridSpan w:val="6"/>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948" w:type="pct"/>
            <w:hideMark/>
          </w:tcPr>
          <w:p w:rsidR="00EF25BA"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Эффективное использование</w:t>
            </w:r>
            <w:r w:rsidR="00EF25BA" w:rsidRPr="00C440AF">
              <w:rPr>
                <w:rFonts w:ascii="Times New Roman" w:eastAsia="Calibri" w:hAnsi="Times New Roman" w:cs="Times New Roman"/>
                <w:sz w:val="12"/>
                <w:szCs w:val="12"/>
              </w:rPr>
              <w:t xml:space="preserve"> автотранспортных средств для нужд структурных подразделений администрации муниципального района Сергиевский Самарской области</w:t>
            </w:r>
          </w:p>
        </w:tc>
      </w:tr>
      <w:tr w:rsidR="00C440AF" w:rsidRPr="00EF25BA" w:rsidTr="00C440AF">
        <w:trPr>
          <w:trHeight w:val="20"/>
        </w:trPr>
        <w:tc>
          <w:tcPr>
            <w:tcW w:w="87"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1141"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ИТОГО:</w:t>
            </w:r>
          </w:p>
        </w:tc>
        <w:tc>
          <w:tcPr>
            <w:tcW w:w="47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282"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47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281"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35 504,28477</w:t>
            </w:r>
          </w:p>
        </w:tc>
        <w:tc>
          <w:tcPr>
            <w:tcW w:w="282"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34 230,37498</w:t>
            </w:r>
          </w:p>
        </w:tc>
        <w:tc>
          <w:tcPr>
            <w:tcW w:w="310"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35 000,00000</w:t>
            </w:r>
          </w:p>
        </w:tc>
        <w:tc>
          <w:tcPr>
            <w:tcW w:w="254"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55 721,00000</w:t>
            </w:r>
          </w:p>
        </w:tc>
        <w:tc>
          <w:tcPr>
            <w:tcW w:w="281"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58 507,00000</w:t>
            </w:r>
          </w:p>
        </w:tc>
        <w:tc>
          <w:tcPr>
            <w:tcW w:w="192"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218 962,65975</w:t>
            </w:r>
          </w:p>
        </w:tc>
        <w:tc>
          <w:tcPr>
            <w:tcW w:w="948"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r>
      <w:tr w:rsidR="00C440AF" w:rsidRPr="00EF25BA" w:rsidTr="00C440AF">
        <w:trPr>
          <w:trHeight w:val="20"/>
        </w:trPr>
        <w:tc>
          <w:tcPr>
            <w:tcW w:w="87"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1141"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ВСЕГО:</w:t>
            </w:r>
          </w:p>
        </w:tc>
        <w:tc>
          <w:tcPr>
            <w:tcW w:w="47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282"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471"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281"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48 895,36577</w:t>
            </w:r>
          </w:p>
        </w:tc>
        <w:tc>
          <w:tcPr>
            <w:tcW w:w="282"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34 230,37498</w:t>
            </w:r>
          </w:p>
        </w:tc>
        <w:tc>
          <w:tcPr>
            <w:tcW w:w="310"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35 000,00000</w:t>
            </w:r>
          </w:p>
        </w:tc>
        <w:tc>
          <w:tcPr>
            <w:tcW w:w="254"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55 721,00000</w:t>
            </w:r>
          </w:p>
        </w:tc>
        <w:tc>
          <w:tcPr>
            <w:tcW w:w="281"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58 507,00000</w:t>
            </w:r>
          </w:p>
        </w:tc>
        <w:tc>
          <w:tcPr>
            <w:tcW w:w="192" w:type="pct"/>
            <w:noWrap/>
            <w:hideMark/>
          </w:tcPr>
          <w:p w:rsidR="00EF25BA" w:rsidRPr="00C440AF" w:rsidRDefault="00EF25BA"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232 353,74075</w:t>
            </w:r>
          </w:p>
        </w:tc>
        <w:tc>
          <w:tcPr>
            <w:tcW w:w="948" w:type="pct"/>
            <w:noWrap/>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r>
      <w:tr w:rsidR="00EF25BA" w:rsidRPr="00EF25BA" w:rsidTr="00C440AF">
        <w:trPr>
          <w:trHeight w:val="20"/>
        </w:trPr>
        <w:tc>
          <w:tcPr>
            <w:tcW w:w="87" w:type="pct"/>
            <w:noWrap/>
            <w:hideMark/>
          </w:tcPr>
          <w:p w:rsidR="00EF25BA" w:rsidRPr="00C440AF" w:rsidRDefault="00EF25BA" w:rsidP="00C440AF">
            <w:pPr>
              <w:tabs>
                <w:tab w:val="left" w:pos="284"/>
              </w:tabs>
              <w:rPr>
                <w:rFonts w:ascii="Times New Roman" w:eastAsia="Calibri" w:hAnsi="Times New Roman" w:cs="Times New Roman"/>
                <w:sz w:val="12"/>
                <w:szCs w:val="12"/>
              </w:rPr>
            </w:pPr>
          </w:p>
        </w:tc>
        <w:tc>
          <w:tcPr>
            <w:tcW w:w="4913" w:type="pct"/>
            <w:gridSpan w:val="11"/>
            <w:hideMark/>
          </w:tcPr>
          <w:p w:rsidR="00EF25BA" w:rsidRPr="00C440AF" w:rsidRDefault="00EF25BA"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w:t>
            </w:r>
            <w:r w:rsidR="00C440AF" w:rsidRPr="00C440AF">
              <w:rPr>
                <w:rFonts w:ascii="Times New Roman" w:eastAsia="Calibri" w:hAnsi="Times New Roman" w:cs="Times New Roman"/>
                <w:sz w:val="12"/>
                <w:szCs w:val="12"/>
              </w:rPr>
              <w:t>на финансовый</w:t>
            </w:r>
            <w:r w:rsidRPr="00C440AF">
              <w:rPr>
                <w:rFonts w:ascii="Times New Roman" w:eastAsia="Calibri" w:hAnsi="Times New Roman" w:cs="Times New Roman"/>
                <w:sz w:val="12"/>
                <w:szCs w:val="12"/>
              </w:rPr>
              <w:t xml:space="preserve"> год и плановый период</w:t>
            </w:r>
          </w:p>
        </w:tc>
      </w:tr>
    </w:tbl>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C440AF" w:rsidRPr="006E2C05" w:rsidRDefault="00C440AF" w:rsidP="00C440AF">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C440AF" w:rsidRPr="006E2C05" w:rsidRDefault="00C440AF" w:rsidP="00C440A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C440AF" w:rsidRPr="006E2C05" w:rsidRDefault="00C440AF" w:rsidP="00C440AF">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C440AF" w:rsidRPr="006E2C05" w:rsidRDefault="00C440AF" w:rsidP="00C440AF">
      <w:pPr>
        <w:tabs>
          <w:tab w:val="left" w:pos="284"/>
        </w:tabs>
        <w:spacing w:after="0" w:line="240" w:lineRule="auto"/>
        <w:jc w:val="center"/>
        <w:rPr>
          <w:rFonts w:ascii="Times New Roman" w:eastAsia="Calibri" w:hAnsi="Times New Roman" w:cs="Times New Roman"/>
          <w:sz w:val="12"/>
          <w:szCs w:val="12"/>
        </w:rPr>
      </w:pPr>
    </w:p>
    <w:p w:rsidR="00C440AF" w:rsidRPr="006E2C05" w:rsidRDefault="00C440AF" w:rsidP="00C440AF">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C440AF" w:rsidRPr="006E2C05" w:rsidRDefault="00C440AF" w:rsidP="00C440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№163</w:t>
      </w:r>
    </w:p>
    <w:p w:rsidR="00C440AF" w:rsidRDefault="00C440AF" w:rsidP="00C440AF">
      <w:pPr>
        <w:tabs>
          <w:tab w:val="left" w:pos="284"/>
        </w:tabs>
        <w:spacing w:after="0" w:line="240" w:lineRule="auto"/>
        <w:jc w:val="center"/>
        <w:rPr>
          <w:rFonts w:ascii="Times New Roman" w:eastAsia="Calibri" w:hAnsi="Times New Roman" w:cs="Times New Roman"/>
          <w:b/>
          <w:sz w:val="12"/>
          <w:szCs w:val="12"/>
        </w:rPr>
      </w:pPr>
      <w:r w:rsidRPr="00C440AF">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C440AF" w:rsidRPr="00C440AF" w:rsidRDefault="00C440AF" w:rsidP="00C440AF">
      <w:pPr>
        <w:tabs>
          <w:tab w:val="left" w:pos="284"/>
        </w:tabs>
        <w:spacing w:after="0" w:line="240" w:lineRule="auto"/>
        <w:jc w:val="center"/>
        <w:rPr>
          <w:rFonts w:ascii="Times New Roman" w:eastAsia="Calibri" w:hAnsi="Times New Roman" w:cs="Times New Roman"/>
          <w:b/>
          <w:sz w:val="12"/>
          <w:szCs w:val="12"/>
        </w:rPr>
      </w:pPr>
      <w:r w:rsidRPr="00C440AF">
        <w:rPr>
          <w:rFonts w:ascii="Times New Roman" w:eastAsia="Calibri" w:hAnsi="Times New Roman" w:cs="Times New Roman"/>
          <w:b/>
          <w:sz w:val="12"/>
          <w:szCs w:val="12"/>
        </w:rPr>
        <w:lastRenderedPageBreak/>
        <w:t>№ 809 от 03.08.2023г.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2024-2028 годы»</w:t>
      </w:r>
    </w:p>
    <w:p w:rsidR="00C440AF" w:rsidRPr="00C440AF" w:rsidRDefault="00C440AF" w:rsidP="00C440AF">
      <w:pPr>
        <w:tabs>
          <w:tab w:val="left" w:pos="284"/>
        </w:tabs>
        <w:spacing w:after="0" w:line="240" w:lineRule="auto"/>
        <w:jc w:val="both"/>
        <w:rPr>
          <w:rFonts w:ascii="Times New Roman" w:eastAsia="Calibri" w:hAnsi="Times New Roman" w:cs="Times New Roman"/>
          <w:sz w:val="12"/>
          <w:szCs w:val="12"/>
        </w:rPr>
      </w:pP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b/>
          <w:sz w:val="12"/>
          <w:szCs w:val="12"/>
        </w:rPr>
      </w:pPr>
      <w:r w:rsidRPr="00C440AF">
        <w:rPr>
          <w:rFonts w:ascii="Times New Roman" w:eastAsia="Calibri" w:hAnsi="Times New Roman" w:cs="Times New Roman"/>
          <w:b/>
          <w:sz w:val="12"/>
          <w:szCs w:val="12"/>
        </w:rPr>
        <w:t>ПОСТАНОВЛЯЕТ:</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440AF">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809 от 03.08.2023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2024-2028 годы» (далее – Муниципальная программа) следующего содержания:</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«Общий объем финансирования Муниципальной программы составит 309 334,27103 тыс. рублей (*), в том числе:</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за</w:t>
      </w:r>
      <w:proofErr w:type="gramEnd"/>
      <w:r w:rsidRPr="00C440AF">
        <w:rPr>
          <w:rFonts w:ascii="Times New Roman" w:eastAsia="Calibri" w:hAnsi="Times New Roman" w:cs="Times New Roman"/>
          <w:sz w:val="12"/>
          <w:szCs w:val="12"/>
        </w:rPr>
        <w:t xml:space="preserve"> счет средств местного бюджета составит 306 179,27103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2024 году – 129 115,89538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2025 году – 29 236,57064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2026 году - 19 992,80501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2027 году – 63 480,00000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2028 году – 64 354,00000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за</w:t>
      </w:r>
      <w:proofErr w:type="gramEnd"/>
      <w:r w:rsidRPr="00C440AF">
        <w:rPr>
          <w:rFonts w:ascii="Times New Roman" w:eastAsia="Calibri" w:hAnsi="Times New Roman" w:cs="Times New Roman"/>
          <w:sz w:val="12"/>
          <w:szCs w:val="12"/>
        </w:rPr>
        <w:t xml:space="preserve"> счет средств областного бюджета составит 3 155,00000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2024 году – 1 209,00000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2025 году – 973,00000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2026 году – 973,00000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2027 году – 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2028 году – 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1.2. Абзац 2 Раздела 5 Муниципальной программы «Ресурсное обеспечение реализации Муниципальной программы» изложить в следующей редакции:</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«Общий объем финансирования Муниципальной программы на 2024-2028 годы составляет 309 334,27103 тыс. рублей в том числе:</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за</w:t>
      </w:r>
      <w:proofErr w:type="gramEnd"/>
      <w:r w:rsidRPr="00C440AF">
        <w:rPr>
          <w:rFonts w:ascii="Times New Roman" w:eastAsia="Calibri" w:hAnsi="Times New Roman" w:cs="Times New Roman"/>
          <w:sz w:val="12"/>
          <w:szCs w:val="12"/>
        </w:rPr>
        <w:t xml:space="preserve"> счет средств местного бюджета составит 306 179,27103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2024 год – 129 115,89538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2025 год – 29 236,57064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2026 год - 19 992,80501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2027 год – 63 480,00000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2028 год – 64 354,00000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за</w:t>
      </w:r>
      <w:proofErr w:type="gramEnd"/>
      <w:r w:rsidRPr="00C440AF">
        <w:rPr>
          <w:rFonts w:ascii="Times New Roman" w:eastAsia="Calibri" w:hAnsi="Times New Roman" w:cs="Times New Roman"/>
          <w:sz w:val="12"/>
          <w:szCs w:val="12"/>
        </w:rPr>
        <w:t xml:space="preserve"> счет средств областного бюджета составит 3 155,00000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2024 год – 1 209,00000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2025 год – 973,00000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2026 год – 973,00000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2027 год – 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2028 год – 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1.3</w:t>
      </w:r>
      <w:proofErr w:type="gramStart"/>
      <w:r w:rsidRPr="00C440AF">
        <w:rPr>
          <w:rFonts w:ascii="Times New Roman" w:eastAsia="Calibri" w:hAnsi="Times New Roman" w:cs="Times New Roman"/>
          <w:sz w:val="12"/>
          <w:szCs w:val="12"/>
        </w:rPr>
        <w:t>. в</w:t>
      </w:r>
      <w:proofErr w:type="gramEnd"/>
      <w:r w:rsidRPr="00C440AF">
        <w:rPr>
          <w:rFonts w:ascii="Times New Roman" w:eastAsia="Calibri" w:hAnsi="Times New Roman" w:cs="Times New Roman"/>
          <w:sz w:val="12"/>
          <w:szCs w:val="12"/>
        </w:rPr>
        <w:t xml:space="preserve"> Разделе 10.1. Подпрограммы 1 Муниципальной программы «Управление муниципальным долгом муниципального района Сергиевский Самарской области» на 2024 – 2028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«Общий объем финансирования Подпрограммы 1 составит 7 000,00000 тыс. рублей, в том числе:</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2024 году – 3 000,00000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2025 году – 1 000,00000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2026 году – 1 000,00000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2027 году – 1 000,00000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2028 году – 1 000,00000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1.4</w:t>
      </w:r>
      <w:proofErr w:type="gramStart"/>
      <w:r w:rsidRPr="00C440AF">
        <w:rPr>
          <w:rFonts w:ascii="Times New Roman" w:eastAsia="Calibri" w:hAnsi="Times New Roman" w:cs="Times New Roman"/>
          <w:sz w:val="12"/>
          <w:szCs w:val="12"/>
        </w:rPr>
        <w:t>. в</w:t>
      </w:r>
      <w:proofErr w:type="gramEnd"/>
      <w:r w:rsidRPr="00C440AF">
        <w:rPr>
          <w:rFonts w:ascii="Times New Roman" w:eastAsia="Calibri" w:hAnsi="Times New Roman" w:cs="Times New Roman"/>
          <w:sz w:val="12"/>
          <w:szCs w:val="12"/>
        </w:rPr>
        <w:t xml:space="preserve"> Разделе 10.1. Подпрограммы 1 Муниципальной программы «Управление муниципальным долгом муниципального района Сергиевский Самарской области» на 2024 – 2028 годы» в тексте пункта  V. «Обоснование ресурсного обеспечения Подпрограммы 1»  позицию, касающуюся объема финансирования Подпрограммы 1, изложить в следующей редакции:</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«Общий объем финансир</w:t>
      </w:r>
      <w:r>
        <w:rPr>
          <w:rFonts w:ascii="Times New Roman" w:eastAsia="Calibri" w:hAnsi="Times New Roman" w:cs="Times New Roman"/>
          <w:sz w:val="12"/>
          <w:szCs w:val="12"/>
        </w:rPr>
        <w:t xml:space="preserve">ования Подпрограммы 1 составит </w:t>
      </w:r>
      <w:r w:rsidRPr="00C440AF">
        <w:rPr>
          <w:rFonts w:ascii="Times New Roman" w:eastAsia="Calibri" w:hAnsi="Times New Roman" w:cs="Times New Roman"/>
          <w:sz w:val="12"/>
          <w:szCs w:val="12"/>
        </w:rPr>
        <w:t>000,00000 тыс. рублей, в том числе:</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2024 год – 3 000,00000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2025 год – 1 000,00000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2026 год – 1 000,00000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2027 год – 1 000,00000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2028 год – 1 000,00000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1.5. Разделе 10.2. Подпрограммы 2 Муниципальной программы «Межбюджетные отношения муниципального района Сергиевский Самарской области» на 2024 – 2028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«Общий объем финансир</w:t>
      </w:r>
      <w:r>
        <w:rPr>
          <w:rFonts w:ascii="Times New Roman" w:eastAsia="Calibri" w:hAnsi="Times New Roman" w:cs="Times New Roman"/>
          <w:sz w:val="12"/>
          <w:szCs w:val="12"/>
        </w:rPr>
        <w:t xml:space="preserve">ования Подпрограммы 2 составит </w:t>
      </w:r>
      <w:r w:rsidRPr="00C440AF">
        <w:rPr>
          <w:rFonts w:ascii="Times New Roman" w:eastAsia="Calibri" w:hAnsi="Times New Roman" w:cs="Times New Roman"/>
          <w:sz w:val="12"/>
          <w:szCs w:val="12"/>
        </w:rPr>
        <w:t>221 928,62623 тыс. рублей, в том числе:</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за</w:t>
      </w:r>
      <w:proofErr w:type="gramEnd"/>
      <w:r w:rsidRPr="00C440AF">
        <w:rPr>
          <w:rFonts w:ascii="Times New Roman" w:eastAsia="Calibri" w:hAnsi="Times New Roman" w:cs="Times New Roman"/>
          <w:sz w:val="12"/>
          <w:szCs w:val="12"/>
        </w:rPr>
        <w:t xml:space="preserve"> счет средств местного бюджета составит 218 773,62623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2024 году – 111 544,25058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2025 году – 13 236,57064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2026 году – 3 992,80501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2027 году – 45 000,00000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2028 году – 45 000,00000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за</w:t>
      </w:r>
      <w:proofErr w:type="gramEnd"/>
      <w:r w:rsidRPr="00C440AF">
        <w:rPr>
          <w:rFonts w:ascii="Times New Roman" w:eastAsia="Calibri" w:hAnsi="Times New Roman" w:cs="Times New Roman"/>
          <w:sz w:val="12"/>
          <w:szCs w:val="12"/>
        </w:rPr>
        <w:t xml:space="preserve"> счет средств областного бюджета составит 3 155,00000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2024 году – 1 209,00000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2025 году – 973,00000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2026 году – 973,00000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w:t>
      </w:r>
      <w:proofErr w:type="gramEnd"/>
      <w:r w:rsidRPr="00C440AF">
        <w:rPr>
          <w:rFonts w:ascii="Times New Roman" w:eastAsia="Calibri" w:hAnsi="Times New Roman" w:cs="Times New Roman"/>
          <w:sz w:val="12"/>
          <w:szCs w:val="12"/>
        </w:rPr>
        <w:t xml:space="preserve"> 2027 году – 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lastRenderedPageBreak/>
        <w:t>в</w:t>
      </w:r>
      <w:proofErr w:type="gramEnd"/>
      <w:r w:rsidRPr="00C440AF">
        <w:rPr>
          <w:rFonts w:ascii="Times New Roman" w:eastAsia="Calibri" w:hAnsi="Times New Roman" w:cs="Times New Roman"/>
          <w:sz w:val="12"/>
          <w:szCs w:val="12"/>
        </w:rPr>
        <w:t xml:space="preserve"> 2028 году – 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1.6</w:t>
      </w:r>
      <w:proofErr w:type="gramStart"/>
      <w:r w:rsidRPr="00C440AF">
        <w:rPr>
          <w:rFonts w:ascii="Times New Roman" w:eastAsia="Calibri" w:hAnsi="Times New Roman" w:cs="Times New Roman"/>
          <w:sz w:val="12"/>
          <w:szCs w:val="12"/>
        </w:rPr>
        <w:t>. в</w:t>
      </w:r>
      <w:proofErr w:type="gramEnd"/>
      <w:r w:rsidRPr="00C440AF">
        <w:rPr>
          <w:rFonts w:ascii="Times New Roman" w:eastAsia="Calibri" w:hAnsi="Times New Roman" w:cs="Times New Roman"/>
          <w:sz w:val="12"/>
          <w:szCs w:val="12"/>
        </w:rPr>
        <w:t xml:space="preserve"> Разделе 10.2. Подпрограммы 2 Муниципальной программы «Межбюджетные отношения муниципального района Сергиевский Самарской области» на 2024 – 2028 годы» в тексте пункта  V. «Обоснование ресурсного обеспечения Подпрограммы 2»  позицию, касающуюся объема финансирования Подпрограммы 2, изложить в следующей редакции:  ««Общий объем финансирования Подпрограммы 2 составит                            221 928,62623  тыс. рублей, в том числе:</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за</w:t>
      </w:r>
      <w:proofErr w:type="gramEnd"/>
      <w:r w:rsidRPr="00C440AF">
        <w:rPr>
          <w:rFonts w:ascii="Times New Roman" w:eastAsia="Calibri" w:hAnsi="Times New Roman" w:cs="Times New Roman"/>
          <w:sz w:val="12"/>
          <w:szCs w:val="12"/>
        </w:rPr>
        <w:t xml:space="preserve"> счет средств местного бюджета составит 218 773,62623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2024 год – 111 544,25058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2025 год – 13 236,57064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2026 год – 3 992,80501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2027 год – 45 000,00000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2028 год – 45 000,00000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за</w:t>
      </w:r>
      <w:proofErr w:type="gramEnd"/>
      <w:r w:rsidRPr="00C440AF">
        <w:rPr>
          <w:rFonts w:ascii="Times New Roman" w:eastAsia="Calibri" w:hAnsi="Times New Roman" w:cs="Times New Roman"/>
          <w:sz w:val="12"/>
          <w:szCs w:val="12"/>
        </w:rPr>
        <w:t xml:space="preserve"> счет средств областного бюджета составит 3 155,00000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2024 год – 1 209,00000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2025 год – 973,00000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2026 год – 973,00000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2027 год – 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2028 год – 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1.7. В Разделе 10.3. Подпрограммы 3 Муниципальной программы «Организация планирования и исполнения консолидированного бюджета муниципального района Сергиевский» на 2024 – 2028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«Общий объем финансирования Подпрограммы 3 составит 80 405,64480 тыс. рублей, в том числе:</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2024 год – 14 571,64480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2025 год – 15 000,00000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2026 год – 15 000,00000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2027 год – 17 480,00000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2028 год – 18 354,00000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1.8. В Разделе 10.3.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2024 – 2028 годы» в тексте пункта V. «Обоснование ресурсного обеспечения Подпрограммы 3» позицию, касающуюся объема финансирования Подпрограммы 3, изложить в следующей редакции:</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«Общий объем финансирования Подпрограммы 3 составит 80 405,64480 тыс. рублей, в том числе:</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2024 год – 14 571,64480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2025 год – 15 000,00000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2026 год – 15 000,00000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2027 год – 17 480,00000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2028 год – 18 354,00000 тыс. рублей.</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1.9. Приложение к Муниципальной программе изложить в редакции согласно Приложениям № 1 к настоящему постановлению.</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440AF">
        <w:rPr>
          <w:rFonts w:ascii="Times New Roman" w:eastAsia="Calibri" w:hAnsi="Times New Roman" w:cs="Times New Roman"/>
          <w:sz w:val="12"/>
          <w:szCs w:val="12"/>
        </w:rPr>
        <w:t>Опубликовать настоящее постановление в газете «Сергиевский вестник».</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440A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440AF" w:rsidRPr="00C440AF" w:rsidRDefault="00C440AF" w:rsidP="00C440AF">
      <w:pPr>
        <w:tabs>
          <w:tab w:val="left" w:pos="284"/>
        </w:tabs>
        <w:spacing w:after="0" w:line="240" w:lineRule="auto"/>
        <w:ind w:firstLine="284"/>
        <w:jc w:val="both"/>
        <w:rPr>
          <w:rFonts w:ascii="Times New Roman" w:eastAsia="Calibri" w:hAnsi="Times New Roman" w:cs="Times New Roman"/>
          <w:sz w:val="12"/>
          <w:szCs w:val="12"/>
        </w:rPr>
      </w:pPr>
      <w:r w:rsidRPr="00C440A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440AF">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C440AF" w:rsidRDefault="00C440AF" w:rsidP="00C440AF">
      <w:pPr>
        <w:tabs>
          <w:tab w:val="left" w:pos="284"/>
        </w:tabs>
        <w:spacing w:after="0" w:line="240" w:lineRule="auto"/>
        <w:jc w:val="right"/>
        <w:rPr>
          <w:rFonts w:ascii="Times New Roman" w:eastAsia="Calibri" w:hAnsi="Times New Roman" w:cs="Times New Roman"/>
          <w:sz w:val="12"/>
          <w:szCs w:val="12"/>
        </w:rPr>
      </w:pPr>
      <w:r w:rsidRPr="00C440AF">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C440AF">
        <w:rPr>
          <w:rFonts w:ascii="Times New Roman" w:eastAsia="Calibri" w:hAnsi="Times New Roman" w:cs="Times New Roman"/>
          <w:sz w:val="12"/>
          <w:szCs w:val="12"/>
        </w:rPr>
        <w:t>района Сергиевский</w:t>
      </w:r>
    </w:p>
    <w:p w:rsidR="00C440AF" w:rsidRPr="00C440AF" w:rsidRDefault="00C440AF" w:rsidP="00C440AF">
      <w:pPr>
        <w:tabs>
          <w:tab w:val="left" w:pos="284"/>
        </w:tabs>
        <w:spacing w:after="0" w:line="240" w:lineRule="auto"/>
        <w:jc w:val="right"/>
        <w:rPr>
          <w:rFonts w:ascii="Times New Roman" w:eastAsia="Calibri" w:hAnsi="Times New Roman" w:cs="Times New Roman"/>
          <w:sz w:val="12"/>
          <w:szCs w:val="12"/>
        </w:rPr>
      </w:pPr>
      <w:r w:rsidRPr="00C440AF">
        <w:rPr>
          <w:rFonts w:ascii="Times New Roman" w:eastAsia="Calibri" w:hAnsi="Times New Roman" w:cs="Times New Roman"/>
          <w:sz w:val="12"/>
          <w:szCs w:val="12"/>
        </w:rPr>
        <w:t>А.И. Екамасов</w:t>
      </w:r>
    </w:p>
    <w:p w:rsidR="00C440AF" w:rsidRPr="00C440AF" w:rsidRDefault="00C440AF" w:rsidP="00C440AF">
      <w:pPr>
        <w:tabs>
          <w:tab w:val="left" w:pos="284"/>
        </w:tabs>
        <w:spacing w:after="0" w:line="240" w:lineRule="auto"/>
        <w:jc w:val="both"/>
        <w:rPr>
          <w:rFonts w:ascii="Times New Roman" w:eastAsia="Calibri" w:hAnsi="Times New Roman" w:cs="Times New Roman"/>
          <w:sz w:val="12"/>
          <w:szCs w:val="12"/>
        </w:rPr>
      </w:pPr>
    </w:p>
    <w:p w:rsidR="00C440AF" w:rsidRPr="006E2C05" w:rsidRDefault="00C440AF" w:rsidP="00C440AF">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440AF" w:rsidRPr="006E2C05" w:rsidRDefault="00C440AF" w:rsidP="00C440A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C440AF" w:rsidRPr="006E2C05" w:rsidRDefault="00C440AF" w:rsidP="00C440AF">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C440AF" w:rsidRPr="006E2C05" w:rsidRDefault="00C440AF" w:rsidP="00C440AF">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63</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936232" w:rsidRPr="00C440AF" w:rsidRDefault="00C440AF" w:rsidP="00C440AF">
      <w:pPr>
        <w:tabs>
          <w:tab w:val="left" w:pos="284"/>
        </w:tabs>
        <w:spacing w:after="0" w:line="240" w:lineRule="auto"/>
        <w:jc w:val="center"/>
        <w:rPr>
          <w:rFonts w:ascii="Times New Roman" w:eastAsia="Calibri" w:hAnsi="Times New Roman" w:cs="Times New Roman"/>
          <w:b/>
          <w:sz w:val="12"/>
          <w:szCs w:val="12"/>
        </w:rPr>
      </w:pPr>
      <w:r w:rsidRPr="00C440AF">
        <w:rPr>
          <w:rFonts w:ascii="Times New Roman" w:eastAsia="Calibri" w:hAnsi="Times New Roman" w:cs="Times New Roman"/>
          <w:b/>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2024-2028 годы за счет всех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255"/>
        <w:gridCol w:w="1451"/>
        <w:gridCol w:w="428"/>
        <w:gridCol w:w="426"/>
        <w:gridCol w:w="570"/>
        <w:gridCol w:w="427"/>
        <w:gridCol w:w="445"/>
        <w:gridCol w:w="406"/>
        <w:gridCol w:w="424"/>
        <w:gridCol w:w="424"/>
        <w:gridCol w:w="427"/>
        <w:gridCol w:w="1840"/>
      </w:tblGrid>
      <w:tr w:rsidR="00C440AF" w:rsidRPr="00C440AF" w:rsidTr="00C440AF">
        <w:trPr>
          <w:trHeight w:val="20"/>
        </w:trPr>
        <w:tc>
          <w:tcPr>
            <w:tcW w:w="169"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п/п</w:t>
            </w:r>
          </w:p>
        </w:tc>
        <w:tc>
          <w:tcPr>
            <w:tcW w:w="964"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Наименование мероприятия</w:t>
            </w:r>
          </w:p>
        </w:tc>
        <w:tc>
          <w:tcPr>
            <w:tcW w:w="284"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Ответственный исполнитель</w:t>
            </w:r>
          </w:p>
        </w:tc>
        <w:tc>
          <w:tcPr>
            <w:tcW w:w="283"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Срок реализации, годы</w:t>
            </w:r>
          </w:p>
        </w:tc>
        <w:tc>
          <w:tcPr>
            <w:tcW w:w="2075" w:type="pct"/>
            <w:gridSpan w:val="7"/>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Объем финансирования по годам, тыс. рублей*</w:t>
            </w:r>
          </w:p>
        </w:tc>
        <w:tc>
          <w:tcPr>
            <w:tcW w:w="1224"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Ожидаемый результат</w:t>
            </w:r>
          </w:p>
        </w:tc>
      </w:tr>
      <w:tr w:rsidR="00C440AF" w:rsidRPr="00C440AF" w:rsidTr="00C440AF">
        <w:trPr>
          <w:trHeight w:val="20"/>
        </w:trPr>
        <w:tc>
          <w:tcPr>
            <w:tcW w:w="169"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c>
          <w:tcPr>
            <w:tcW w:w="964"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c>
          <w:tcPr>
            <w:tcW w:w="284"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c>
          <w:tcPr>
            <w:tcW w:w="283"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источник</w:t>
            </w:r>
            <w:proofErr w:type="gramEnd"/>
            <w:r w:rsidRPr="00C440AF">
              <w:rPr>
                <w:rFonts w:ascii="Times New Roman" w:eastAsia="Calibri" w:hAnsi="Times New Roman" w:cs="Times New Roman"/>
                <w:sz w:val="12"/>
                <w:szCs w:val="12"/>
              </w:rPr>
              <w:t>. финансирования</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 г.</w:t>
            </w:r>
          </w:p>
        </w:tc>
        <w:tc>
          <w:tcPr>
            <w:tcW w:w="296"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2025 г.</w:t>
            </w:r>
          </w:p>
        </w:tc>
        <w:tc>
          <w:tcPr>
            <w:tcW w:w="270"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2026 г.</w:t>
            </w:r>
          </w:p>
        </w:tc>
        <w:tc>
          <w:tcPr>
            <w:tcW w:w="282"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2027 г.</w:t>
            </w:r>
          </w:p>
        </w:tc>
        <w:tc>
          <w:tcPr>
            <w:tcW w:w="282"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2028 г.</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всего</w:t>
            </w:r>
            <w:proofErr w:type="gramEnd"/>
            <w:r w:rsidRPr="00C440AF">
              <w:rPr>
                <w:rFonts w:ascii="Times New Roman" w:eastAsia="Calibri" w:hAnsi="Times New Roman" w:cs="Times New Roman"/>
                <w:sz w:val="12"/>
                <w:szCs w:val="12"/>
              </w:rPr>
              <w:t>:</w:t>
            </w:r>
          </w:p>
        </w:tc>
        <w:tc>
          <w:tcPr>
            <w:tcW w:w="1224"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r>
      <w:tr w:rsidR="00C440AF" w:rsidRPr="00C440AF" w:rsidTr="00C440AF">
        <w:trPr>
          <w:trHeight w:val="20"/>
        </w:trPr>
        <w:tc>
          <w:tcPr>
            <w:tcW w:w="5000" w:type="pct"/>
            <w:gridSpan w:val="12"/>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Подпрограмма 1. «Управление муниципальным долгом муниципального района Сергиевский Самарской области» на 2024 – 2028 годы</w:t>
            </w:r>
          </w:p>
        </w:tc>
      </w:tr>
      <w:tr w:rsidR="00C440AF" w:rsidRPr="00C440AF" w:rsidTr="00C440AF">
        <w:trPr>
          <w:trHeight w:val="20"/>
        </w:trPr>
        <w:tc>
          <w:tcPr>
            <w:tcW w:w="5000" w:type="pct"/>
            <w:gridSpan w:val="12"/>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 xml:space="preserve">Цель: Повышение эффективности управления муниципальным долгом муниципального района Сергиевский Самарской области </w:t>
            </w:r>
          </w:p>
        </w:tc>
      </w:tr>
      <w:tr w:rsidR="00C440AF" w:rsidRPr="00C440AF" w:rsidTr="00C440AF">
        <w:trPr>
          <w:trHeight w:val="20"/>
        </w:trPr>
        <w:tc>
          <w:tcPr>
            <w:tcW w:w="5000" w:type="pct"/>
            <w:gridSpan w:val="12"/>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Анализ возможностей осуществления новых заимствований и проведение оценки долговой нагрузки на бюджет муниципального района</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   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 Обеспечение своевременного обслуживания долговых обязательств муниципального района Сергиевский Самарской области</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r>
      <w:tr w:rsidR="00C440AF" w:rsidRPr="00C440AF" w:rsidTr="00C440AF">
        <w:trPr>
          <w:trHeight w:val="20"/>
        </w:trPr>
        <w:tc>
          <w:tcPr>
            <w:tcW w:w="5000" w:type="pct"/>
            <w:gridSpan w:val="12"/>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3</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Соблюдение ограничений </w:t>
            </w:r>
            <w:r w:rsidRPr="00C440AF">
              <w:rPr>
                <w:rFonts w:ascii="Times New Roman" w:eastAsia="Calibri" w:hAnsi="Times New Roman" w:cs="Times New Roman"/>
                <w:sz w:val="12"/>
                <w:szCs w:val="12"/>
              </w:rPr>
              <w:lastRenderedPageBreak/>
              <w:t>расходов по погашению и обслуживанию муниципального долга, установленных БК РФ</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lastRenderedPageBreak/>
              <w:t>Управл</w:t>
            </w:r>
            <w:r w:rsidRPr="00C440AF">
              <w:rPr>
                <w:rFonts w:ascii="Times New Roman" w:eastAsia="Calibri" w:hAnsi="Times New Roman" w:cs="Times New Roman"/>
                <w:sz w:val="12"/>
                <w:szCs w:val="12"/>
              </w:rPr>
              <w:lastRenderedPageBreak/>
              <w:t>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lastRenderedPageBreak/>
              <w:t>2024-</w:t>
            </w:r>
            <w:r w:rsidRPr="00C440AF">
              <w:rPr>
                <w:rFonts w:ascii="Times New Roman" w:eastAsia="Calibri" w:hAnsi="Times New Roman" w:cs="Times New Roman"/>
                <w:sz w:val="12"/>
                <w:szCs w:val="12"/>
              </w:rPr>
              <w:lastRenderedPageBreak/>
              <w:t>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lastRenderedPageBreak/>
              <w:t>мест</w:t>
            </w:r>
            <w:proofErr w:type="gramEnd"/>
            <w:r w:rsidRPr="00C440AF">
              <w:rPr>
                <w:rFonts w:ascii="Times New Roman" w:eastAsia="Calibri" w:hAnsi="Times New Roman" w:cs="Times New Roman"/>
                <w:sz w:val="12"/>
                <w:szCs w:val="12"/>
              </w:rPr>
              <w:t xml:space="preserve">. </w:t>
            </w:r>
            <w:r w:rsidRPr="00C440AF">
              <w:rPr>
                <w:rFonts w:ascii="Times New Roman" w:eastAsia="Calibri" w:hAnsi="Times New Roman" w:cs="Times New Roman"/>
                <w:sz w:val="12"/>
                <w:szCs w:val="12"/>
              </w:rPr>
              <w:lastRenderedPageBreak/>
              <w:t>бюджет</w:t>
            </w:r>
          </w:p>
        </w:tc>
        <w:tc>
          <w:tcPr>
            <w:tcW w:w="284"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lastRenderedPageBreak/>
              <w:t xml:space="preserve">3 </w:t>
            </w:r>
            <w:r w:rsidRPr="00C440AF">
              <w:rPr>
                <w:rFonts w:ascii="Times New Roman" w:eastAsia="Calibri" w:hAnsi="Times New Roman" w:cs="Times New Roman"/>
                <w:sz w:val="12"/>
                <w:szCs w:val="12"/>
              </w:rPr>
              <w:lastRenderedPageBreak/>
              <w:t>000,00000</w:t>
            </w:r>
          </w:p>
        </w:tc>
        <w:tc>
          <w:tcPr>
            <w:tcW w:w="296"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lastRenderedPageBreak/>
              <w:t xml:space="preserve">1 </w:t>
            </w:r>
            <w:r w:rsidRPr="00C440AF">
              <w:rPr>
                <w:rFonts w:ascii="Times New Roman" w:eastAsia="Calibri" w:hAnsi="Times New Roman" w:cs="Times New Roman"/>
                <w:sz w:val="12"/>
                <w:szCs w:val="12"/>
              </w:rPr>
              <w:lastRenderedPageBreak/>
              <w:t>000,00000</w:t>
            </w:r>
          </w:p>
        </w:tc>
        <w:tc>
          <w:tcPr>
            <w:tcW w:w="270"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lastRenderedPageBreak/>
              <w:t xml:space="preserve">1 </w:t>
            </w:r>
            <w:r w:rsidRPr="00C440AF">
              <w:rPr>
                <w:rFonts w:ascii="Times New Roman" w:eastAsia="Calibri" w:hAnsi="Times New Roman" w:cs="Times New Roman"/>
                <w:sz w:val="12"/>
                <w:szCs w:val="12"/>
              </w:rPr>
              <w:lastRenderedPageBreak/>
              <w:t>000,00000</w:t>
            </w:r>
          </w:p>
        </w:tc>
        <w:tc>
          <w:tcPr>
            <w:tcW w:w="282"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lastRenderedPageBreak/>
              <w:t xml:space="preserve">1 </w:t>
            </w:r>
            <w:r w:rsidRPr="00C440AF">
              <w:rPr>
                <w:rFonts w:ascii="Times New Roman" w:eastAsia="Calibri" w:hAnsi="Times New Roman" w:cs="Times New Roman"/>
                <w:sz w:val="12"/>
                <w:szCs w:val="12"/>
              </w:rPr>
              <w:lastRenderedPageBreak/>
              <w:t>000,00000</w:t>
            </w:r>
          </w:p>
        </w:tc>
        <w:tc>
          <w:tcPr>
            <w:tcW w:w="282"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lastRenderedPageBreak/>
              <w:t xml:space="preserve">1 </w:t>
            </w:r>
            <w:r w:rsidRPr="00C440AF">
              <w:rPr>
                <w:rFonts w:ascii="Times New Roman" w:eastAsia="Calibri" w:hAnsi="Times New Roman" w:cs="Times New Roman"/>
                <w:sz w:val="12"/>
                <w:szCs w:val="12"/>
              </w:rPr>
              <w:lastRenderedPageBreak/>
              <w:t>000,00000</w:t>
            </w:r>
          </w:p>
        </w:tc>
        <w:tc>
          <w:tcPr>
            <w:tcW w:w="284"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lastRenderedPageBreak/>
              <w:t xml:space="preserve">7 </w:t>
            </w:r>
            <w:r w:rsidRPr="00C440AF">
              <w:rPr>
                <w:rFonts w:ascii="Times New Roman" w:eastAsia="Calibri" w:hAnsi="Times New Roman" w:cs="Times New Roman"/>
                <w:bCs/>
                <w:sz w:val="12"/>
                <w:szCs w:val="12"/>
              </w:rPr>
              <w:lastRenderedPageBreak/>
              <w:t>000,00000</w:t>
            </w:r>
          </w:p>
        </w:tc>
        <w:tc>
          <w:tcPr>
            <w:tcW w:w="122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lastRenderedPageBreak/>
              <w:t xml:space="preserve">Поддержание объема расходов на </w:t>
            </w:r>
            <w:r w:rsidRPr="00C440AF">
              <w:rPr>
                <w:rFonts w:ascii="Times New Roman" w:eastAsia="Calibri" w:hAnsi="Times New Roman" w:cs="Times New Roman"/>
                <w:sz w:val="12"/>
                <w:szCs w:val="12"/>
              </w:rPr>
              <w:lastRenderedPageBreak/>
              <w:t>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C440AF" w:rsidRPr="00C440AF" w:rsidTr="00C440AF">
        <w:trPr>
          <w:trHeight w:val="20"/>
        </w:trPr>
        <w:tc>
          <w:tcPr>
            <w:tcW w:w="5000" w:type="pct"/>
            <w:gridSpan w:val="12"/>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lastRenderedPageBreak/>
              <w:t>Подпрограмма 2. «Межбюджетные отношения муниципального района Сергиевский Самарской области» на 2024 – 2028 годы</w:t>
            </w:r>
          </w:p>
        </w:tc>
      </w:tr>
      <w:tr w:rsidR="00C440AF" w:rsidRPr="00C440AF" w:rsidTr="00C440AF">
        <w:trPr>
          <w:trHeight w:val="20"/>
        </w:trPr>
        <w:tc>
          <w:tcPr>
            <w:tcW w:w="5000" w:type="pct"/>
            <w:gridSpan w:val="12"/>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Цель: Организация межбюджетных отношений, способствующих обеспечению равных условий для устойчивого исполнения расходных обязательств муниципального района Сергиевский Самарской области и повышению качества управления муниципальными финансами</w:t>
            </w:r>
          </w:p>
        </w:tc>
      </w:tr>
      <w:tr w:rsidR="00C440AF" w:rsidRPr="00C440AF" w:rsidTr="00C440AF">
        <w:trPr>
          <w:trHeight w:val="20"/>
        </w:trPr>
        <w:tc>
          <w:tcPr>
            <w:tcW w:w="5000" w:type="pct"/>
            <w:gridSpan w:val="12"/>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Задача 1. Выравнивания бюджетной обеспеченности муниципальных образований муниципального района Сергиевский Самарской области</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C440AF" w:rsidRPr="00C440AF" w:rsidTr="00C440AF">
        <w:trPr>
          <w:trHeight w:val="20"/>
        </w:trPr>
        <w:tc>
          <w:tcPr>
            <w:tcW w:w="5000" w:type="pct"/>
            <w:gridSpan w:val="12"/>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Задача 2. Финансовое обеспечение полномочий, переданных органам местного самоуправления поселений</w:t>
            </w:r>
          </w:p>
        </w:tc>
      </w:tr>
      <w:tr w:rsidR="00C440AF" w:rsidRPr="00C440AF" w:rsidTr="00C440AF">
        <w:trPr>
          <w:trHeight w:val="20"/>
        </w:trPr>
        <w:tc>
          <w:tcPr>
            <w:tcW w:w="169" w:type="pct"/>
            <w:vMerge w:val="restar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w:t>
            </w:r>
          </w:p>
        </w:tc>
        <w:tc>
          <w:tcPr>
            <w:tcW w:w="964"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Предоставление межбюджетных трансфертов бюджетам поселений из бюджета муниципального района</w:t>
            </w:r>
          </w:p>
        </w:tc>
        <w:tc>
          <w:tcPr>
            <w:tcW w:w="284"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284"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111 544,25058</w:t>
            </w:r>
          </w:p>
        </w:tc>
        <w:tc>
          <w:tcPr>
            <w:tcW w:w="296"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13 236,57064</w:t>
            </w:r>
          </w:p>
        </w:tc>
        <w:tc>
          <w:tcPr>
            <w:tcW w:w="270"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3 992,80501</w:t>
            </w:r>
          </w:p>
        </w:tc>
        <w:tc>
          <w:tcPr>
            <w:tcW w:w="282"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45 000,00000</w:t>
            </w:r>
          </w:p>
        </w:tc>
        <w:tc>
          <w:tcPr>
            <w:tcW w:w="282"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45 000,00000</w:t>
            </w:r>
          </w:p>
        </w:tc>
        <w:tc>
          <w:tcPr>
            <w:tcW w:w="284"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218 773,62623</w:t>
            </w:r>
          </w:p>
        </w:tc>
        <w:tc>
          <w:tcPr>
            <w:tcW w:w="1224"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Поддержка устойчивого исполнения местных бюджетов, содействие повышению качества управления муниципальными финансами.</w:t>
            </w:r>
          </w:p>
        </w:tc>
      </w:tr>
      <w:tr w:rsidR="00C440AF" w:rsidRPr="00C440AF" w:rsidTr="00C440AF">
        <w:trPr>
          <w:trHeight w:val="20"/>
        </w:trPr>
        <w:tc>
          <w:tcPr>
            <w:tcW w:w="169"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c>
          <w:tcPr>
            <w:tcW w:w="964"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c>
          <w:tcPr>
            <w:tcW w:w="284"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c>
          <w:tcPr>
            <w:tcW w:w="283"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обл. бюджет</w:t>
            </w:r>
          </w:p>
        </w:tc>
        <w:tc>
          <w:tcPr>
            <w:tcW w:w="284"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1 209,00000</w:t>
            </w:r>
          </w:p>
        </w:tc>
        <w:tc>
          <w:tcPr>
            <w:tcW w:w="296"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973,00000</w:t>
            </w:r>
          </w:p>
        </w:tc>
        <w:tc>
          <w:tcPr>
            <w:tcW w:w="270"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973,00000</w:t>
            </w:r>
          </w:p>
        </w:tc>
        <w:tc>
          <w:tcPr>
            <w:tcW w:w="282"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282"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0,00000</w:t>
            </w:r>
          </w:p>
        </w:tc>
        <w:tc>
          <w:tcPr>
            <w:tcW w:w="284"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3 155,00000</w:t>
            </w:r>
          </w:p>
        </w:tc>
        <w:tc>
          <w:tcPr>
            <w:tcW w:w="1224"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964"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ИТОГО:</w:t>
            </w:r>
          </w:p>
        </w:tc>
        <w:tc>
          <w:tcPr>
            <w:tcW w:w="284"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283"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378"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284"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112 753,25058</w:t>
            </w:r>
          </w:p>
        </w:tc>
        <w:tc>
          <w:tcPr>
            <w:tcW w:w="296"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14 209,57064</w:t>
            </w:r>
          </w:p>
        </w:tc>
        <w:tc>
          <w:tcPr>
            <w:tcW w:w="270"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4 965,80501</w:t>
            </w:r>
          </w:p>
        </w:tc>
        <w:tc>
          <w:tcPr>
            <w:tcW w:w="282"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45 000,00000</w:t>
            </w:r>
          </w:p>
        </w:tc>
        <w:tc>
          <w:tcPr>
            <w:tcW w:w="282"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45 000,00000</w:t>
            </w:r>
          </w:p>
        </w:tc>
        <w:tc>
          <w:tcPr>
            <w:tcW w:w="284"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221 928,62623</w:t>
            </w:r>
          </w:p>
        </w:tc>
        <w:tc>
          <w:tcPr>
            <w:tcW w:w="1224"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r>
      <w:tr w:rsidR="00C440AF" w:rsidRPr="00C440AF" w:rsidTr="00C440AF">
        <w:trPr>
          <w:trHeight w:val="20"/>
        </w:trPr>
        <w:tc>
          <w:tcPr>
            <w:tcW w:w="5000" w:type="pct"/>
            <w:gridSpan w:val="12"/>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Подпрограмма 3. «Обеспечение деятельности Управления финансами администрации муниципального района Сергиевский Самарской области» на 2024 – 2028 годы</w:t>
            </w:r>
          </w:p>
        </w:tc>
      </w:tr>
      <w:tr w:rsidR="00C440AF" w:rsidRPr="00C440AF" w:rsidTr="00C440AF">
        <w:trPr>
          <w:trHeight w:val="20"/>
        </w:trPr>
        <w:tc>
          <w:tcPr>
            <w:tcW w:w="5000" w:type="pct"/>
            <w:gridSpan w:val="12"/>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Цель: 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 обеспечение контроля за соблюдением бюджетного законодательства</w:t>
            </w:r>
          </w:p>
        </w:tc>
      </w:tr>
      <w:tr w:rsidR="00C440AF" w:rsidRPr="00C440AF" w:rsidTr="00C440AF">
        <w:trPr>
          <w:trHeight w:val="20"/>
        </w:trPr>
        <w:tc>
          <w:tcPr>
            <w:tcW w:w="5000" w:type="pct"/>
            <w:gridSpan w:val="12"/>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Задача 1. Соблюдение норм, установленных бюджетным законодательством</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1</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Обеспечение бюджетного процесса</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284"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14 571,64480</w:t>
            </w:r>
          </w:p>
        </w:tc>
        <w:tc>
          <w:tcPr>
            <w:tcW w:w="296"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15 000,00000</w:t>
            </w:r>
          </w:p>
        </w:tc>
        <w:tc>
          <w:tcPr>
            <w:tcW w:w="270"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15 000,00000</w:t>
            </w:r>
          </w:p>
        </w:tc>
        <w:tc>
          <w:tcPr>
            <w:tcW w:w="282"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17 480,00000</w:t>
            </w:r>
          </w:p>
        </w:tc>
        <w:tc>
          <w:tcPr>
            <w:tcW w:w="282"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18 354,00000</w:t>
            </w:r>
          </w:p>
        </w:tc>
        <w:tc>
          <w:tcPr>
            <w:tcW w:w="284"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80 405,64480</w:t>
            </w:r>
          </w:p>
        </w:tc>
        <w:tc>
          <w:tcPr>
            <w:tcW w:w="122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Оптимизация процессов исполнения местного бюджета; Повышение эффективности и результативности использования средств местного бюджета; Своевременное выполнение денежных обязательств получателями бюджетных средств за счет средств бюджета муниципального района Сергиевский Самарской области в текущем финансовом году </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Своевременная и качественная подготовка проекта бюджета муниципального района Сергиевский Самарской области на очередной финансовый год и плановый период и внесение изменений в закон о бюджете муниципального района на очередной финансовый год и плановый период</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Оптимизация процессов исполнения местного бюджета</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3</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Формирование и ведение реестра расходных обязательств муниципального района Сергиевский Самарской области</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C440AF" w:rsidRPr="00C440AF" w:rsidTr="00C440AF">
        <w:trPr>
          <w:trHeight w:val="20"/>
        </w:trPr>
        <w:tc>
          <w:tcPr>
            <w:tcW w:w="5000" w:type="pct"/>
            <w:gridSpan w:val="12"/>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Задача 2. Совершенствование форм и методов планирования доходной части бюджета муниципального района Сергиевский Самарской области</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6</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Мероприятия по </w:t>
            </w:r>
            <w:r w:rsidRPr="00C440AF">
              <w:rPr>
                <w:rFonts w:ascii="Times New Roman" w:eastAsia="Calibri" w:hAnsi="Times New Roman" w:cs="Times New Roman"/>
                <w:sz w:val="12"/>
                <w:szCs w:val="12"/>
              </w:rPr>
              <w:lastRenderedPageBreak/>
              <w:t>сокращению недоимки по налогам и сборам</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vMerge w:val="restar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Увеличение доходной части бюджета </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7</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Мониторинг динамики поступлений собственных доходов муниципального района Сергиевский </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8</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Проведение оценки эффективности использования муниципального имущества</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9</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Анализ земельных участков, являющихся объектом налогообложения</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vMerge/>
            <w:hideMark/>
          </w:tcPr>
          <w:p w:rsidR="00C440AF" w:rsidRPr="00C440AF" w:rsidRDefault="00C440AF" w:rsidP="00C440AF">
            <w:pPr>
              <w:tabs>
                <w:tab w:val="left" w:pos="284"/>
              </w:tabs>
              <w:rPr>
                <w:rFonts w:ascii="Times New Roman" w:eastAsia="Calibri" w:hAnsi="Times New Roman" w:cs="Times New Roman"/>
                <w:sz w:val="12"/>
                <w:szCs w:val="12"/>
              </w:rPr>
            </w:pPr>
          </w:p>
        </w:tc>
      </w:tr>
      <w:tr w:rsidR="00C440AF" w:rsidRPr="00C440AF" w:rsidTr="00C440AF">
        <w:trPr>
          <w:trHeight w:val="20"/>
        </w:trPr>
        <w:tc>
          <w:tcPr>
            <w:tcW w:w="5000" w:type="pct"/>
            <w:gridSpan w:val="12"/>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Задача 3. Повышение эффективности расходования бюджетных средств главными распорядителями средств местного бюджета</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10</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Осуществление мониторинга качества финансового менеджмента главных распорядителей средств местного бюджета</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C440AF" w:rsidRPr="00C440AF" w:rsidTr="00C440AF">
        <w:trPr>
          <w:trHeight w:val="20"/>
        </w:trPr>
        <w:tc>
          <w:tcPr>
            <w:tcW w:w="5000" w:type="pct"/>
            <w:gridSpan w:val="12"/>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Задача 4. Совершенствование процедур контроля за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11</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xml:space="preserve"> Осуществление процедур контроля в соответствии с действующим законодательством за операциями со средствами получателей средств местного бюджета, лицевые счета которым открыты в Управление финансами</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повышение</w:t>
            </w:r>
            <w:proofErr w:type="gramEnd"/>
            <w:r w:rsidRPr="00C440AF">
              <w:rPr>
                <w:rFonts w:ascii="Times New Roman" w:eastAsia="Calibri" w:hAnsi="Times New Roman" w:cs="Times New Roman"/>
                <w:sz w:val="12"/>
                <w:szCs w:val="12"/>
              </w:rPr>
              <w:t xml:space="preserve"> эффективности и результативности использования средств местного бюджета</w:t>
            </w:r>
          </w:p>
        </w:tc>
      </w:tr>
      <w:tr w:rsidR="00C440AF" w:rsidRPr="00C440AF" w:rsidTr="00C440AF">
        <w:trPr>
          <w:trHeight w:val="20"/>
        </w:trPr>
        <w:tc>
          <w:tcPr>
            <w:tcW w:w="5000" w:type="pct"/>
            <w:gridSpan w:val="12"/>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Задача 5. Своевременность и полнота размещения информации по муниципальному району Сергиевский Самарской области на едином портале бюджетной системы (ЕПБС)</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12</w:t>
            </w:r>
          </w:p>
        </w:tc>
        <w:tc>
          <w:tcPr>
            <w:tcW w:w="96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Размещение информации в установленные сроки и в полном объеме</w:t>
            </w:r>
          </w:p>
        </w:tc>
        <w:tc>
          <w:tcPr>
            <w:tcW w:w="284"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Управление финансами</w:t>
            </w:r>
          </w:p>
        </w:tc>
        <w:tc>
          <w:tcPr>
            <w:tcW w:w="283" w:type="pct"/>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2024-2028</w:t>
            </w:r>
          </w:p>
        </w:tc>
        <w:tc>
          <w:tcPr>
            <w:tcW w:w="378"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мест</w:t>
            </w:r>
            <w:proofErr w:type="gramEnd"/>
            <w:r w:rsidRPr="00C440AF">
              <w:rPr>
                <w:rFonts w:ascii="Times New Roman" w:eastAsia="Calibri" w:hAnsi="Times New Roman" w:cs="Times New Roman"/>
                <w:sz w:val="12"/>
                <w:szCs w:val="12"/>
              </w:rPr>
              <w:t>. бюджет</w:t>
            </w:r>
          </w:p>
        </w:tc>
        <w:tc>
          <w:tcPr>
            <w:tcW w:w="1697" w:type="pct"/>
            <w:gridSpan w:val="6"/>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224" w:type="pct"/>
            <w:hideMark/>
          </w:tcPr>
          <w:p w:rsidR="00C440AF" w:rsidRPr="00C440AF" w:rsidRDefault="00C440AF" w:rsidP="00C440AF">
            <w:pPr>
              <w:tabs>
                <w:tab w:val="left" w:pos="284"/>
              </w:tabs>
              <w:rPr>
                <w:rFonts w:ascii="Times New Roman" w:eastAsia="Calibri" w:hAnsi="Times New Roman" w:cs="Times New Roman"/>
                <w:sz w:val="12"/>
                <w:szCs w:val="12"/>
              </w:rPr>
            </w:pPr>
            <w:proofErr w:type="gramStart"/>
            <w:r w:rsidRPr="00C440AF">
              <w:rPr>
                <w:rFonts w:ascii="Times New Roman" w:eastAsia="Calibri" w:hAnsi="Times New Roman" w:cs="Times New Roman"/>
                <w:sz w:val="12"/>
                <w:szCs w:val="12"/>
              </w:rPr>
              <w:t>повышение</w:t>
            </w:r>
            <w:proofErr w:type="gramEnd"/>
            <w:r w:rsidRPr="00C440AF">
              <w:rPr>
                <w:rFonts w:ascii="Times New Roman" w:eastAsia="Calibri" w:hAnsi="Times New Roman" w:cs="Times New Roman"/>
                <w:sz w:val="12"/>
                <w:szCs w:val="12"/>
              </w:rPr>
              <w:t xml:space="preserve"> эффективности и результативности использования средств местного бюджета</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964"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ВСЕГО:</w:t>
            </w:r>
          </w:p>
        </w:tc>
        <w:tc>
          <w:tcPr>
            <w:tcW w:w="284"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283"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378"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c>
          <w:tcPr>
            <w:tcW w:w="284"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w:t>
            </w:r>
          </w:p>
        </w:tc>
        <w:tc>
          <w:tcPr>
            <w:tcW w:w="296"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30 209,57064</w:t>
            </w:r>
          </w:p>
        </w:tc>
        <w:tc>
          <w:tcPr>
            <w:tcW w:w="270"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20 965,80501</w:t>
            </w:r>
          </w:p>
        </w:tc>
        <w:tc>
          <w:tcPr>
            <w:tcW w:w="282"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w:t>
            </w:r>
          </w:p>
        </w:tc>
        <w:tc>
          <w:tcPr>
            <w:tcW w:w="282"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64 354,00000</w:t>
            </w:r>
          </w:p>
        </w:tc>
        <w:tc>
          <w:tcPr>
            <w:tcW w:w="284" w:type="pct"/>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w:t>
            </w:r>
          </w:p>
        </w:tc>
        <w:tc>
          <w:tcPr>
            <w:tcW w:w="1224"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r>
      <w:tr w:rsidR="00C440AF" w:rsidRPr="00C440AF" w:rsidTr="00C440AF">
        <w:trPr>
          <w:trHeight w:val="20"/>
        </w:trPr>
        <w:tc>
          <w:tcPr>
            <w:tcW w:w="2079" w:type="pct"/>
            <w:gridSpan w:val="5"/>
            <w:noWrap/>
            <w:hideMark/>
          </w:tcPr>
          <w:p w:rsidR="00C440AF" w:rsidRPr="00C440AF" w:rsidRDefault="00C440AF" w:rsidP="00C440AF">
            <w:pPr>
              <w:tabs>
                <w:tab w:val="left" w:pos="284"/>
              </w:tabs>
              <w:rPr>
                <w:rFonts w:ascii="Times New Roman" w:eastAsia="Calibri" w:hAnsi="Times New Roman" w:cs="Times New Roman"/>
                <w:bCs/>
                <w:sz w:val="12"/>
                <w:szCs w:val="12"/>
              </w:rPr>
            </w:pPr>
            <w:r w:rsidRPr="00C440AF">
              <w:rPr>
                <w:rFonts w:ascii="Times New Roman" w:eastAsia="Calibri" w:hAnsi="Times New Roman" w:cs="Times New Roman"/>
                <w:bCs/>
                <w:sz w:val="12"/>
                <w:szCs w:val="12"/>
              </w:rPr>
              <w:t xml:space="preserve"> </w:t>
            </w:r>
            <w:proofErr w:type="gramStart"/>
            <w:r w:rsidRPr="00C440AF">
              <w:rPr>
                <w:rFonts w:ascii="Times New Roman" w:eastAsia="Calibri" w:hAnsi="Times New Roman" w:cs="Times New Roman"/>
                <w:bCs/>
                <w:sz w:val="12"/>
                <w:szCs w:val="12"/>
              </w:rPr>
              <w:t>в</w:t>
            </w:r>
            <w:proofErr w:type="gramEnd"/>
            <w:r w:rsidRPr="00C440AF">
              <w:rPr>
                <w:rFonts w:ascii="Times New Roman" w:eastAsia="Calibri" w:hAnsi="Times New Roman" w:cs="Times New Roman"/>
                <w:bCs/>
                <w:sz w:val="12"/>
                <w:szCs w:val="12"/>
              </w:rPr>
              <w:t xml:space="preserve"> том числе: средства местного бюджета</w:t>
            </w:r>
          </w:p>
        </w:tc>
        <w:tc>
          <w:tcPr>
            <w:tcW w:w="284"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129 115,89538</w:t>
            </w:r>
          </w:p>
        </w:tc>
        <w:tc>
          <w:tcPr>
            <w:tcW w:w="296"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29 236,57064</w:t>
            </w:r>
          </w:p>
        </w:tc>
        <w:tc>
          <w:tcPr>
            <w:tcW w:w="270"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19 992,80501</w:t>
            </w:r>
          </w:p>
        </w:tc>
        <w:tc>
          <w:tcPr>
            <w:tcW w:w="282"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63 480,00000</w:t>
            </w:r>
          </w:p>
        </w:tc>
        <w:tc>
          <w:tcPr>
            <w:tcW w:w="282"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64 354,00000</w:t>
            </w:r>
          </w:p>
        </w:tc>
        <w:tc>
          <w:tcPr>
            <w:tcW w:w="284"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306 179,27103</w:t>
            </w:r>
          </w:p>
        </w:tc>
        <w:tc>
          <w:tcPr>
            <w:tcW w:w="1224"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r>
      <w:tr w:rsidR="00C440AF" w:rsidRPr="00C440AF" w:rsidTr="00C440AF">
        <w:trPr>
          <w:trHeight w:val="20"/>
        </w:trPr>
        <w:tc>
          <w:tcPr>
            <w:tcW w:w="2079" w:type="pct"/>
            <w:gridSpan w:val="5"/>
            <w:noWrap/>
            <w:hideMark/>
          </w:tcPr>
          <w:p w:rsidR="00C440AF" w:rsidRPr="00C440AF" w:rsidRDefault="00C440AF" w:rsidP="00C440AF">
            <w:pPr>
              <w:tabs>
                <w:tab w:val="left" w:pos="284"/>
              </w:tabs>
              <w:rPr>
                <w:rFonts w:ascii="Times New Roman" w:eastAsia="Calibri" w:hAnsi="Times New Roman" w:cs="Times New Roman"/>
                <w:bCs/>
                <w:sz w:val="12"/>
                <w:szCs w:val="12"/>
              </w:rPr>
            </w:pPr>
            <w:proofErr w:type="gramStart"/>
            <w:r w:rsidRPr="00C440AF">
              <w:rPr>
                <w:rFonts w:ascii="Times New Roman" w:eastAsia="Calibri" w:hAnsi="Times New Roman" w:cs="Times New Roman"/>
                <w:bCs/>
                <w:sz w:val="12"/>
                <w:szCs w:val="12"/>
              </w:rPr>
              <w:t>средства</w:t>
            </w:r>
            <w:proofErr w:type="gramEnd"/>
            <w:r w:rsidRPr="00C440AF">
              <w:rPr>
                <w:rFonts w:ascii="Times New Roman" w:eastAsia="Calibri" w:hAnsi="Times New Roman" w:cs="Times New Roman"/>
                <w:bCs/>
                <w:sz w:val="12"/>
                <w:szCs w:val="12"/>
              </w:rPr>
              <w:t xml:space="preserve"> областного бюджета</w:t>
            </w:r>
          </w:p>
        </w:tc>
        <w:tc>
          <w:tcPr>
            <w:tcW w:w="284"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1 209,00000</w:t>
            </w:r>
          </w:p>
        </w:tc>
        <w:tc>
          <w:tcPr>
            <w:tcW w:w="296"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973,00000</w:t>
            </w:r>
          </w:p>
        </w:tc>
        <w:tc>
          <w:tcPr>
            <w:tcW w:w="270"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973,00000</w:t>
            </w:r>
          </w:p>
        </w:tc>
        <w:tc>
          <w:tcPr>
            <w:tcW w:w="282"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0,00000</w:t>
            </w:r>
          </w:p>
        </w:tc>
        <w:tc>
          <w:tcPr>
            <w:tcW w:w="282"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0,00000</w:t>
            </w:r>
          </w:p>
        </w:tc>
        <w:tc>
          <w:tcPr>
            <w:tcW w:w="284" w:type="pct"/>
            <w:noWrap/>
            <w:hideMark/>
          </w:tcPr>
          <w:p w:rsidR="00C440AF" w:rsidRPr="00C440AF" w:rsidRDefault="00C440AF" w:rsidP="00C440AF">
            <w:pPr>
              <w:tabs>
                <w:tab w:val="left" w:pos="284"/>
              </w:tabs>
              <w:rPr>
                <w:rFonts w:ascii="Times New Roman" w:eastAsia="Calibri" w:hAnsi="Times New Roman" w:cs="Times New Roman"/>
                <w:bCs/>
                <w:i/>
                <w:iCs/>
                <w:sz w:val="12"/>
                <w:szCs w:val="12"/>
              </w:rPr>
            </w:pPr>
            <w:r w:rsidRPr="00C440AF">
              <w:rPr>
                <w:rFonts w:ascii="Times New Roman" w:eastAsia="Calibri" w:hAnsi="Times New Roman" w:cs="Times New Roman"/>
                <w:bCs/>
                <w:i/>
                <w:iCs/>
                <w:sz w:val="12"/>
                <w:szCs w:val="12"/>
              </w:rPr>
              <w:t>3 155,00000</w:t>
            </w:r>
          </w:p>
        </w:tc>
        <w:tc>
          <w:tcPr>
            <w:tcW w:w="1224" w:type="pct"/>
            <w:noWrap/>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w:t>
            </w:r>
          </w:p>
        </w:tc>
      </w:tr>
      <w:tr w:rsidR="00C440AF" w:rsidRPr="00C440AF" w:rsidTr="00C440AF">
        <w:trPr>
          <w:trHeight w:val="20"/>
        </w:trPr>
        <w:tc>
          <w:tcPr>
            <w:tcW w:w="169" w:type="pct"/>
            <w:noWrap/>
            <w:hideMark/>
          </w:tcPr>
          <w:p w:rsidR="00C440AF" w:rsidRPr="00C440AF" w:rsidRDefault="00C440AF" w:rsidP="00C440AF">
            <w:pPr>
              <w:tabs>
                <w:tab w:val="left" w:pos="284"/>
              </w:tabs>
              <w:rPr>
                <w:rFonts w:ascii="Times New Roman" w:eastAsia="Calibri" w:hAnsi="Times New Roman" w:cs="Times New Roman"/>
                <w:sz w:val="12"/>
                <w:szCs w:val="12"/>
              </w:rPr>
            </w:pPr>
          </w:p>
        </w:tc>
        <w:tc>
          <w:tcPr>
            <w:tcW w:w="4831" w:type="pct"/>
            <w:gridSpan w:val="11"/>
            <w:hideMark/>
          </w:tcPr>
          <w:p w:rsidR="00C440AF" w:rsidRPr="00C440AF" w:rsidRDefault="00C440AF" w:rsidP="00C440AF">
            <w:pPr>
              <w:tabs>
                <w:tab w:val="left" w:pos="284"/>
              </w:tabs>
              <w:rPr>
                <w:rFonts w:ascii="Times New Roman" w:eastAsia="Calibri" w:hAnsi="Times New Roman" w:cs="Times New Roman"/>
                <w:sz w:val="12"/>
                <w:szCs w:val="12"/>
              </w:rPr>
            </w:pPr>
            <w:r w:rsidRPr="00C440A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tc>
      </w:tr>
    </w:tbl>
    <w:p w:rsidR="00936232" w:rsidRDefault="00936232" w:rsidP="007A0AE3">
      <w:pPr>
        <w:tabs>
          <w:tab w:val="left" w:pos="284"/>
        </w:tabs>
        <w:spacing w:after="0" w:line="240" w:lineRule="auto"/>
        <w:jc w:val="both"/>
        <w:rPr>
          <w:rFonts w:ascii="Times New Roman" w:eastAsia="Calibri" w:hAnsi="Times New Roman" w:cs="Times New Roman"/>
          <w:sz w:val="12"/>
          <w:szCs w:val="12"/>
        </w:rPr>
      </w:pPr>
    </w:p>
    <w:p w:rsidR="00546CD2" w:rsidRPr="006E2C05" w:rsidRDefault="00546CD2" w:rsidP="00546CD2">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546CD2" w:rsidRPr="006E2C05" w:rsidRDefault="00546CD2" w:rsidP="00546CD2">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546CD2" w:rsidRPr="006E2C05" w:rsidRDefault="00546CD2" w:rsidP="00546CD2">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546CD2" w:rsidRPr="006E2C05" w:rsidRDefault="00546CD2" w:rsidP="00546CD2">
      <w:pPr>
        <w:tabs>
          <w:tab w:val="left" w:pos="284"/>
        </w:tabs>
        <w:spacing w:after="0" w:line="240" w:lineRule="auto"/>
        <w:jc w:val="center"/>
        <w:rPr>
          <w:rFonts w:ascii="Times New Roman" w:eastAsia="Calibri" w:hAnsi="Times New Roman" w:cs="Times New Roman"/>
          <w:sz w:val="12"/>
          <w:szCs w:val="12"/>
        </w:rPr>
      </w:pPr>
    </w:p>
    <w:p w:rsidR="00546CD2" w:rsidRPr="006E2C05" w:rsidRDefault="00546CD2" w:rsidP="00546CD2">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546CD2" w:rsidRPr="006E2C05" w:rsidRDefault="00546CD2" w:rsidP="00546C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№164</w:t>
      </w:r>
    </w:p>
    <w:p w:rsidR="00546CD2" w:rsidRDefault="00546CD2" w:rsidP="00546CD2">
      <w:pPr>
        <w:tabs>
          <w:tab w:val="left" w:pos="284"/>
        </w:tabs>
        <w:spacing w:after="0" w:line="240" w:lineRule="auto"/>
        <w:jc w:val="center"/>
        <w:rPr>
          <w:rFonts w:ascii="Times New Roman" w:eastAsia="Calibri" w:hAnsi="Times New Roman" w:cs="Times New Roman"/>
          <w:b/>
          <w:sz w:val="12"/>
          <w:szCs w:val="12"/>
        </w:rPr>
      </w:pPr>
      <w:r w:rsidRPr="00546CD2">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51 от 18.01.2022г </w:t>
      </w:r>
    </w:p>
    <w:p w:rsidR="00546CD2" w:rsidRPr="00546CD2" w:rsidRDefault="00546CD2" w:rsidP="00546CD2">
      <w:pPr>
        <w:tabs>
          <w:tab w:val="left" w:pos="284"/>
        </w:tabs>
        <w:spacing w:after="0" w:line="240" w:lineRule="auto"/>
        <w:jc w:val="center"/>
        <w:rPr>
          <w:rFonts w:ascii="Times New Roman" w:eastAsia="Calibri" w:hAnsi="Times New Roman" w:cs="Times New Roman"/>
          <w:b/>
          <w:sz w:val="12"/>
          <w:szCs w:val="12"/>
        </w:rPr>
      </w:pPr>
      <w:r w:rsidRPr="00546CD2">
        <w:rPr>
          <w:rFonts w:ascii="Times New Roman" w:eastAsia="Calibri" w:hAnsi="Times New Roman" w:cs="Times New Roman"/>
          <w:b/>
          <w:sz w:val="12"/>
          <w:szCs w:val="12"/>
        </w:rPr>
        <w:t>«Об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w:t>
      </w:r>
    </w:p>
    <w:p w:rsidR="00546CD2" w:rsidRPr="00546CD2" w:rsidRDefault="00546CD2" w:rsidP="00546CD2">
      <w:pPr>
        <w:tabs>
          <w:tab w:val="left" w:pos="284"/>
        </w:tabs>
        <w:spacing w:after="0" w:line="240" w:lineRule="auto"/>
        <w:jc w:val="both"/>
        <w:rPr>
          <w:rFonts w:ascii="Times New Roman" w:eastAsia="Calibri" w:hAnsi="Times New Roman" w:cs="Times New Roman"/>
          <w:sz w:val="12"/>
          <w:szCs w:val="12"/>
        </w:rPr>
      </w:pP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Российской Федерации от 31.05.2019г № 696 «Об утверждении государственной программы Российской Федерации «Комплексное развитие сельских территорий», постановлением Правительства Самарской области от 27.11.2019г № 864 «Комплексное развитие сельских территорий Самарской области на 2020 - 2025 годы», Уставом муниципального района Сергиевский Самарской области, Администрация муниципального района Сергиевский Самарской области</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b/>
          <w:sz w:val="12"/>
          <w:szCs w:val="12"/>
        </w:rPr>
      </w:pPr>
      <w:r w:rsidRPr="00546CD2">
        <w:rPr>
          <w:rFonts w:ascii="Times New Roman" w:eastAsia="Calibri" w:hAnsi="Times New Roman" w:cs="Times New Roman"/>
          <w:b/>
          <w:sz w:val="12"/>
          <w:szCs w:val="12"/>
        </w:rPr>
        <w:t>ПОСТАНОВЛЯЕТ:</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46CD2">
        <w:rPr>
          <w:rFonts w:ascii="Times New Roman" w:eastAsia="Calibri" w:hAnsi="Times New Roman" w:cs="Times New Roman"/>
          <w:sz w:val="12"/>
          <w:szCs w:val="12"/>
        </w:rPr>
        <w:t>Внести изменения в постановление администрации муниципального района Сергиевский № 51 от 18.01.2022г «Об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 следующего содержания:</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1.1. Пункт 1 изложить в новой редакции:</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«1. Установить, что к расходному обязательству муниципального района Сергиевский Самарской области относится реализация мероприятий:</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lastRenderedPageBreak/>
        <w:t>1.1. 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 Светлодольск Сергиевского района;</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1.2. Строительство детского сада на 170 мест в поселке Сургут муниципального района Сергиевский;</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1.3. Малоэтажная застройка поселка Светлодольск муниципального района Сергиевский Самарской области – 2 очередь;</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1.4. Строительство музейного комплекса «Серная жемчужина» МАУК «Межпоселенческий культурно-досуговый центр» муниципального района Сергиевский Самарской области;</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1.5. Капитальный ремонт здания ГБОУ СОШ «Образовательный центр» имени Героя Советского Союза В. Субботина п. Серноводск муниципального района Сергиевский;</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546CD2">
        <w:rPr>
          <w:rFonts w:ascii="Times New Roman" w:eastAsia="Calibri" w:hAnsi="Times New Roman" w:cs="Times New Roman"/>
          <w:sz w:val="12"/>
          <w:szCs w:val="12"/>
        </w:rPr>
        <w:t>Капитальный ремонт сетей тепло - водоснабжения, водоотведения на территории сельского поселения Серноводск муниципального района Сергиевский;</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1.7. Строительство административного здания под размещение многофункционального центра п. Серноводск муниципального района Сергиевский;</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1.7. Капитальный ремонт Серноводского дома культуры МАУК «Межпоселенческий культурно-досуговый центр» муниципального района Сергиевский Самарской области;</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 xml:space="preserve">1.8. Организация бесплатного доступа в сеть Интернет с использованием линии беспроводной связи по технологии </w:t>
      </w:r>
      <w:proofErr w:type="spellStart"/>
      <w:r w:rsidRPr="00546CD2">
        <w:rPr>
          <w:rFonts w:ascii="Times New Roman" w:eastAsia="Calibri" w:hAnsi="Times New Roman" w:cs="Times New Roman"/>
          <w:sz w:val="12"/>
          <w:szCs w:val="12"/>
        </w:rPr>
        <w:t>Wi-Fi</w:t>
      </w:r>
      <w:proofErr w:type="spellEnd"/>
      <w:r w:rsidRPr="00546CD2">
        <w:rPr>
          <w:rFonts w:ascii="Times New Roman" w:eastAsia="Calibri" w:hAnsi="Times New Roman" w:cs="Times New Roman"/>
          <w:sz w:val="12"/>
          <w:szCs w:val="12"/>
        </w:rPr>
        <w:t xml:space="preserve"> в п. Серноводск муниципального района Сергиевский».</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46CD2">
        <w:rPr>
          <w:rFonts w:ascii="Times New Roman" w:eastAsia="Calibri" w:hAnsi="Times New Roman" w:cs="Times New Roman"/>
          <w:sz w:val="12"/>
          <w:szCs w:val="12"/>
        </w:rPr>
        <w:t>Опубликовать настоящее постановление в газете «Сергиевский вестник».</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46CD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46CD2">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
    <w:p w:rsidR="00546CD2" w:rsidRPr="00546CD2" w:rsidRDefault="00546CD2" w:rsidP="00546CD2">
      <w:pPr>
        <w:tabs>
          <w:tab w:val="left" w:pos="284"/>
        </w:tabs>
        <w:spacing w:after="0" w:line="240" w:lineRule="auto"/>
        <w:ind w:firstLine="284"/>
        <w:jc w:val="both"/>
        <w:rPr>
          <w:rFonts w:ascii="Times New Roman" w:eastAsia="Calibri" w:hAnsi="Times New Roman" w:cs="Times New Roman"/>
          <w:sz w:val="12"/>
          <w:szCs w:val="12"/>
        </w:rPr>
      </w:pPr>
      <w:r w:rsidRPr="00546CD2">
        <w:rPr>
          <w:rFonts w:ascii="Times New Roman" w:eastAsia="Calibri" w:hAnsi="Times New Roman" w:cs="Times New Roman"/>
          <w:sz w:val="12"/>
          <w:szCs w:val="12"/>
        </w:rPr>
        <w:t>А.Е. Чернова.</w:t>
      </w:r>
    </w:p>
    <w:p w:rsidR="008C6991" w:rsidRDefault="008C6991" w:rsidP="00546CD2">
      <w:pPr>
        <w:tabs>
          <w:tab w:val="left" w:pos="284"/>
        </w:tabs>
        <w:spacing w:after="0" w:line="240" w:lineRule="auto"/>
        <w:jc w:val="right"/>
        <w:rPr>
          <w:rFonts w:ascii="Times New Roman" w:eastAsia="Calibri" w:hAnsi="Times New Roman" w:cs="Times New Roman"/>
          <w:sz w:val="12"/>
          <w:szCs w:val="12"/>
        </w:rPr>
      </w:pPr>
    </w:p>
    <w:p w:rsidR="00546CD2" w:rsidRPr="00546CD2" w:rsidRDefault="00546CD2" w:rsidP="00546CD2">
      <w:pPr>
        <w:tabs>
          <w:tab w:val="left" w:pos="284"/>
        </w:tabs>
        <w:spacing w:after="0" w:line="240" w:lineRule="auto"/>
        <w:jc w:val="right"/>
        <w:rPr>
          <w:rFonts w:ascii="Times New Roman" w:eastAsia="Calibri" w:hAnsi="Times New Roman" w:cs="Times New Roman"/>
          <w:sz w:val="12"/>
          <w:szCs w:val="12"/>
        </w:rPr>
      </w:pPr>
      <w:r w:rsidRPr="00546CD2">
        <w:rPr>
          <w:rFonts w:ascii="Times New Roman" w:eastAsia="Calibri" w:hAnsi="Times New Roman" w:cs="Times New Roman"/>
          <w:sz w:val="12"/>
          <w:szCs w:val="12"/>
        </w:rPr>
        <w:t>Глава муниципального района Сергиевский</w:t>
      </w:r>
    </w:p>
    <w:p w:rsidR="00936232" w:rsidRDefault="00546CD2" w:rsidP="00546CD2">
      <w:pPr>
        <w:tabs>
          <w:tab w:val="left" w:pos="284"/>
        </w:tabs>
        <w:spacing w:after="0" w:line="240" w:lineRule="auto"/>
        <w:jc w:val="right"/>
        <w:rPr>
          <w:rFonts w:ascii="Times New Roman" w:eastAsia="Calibri" w:hAnsi="Times New Roman" w:cs="Times New Roman"/>
          <w:sz w:val="12"/>
          <w:szCs w:val="12"/>
        </w:rPr>
      </w:pPr>
      <w:r w:rsidRPr="00546CD2">
        <w:rPr>
          <w:rFonts w:ascii="Times New Roman" w:eastAsia="Calibri" w:hAnsi="Times New Roman" w:cs="Times New Roman"/>
          <w:sz w:val="12"/>
          <w:szCs w:val="12"/>
        </w:rPr>
        <w:t>А. И. Екамасов</w:t>
      </w:r>
    </w:p>
    <w:p w:rsidR="008C6991" w:rsidRDefault="008C6991" w:rsidP="00FA4556">
      <w:pPr>
        <w:tabs>
          <w:tab w:val="left" w:pos="284"/>
          <w:tab w:val="left" w:pos="3828"/>
        </w:tabs>
        <w:spacing w:after="0" w:line="240" w:lineRule="auto"/>
        <w:jc w:val="center"/>
        <w:rPr>
          <w:rFonts w:ascii="Times New Roman" w:eastAsia="Calibri" w:hAnsi="Times New Roman" w:cs="Times New Roman"/>
          <w:b/>
          <w:sz w:val="12"/>
          <w:szCs w:val="12"/>
        </w:rPr>
      </w:pPr>
    </w:p>
    <w:p w:rsidR="00FA4556" w:rsidRPr="006E2C05" w:rsidRDefault="00FA4556" w:rsidP="00FA4556">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FA4556" w:rsidRPr="006E2C05" w:rsidRDefault="00FA4556" w:rsidP="00FA4556">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FA4556" w:rsidRPr="006E2C05" w:rsidRDefault="00FA4556" w:rsidP="00FA4556">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FA4556" w:rsidRPr="006E2C05" w:rsidRDefault="00FA4556" w:rsidP="00FA4556">
      <w:pPr>
        <w:tabs>
          <w:tab w:val="left" w:pos="284"/>
        </w:tabs>
        <w:spacing w:after="0" w:line="240" w:lineRule="auto"/>
        <w:jc w:val="center"/>
        <w:rPr>
          <w:rFonts w:ascii="Times New Roman" w:eastAsia="Calibri" w:hAnsi="Times New Roman" w:cs="Times New Roman"/>
          <w:sz w:val="12"/>
          <w:szCs w:val="12"/>
        </w:rPr>
      </w:pPr>
    </w:p>
    <w:p w:rsidR="00FA4556" w:rsidRPr="006E2C05" w:rsidRDefault="00FA4556" w:rsidP="00FA4556">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FA4556" w:rsidRPr="006E2C05" w:rsidRDefault="00FA4556" w:rsidP="00FA45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40609">
        <w:rPr>
          <w:rFonts w:ascii="Times New Roman" w:eastAsia="Calibri" w:hAnsi="Times New Roman" w:cs="Times New Roman"/>
          <w:sz w:val="12"/>
          <w:szCs w:val="12"/>
        </w:rPr>
        <w:t>7</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sidR="00740609">
        <w:rPr>
          <w:rFonts w:ascii="Times New Roman" w:eastAsia="Calibri" w:hAnsi="Times New Roman" w:cs="Times New Roman"/>
          <w:sz w:val="12"/>
          <w:szCs w:val="12"/>
        </w:rPr>
        <w:t xml:space="preserve">                           №168</w:t>
      </w:r>
    </w:p>
    <w:p w:rsidR="00FA4556" w:rsidRPr="00FA4556" w:rsidRDefault="00FA4556" w:rsidP="00FA4556">
      <w:pPr>
        <w:tabs>
          <w:tab w:val="left" w:pos="284"/>
        </w:tabs>
        <w:spacing w:after="0" w:line="240" w:lineRule="auto"/>
        <w:jc w:val="center"/>
        <w:rPr>
          <w:rFonts w:ascii="Times New Roman" w:eastAsia="Calibri" w:hAnsi="Times New Roman" w:cs="Times New Roman"/>
          <w:b/>
          <w:sz w:val="12"/>
          <w:szCs w:val="12"/>
        </w:rPr>
      </w:pPr>
      <w:r w:rsidRPr="00FA4556">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№1092 от 07.12.2012г. «Об образовании избирательных участков (участков референдума) на территории муниципального района Сергиевский Самарской области</w:t>
      </w:r>
    </w:p>
    <w:p w:rsidR="00FA4556" w:rsidRPr="00FA4556" w:rsidRDefault="00FA4556" w:rsidP="00FA4556">
      <w:pPr>
        <w:tabs>
          <w:tab w:val="left" w:pos="284"/>
        </w:tabs>
        <w:spacing w:after="0" w:line="240" w:lineRule="auto"/>
        <w:jc w:val="both"/>
        <w:rPr>
          <w:rFonts w:ascii="Times New Roman" w:eastAsia="Calibri" w:hAnsi="Times New Roman" w:cs="Times New Roman"/>
          <w:sz w:val="12"/>
          <w:szCs w:val="12"/>
        </w:rPr>
      </w:pPr>
    </w:p>
    <w:p w:rsidR="00FA4556" w:rsidRPr="00FA4556" w:rsidRDefault="00FA4556" w:rsidP="00FA4556">
      <w:pPr>
        <w:tabs>
          <w:tab w:val="left" w:pos="284"/>
        </w:tabs>
        <w:spacing w:after="0" w:line="240" w:lineRule="auto"/>
        <w:ind w:firstLine="284"/>
        <w:jc w:val="both"/>
        <w:rPr>
          <w:rFonts w:ascii="Times New Roman" w:eastAsia="Calibri" w:hAnsi="Times New Roman" w:cs="Times New Roman"/>
          <w:sz w:val="12"/>
          <w:szCs w:val="12"/>
        </w:rPr>
      </w:pPr>
      <w:r w:rsidRPr="00FA4556">
        <w:rPr>
          <w:rFonts w:ascii="Times New Roman" w:eastAsia="Calibri" w:hAnsi="Times New Roman" w:cs="Times New Roman"/>
          <w:sz w:val="12"/>
          <w:szCs w:val="12"/>
        </w:rPr>
        <w:t xml:space="preserve">В связи с изменением мест расположения помещений для голосования отдельных избирательных участков, руководствуясь статьей 19 Федерального закона от 12.06.2002 № 67-ФЗ «Об основных гарантиях избирательных прав и права на участие в референдуме граждан Российской Федерации», Уставом муниципального района Сергиевский Самарской области и по согласованию с Территориальной избирательной комиссией Сергиевского района Самарской области, администрация муниципального района Сергиевский </w:t>
      </w:r>
    </w:p>
    <w:p w:rsidR="00FA4556" w:rsidRPr="00FA4556" w:rsidRDefault="00FA4556" w:rsidP="00FA4556">
      <w:pPr>
        <w:tabs>
          <w:tab w:val="left" w:pos="284"/>
        </w:tabs>
        <w:spacing w:after="0" w:line="240" w:lineRule="auto"/>
        <w:ind w:firstLine="284"/>
        <w:jc w:val="both"/>
        <w:rPr>
          <w:rFonts w:ascii="Times New Roman" w:eastAsia="Calibri" w:hAnsi="Times New Roman" w:cs="Times New Roman"/>
          <w:sz w:val="12"/>
          <w:szCs w:val="12"/>
        </w:rPr>
      </w:pPr>
      <w:r w:rsidRPr="00FA4556">
        <w:rPr>
          <w:rFonts w:ascii="Times New Roman" w:eastAsia="Calibri" w:hAnsi="Times New Roman" w:cs="Times New Roman"/>
          <w:b/>
          <w:sz w:val="12"/>
          <w:szCs w:val="12"/>
        </w:rPr>
        <w:t>ПОСТАНОВЛЯЕТ</w:t>
      </w:r>
      <w:r w:rsidRPr="00FA4556">
        <w:rPr>
          <w:rFonts w:ascii="Times New Roman" w:eastAsia="Calibri" w:hAnsi="Times New Roman" w:cs="Times New Roman"/>
          <w:sz w:val="12"/>
          <w:szCs w:val="12"/>
        </w:rPr>
        <w:t>:</w:t>
      </w:r>
    </w:p>
    <w:p w:rsidR="00FA4556" w:rsidRPr="00FA4556" w:rsidRDefault="00FA4556" w:rsidP="00FA4556">
      <w:pPr>
        <w:tabs>
          <w:tab w:val="left" w:pos="284"/>
        </w:tabs>
        <w:spacing w:after="0" w:line="240" w:lineRule="auto"/>
        <w:ind w:firstLine="284"/>
        <w:jc w:val="both"/>
        <w:rPr>
          <w:rFonts w:ascii="Times New Roman" w:eastAsia="Calibri" w:hAnsi="Times New Roman" w:cs="Times New Roman"/>
          <w:sz w:val="12"/>
          <w:szCs w:val="12"/>
        </w:rPr>
      </w:pPr>
      <w:r w:rsidRPr="00FA4556">
        <w:rPr>
          <w:rFonts w:ascii="Times New Roman" w:eastAsia="Calibri" w:hAnsi="Times New Roman" w:cs="Times New Roman"/>
          <w:sz w:val="12"/>
          <w:szCs w:val="12"/>
        </w:rPr>
        <w:t>1. Внести в постановление администрации муниципального района Сергиевский №1092 от 07.12.2012г.  «Об образовании избирательных участков</w:t>
      </w:r>
      <w:r>
        <w:rPr>
          <w:rFonts w:ascii="Times New Roman" w:eastAsia="Calibri" w:hAnsi="Times New Roman" w:cs="Times New Roman"/>
          <w:sz w:val="12"/>
          <w:szCs w:val="12"/>
        </w:rPr>
        <w:t xml:space="preserve"> </w:t>
      </w:r>
      <w:r w:rsidRPr="00FA4556">
        <w:rPr>
          <w:rFonts w:ascii="Times New Roman" w:eastAsia="Calibri" w:hAnsi="Times New Roman" w:cs="Times New Roman"/>
          <w:sz w:val="12"/>
          <w:szCs w:val="12"/>
        </w:rPr>
        <w:t>(участков референдума) на территории муниципального района Сергиевский</w:t>
      </w:r>
      <w:r>
        <w:rPr>
          <w:rFonts w:ascii="Times New Roman" w:eastAsia="Calibri" w:hAnsi="Times New Roman" w:cs="Times New Roman"/>
          <w:sz w:val="12"/>
          <w:szCs w:val="12"/>
        </w:rPr>
        <w:t xml:space="preserve"> </w:t>
      </w:r>
      <w:r w:rsidRPr="00FA4556">
        <w:rPr>
          <w:rFonts w:ascii="Times New Roman" w:eastAsia="Calibri" w:hAnsi="Times New Roman" w:cs="Times New Roman"/>
          <w:sz w:val="12"/>
          <w:szCs w:val="12"/>
        </w:rPr>
        <w:t>Самарской области» (далее - постановление) следующие изменения:</w:t>
      </w:r>
    </w:p>
    <w:p w:rsidR="00FA4556" w:rsidRPr="00FA4556" w:rsidRDefault="00FA4556" w:rsidP="00FA4556">
      <w:pPr>
        <w:tabs>
          <w:tab w:val="left" w:pos="284"/>
        </w:tabs>
        <w:spacing w:after="0" w:line="240" w:lineRule="auto"/>
        <w:ind w:firstLine="284"/>
        <w:jc w:val="both"/>
        <w:rPr>
          <w:rFonts w:ascii="Times New Roman" w:eastAsia="Calibri" w:hAnsi="Times New Roman" w:cs="Times New Roman"/>
          <w:sz w:val="12"/>
          <w:szCs w:val="12"/>
        </w:rPr>
      </w:pPr>
      <w:r w:rsidRPr="00FA4556">
        <w:rPr>
          <w:rFonts w:ascii="Times New Roman" w:eastAsia="Calibri" w:hAnsi="Times New Roman" w:cs="Times New Roman"/>
          <w:sz w:val="12"/>
          <w:szCs w:val="12"/>
        </w:rPr>
        <w:t>1. Приложение к Постановлению изложить в новой редакции согласно Приложению к настоящему постановлению.</w:t>
      </w:r>
    </w:p>
    <w:p w:rsidR="00FA4556" w:rsidRPr="00FA4556" w:rsidRDefault="00FA4556" w:rsidP="00FA4556">
      <w:pPr>
        <w:tabs>
          <w:tab w:val="left" w:pos="284"/>
        </w:tabs>
        <w:spacing w:after="0" w:line="240" w:lineRule="auto"/>
        <w:ind w:firstLine="284"/>
        <w:jc w:val="both"/>
        <w:rPr>
          <w:rFonts w:ascii="Times New Roman" w:eastAsia="Calibri" w:hAnsi="Times New Roman" w:cs="Times New Roman"/>
          <w:sz w:val="12"/>
          <w:szCs w:val="12"/>
        </w:rPr>
      </w:pPr>
      <w:r w:rsidRPr="00FA4556">
        <w:rPr>
          <w:rFonts w:ascii="Times New Roman" w:eastAsia="Calibri" w:hAnsi="Times New Roman" w:cs="Times New Roman"/>
          <w:sz w:val="12"/>
          <w:szCs w:val="12"/>
        </w:rPr>
        <w:t>2. Направить настоящее постановление в Избирательную комиссию Самарской области и Территориальную избирательную комиссию Сергиевского района Самарской области.</w:t>
      </w:r>
    </w:p>
    <w:p w:rsidR="00FA4556" w:rsidRPr="00FA4556" w:rsidRDefault="00FA4556" w:rsidP="00FA4556">
      <w:pPr>
        <w:tabs>
          <w:tab w:val="left" w:pos="284"/>
        </w:tabs>
        <w:spacing w:after="0" w:line="240" w:lineRule="auto"/>
        <w:ind w:firstLine="284"/>
        <w:jc w:val="both"/>
        <w:rPr>
          <w:rFonts w:ascii="Times New Roman" w:eastAsia="Calibri" w:hAnsi="Times New Roman" w:cs="Times New Roman"/>
          <w:sz w:val="12"/>
          <w:szCs w:val="12"/>
        </w:rPr>
      </w:pPr>
      <w:r w:rsidRPr="00FA4556">
        <w:rPr>
          <w:rFonts w:ascii="Times New Roman" w:eastAsia="Calibri" w:hAnsi="Times New Roman" w:cs="Times New Roman"/>
          <w:sz w:val="12"/>
          <w:szCs w:val="12"/>
        </w:rPr>
        <w:t>3.  Настоящее постановление опубликовать в газете «Сергиевский вестник».</w:t>
      </w:r>
    </w:p>
    <w:p w:rsidR="00FA4556" w:rsidRPr="00FA4556" w:rsidRDefault="00FA4556" w:rsidP="00FA4556">
      <w:pPr>
        <w:tabs>
          <w:tab w:val="left" w:pos="284"/>
        </w:tabs>
        <w:spacing w:after="0" w:line="240" w:lineRule="auto"/>
        <w:ind w:firstLine="284"/>
        <w:jc w:val="both"/>
        <w:rPr>
          <w:rFonts w:ascii="Times New Roman" w:eastAsia="Calibri" w:hAnsi="Times New Roman" w:cs="Times New Roman"/>
          <w:sz w:val="12"/>
          <w:szCs w:val="12"/>
        </w:rPr>
      </w:pPr>
      <w:r w:rsidRPr="00FA4556">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FA4556" w:rsidRPr="00FA4556" w:rsidRDefault="00FA4556" w:rsidP="00FA4556">
      <w:pPr>
        <w:tabs>
          <w:tab w:val="left" w:pos="284"/>
        </w:tabs>
        <w:spacing w:after="0" w:line="240" w:lineRule="auto"/>
        <w:ind w:firstLine="284"/>
        <w:jc w:val="both"/>
        <w:rPr>
          <w:rFonts w:ascii="Times New Roman" w:eastAsia="Calibri" w:hAnsi="Times New Roman" w:cs="Times New Roman"/>
          <w:sz w:val="12"/>
          <w:szCs w:val="12"/>
        </w:rPr>
      </w:pPr>
      <w:r w:rsidRPr="00FA4556">
        <w:rPr>
          <w:rFonts w:ascii="Times New Roman" w:eastAsia="Calibri" w:hAnsi="Times New Roman" w:cs="Times New Roman"/>
          <w:sz w:val="12"/>
          <w:szCs w:val="12"/>
        </w:rPr>
        <w:t>5. Контроль за выполнением настоящего Постановления возложить на Первого заместителя Главы муниципального района Сергиевский Сапрыкина В.В.</w:t>
      </w:r>
    </w:p>
    <w:p w:rsidR="008C6991" w:rsidRDefault="008C6991" w:rsidP="00740609">
      <w:pPr>
        <w:tabs>
          <w:tab w:val="left" w:pos="284"/>
        </w:tabs>
        <w:spacing w:after="0" w:line="240" w:lineRule="auto"/>
        <w:jc w:val="right"/>
        <w:rPr>
          <w:rFonts w:ascii="Times New Roman" w:eastAsia="Calibri" w:hAnsi="Times New Roman" w:cs="Times New Roman"/>
          <w:sz w:val="12"/>
          <w:szCs w:val="12"/>
        </w:rPr>
      </w:pPr>
    </w:p>
    <w:p w:rsidR="00FA4556" w:rsidRDefault="00FA4556" w:rsidP="00740609">
      <w:pPr>
        <w:tabs>
          <w:tab w:val="left" w:pos="284"/>
        </w:tabs>
        <w:spacing w:after="0" w:line="240" w:lineRule="auto"/>
        <w:jc w:val="right"/>
        <w:rPr>
          <w:rFonts w:ascii="Times New Roman" w:eastAsia="Calibri" w:hAnsi="Times New Roman" w:cs="Times New Roman"/>
          <w:sz w:val="12"/>
          <w:szCs w:val="12"/>
        </w:rPr>
      </w:pPr>
      <w:r w:rsidRPr="00FA4556">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FA4556">
        <w:rPr>
          <w:rFonts w:ascii="Times New Roman" w:eastAsia="Calibri" w:hAnsi="Times New Roman" w:cs="Times New Roman"/>
          <w:sz w:val="12"/>
          <w:szCs w:val="12"/>
        </w:rPr>
        <w:t>Сергиевский</w:t>
      </w:r>
    </w:p>
    <w:p w:rsidR="00FA4556" w:rsidRPr="00FA4556" w:rsidRDefault="00FA4556" w:rsidP="00740609">
      <w:pPr>
        <w:tabs>
          <w:tab w:val="left" w:pos="284"/>
        </w:tabs>
        <w:spacing w:after="0" w:line="240" w:lineRule="auto"/>
        <w:jc w:val="right"/>
        <w:rPr>
          <w:rFonts w:ascii="Times New Roman" w:eastAsia="Calibri" w:hAnsi="Times New Roman" w:cs="Times New Roman"/>
          <w:sz w:val="12"/>
          <w:szCs w:val="12"/>
        </w:rPr>
      </w:pPr>
      <w:r w:rsidRPr="00FA4556">
        <w:rPr>
          <w:rFonts w:ascii="Times New Roman" w:eastAsia="Calibri" w:hAnsi="Times New Roman" w:cs="Times New Roman"/>
          <w:sz w:val="12"/>
          <w:szCs w:val="12"/>
        </w:rPr>
        <w:t>А.И. Екамасов</w:t>
      </w:r>
    </w:p>
    <w:p w:rsidR="00FA4556" w:rsidRDefault="00FA4556" w:rsidP="00FA4556">
      <w:pPr>
        <w:tabs>
          <w:tab w:val="left" w:pos="284"/>
        </w:tabs>
        <w:spacing w:after="0" w:line="240" w:lineRule="auto"/>
        <w:jc w:val="both"/>
        <w:rPr>
          <w:rFonts w:ascii="Times New Roman" w:eastAsia="Calibri" w:hAnsi="Times New Roman" w:cs="Times New Roman"/>
          <w:sz w:val="12"/>
          <w:szCs w:val="12"/>
        </w:rPr>
      </w:pPr>
    </w:p>
    <w:p w:rsidR="008C6991" w:rsidRPr="00FA4556" w:rsidRDefault="008C6991" w:rsidP="00FA4556">
      <w:pPr>
        <w:tabs>
          <w:tab w:val="left" w:pos="284"/>
        </w:tabs>
        <w:spacing w:after="0" w:line="240" w:lineRule="auto"/>
        <w:jc w:val="both"/>
        <w:rPr>
          <w:rFonts w:ascii="Times New Roman" w:eastAsia="Calibri" w:hAnsi="Times New Roman" w:cs="Times New Roman"/>
          <w:sz w:val="12"/>
          <w:szCs w:val="12"/>
        </w:rPr>
      </w:pPr>
    </w:p>
    <w:p w:rsidR="00740609" w:rsidRPr="006E2C05" w:rsidRDefault="00740609" w:rsidP="00740609">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40609" w:rsidRPr="006E2C05" w:rsidRDefault="00740609" w:rsidP="00740609">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740609" w:rsidRPr="006E2C05" w:rsidRDefault="00740609" w:rsidP="00740609">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740609" w:rsidRPr="006E2C05" w:rsidRDefault="00740609" w:rsidP="00740609">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68</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27</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740609" w:rsidRPr="00740609" w:rsidRDefault="00740609" w:rsidP="00740609">
      <w:pPr>
        <w:tabs>
          <w:tab w:val="left" w:pos="284"/>
        </w:tabs>
        <w:spacing w:after="0" w:line="240" w:lineRule="auto"/>
        <w:jc w:val="center"/>
        <w:rPr>
          <w:rFonts w:ascii="Times New Roman" w:eastAsia="Calibri" w:hAnsi="Times New Roman" w:cs="Times New Roman"/>
          <w:b/>
          <w:sz w:val="12"/>
          <w:szCs w:val="12"/>
        </w:rPr>
      </w:pPr>
      <w:r w:rsidRPr="00740609">
        <w:rPr>
          <w:rFonts w:ascii="Times New Roman" w:eastAsia="Calibri" w:hAnsi="Times New Roman" w:cs="Times New Roman"/>
          <w:b/>
          <w:sz w:val="12"/>
          <w:szCs w:val="12"/>
        </w:rPr>
        <w:t>Перечень избирательных участков, участков референдума на территории муниципального района Сергиевский Самарской области</w:t>
      </w:r>
    </w:p>
    <w:p w:rsidR="00740609" w:rsidRPr="00740609" w:rsidRDefault="00740609" w:rsidP="00740609">
      <w:pPr>
        <w:tabs>
          <w:tab w:val="left" w:pos="284"/>
        </w:tabs>
        <w:spacing w:after="0" w:line="240" w:lineRule="auto"/>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3401. Центр - село Калиновка (446530, Самарская область, Сергиевский район, село Калиновка, улица </w:t>
      </w:r>
      <w:proofErr w:type="spellStart"/>
      <w:r w:rsidRPr="00740609">
        <w:rPr>
          <w:rFonts w:ascii="Times New Roman" w:eastAsia="Calibri" w:hAnsi="Times New Roman" w:cs="Times New Roman"/>
          <w:sz w:val="12"/>
          <w:szCs w:val="12"/>
        </w:rPr>
        <w:t>Каськова</w:t>
      </w:r>
      <w:proofErr w:type="spellEnd"/>
      <w:r w:rsidRPr="00740609">
        <w:rPr>
          <w:rFonts w:ascii="Times New Roman" w:eastAsia="Calibri" w:hAnsi="Times New Roman" w:cs="Times New Roman"/>
          <w:sz w:val="12"/>
          <w:szCs w:val="12"/>
        </w:rPr>
        <w:t xml:space="preserve">, 17, Калиновская средняя школа), спортзал, телефон 55-4-92, В участок включены: села Калиновка, </w:t>
      </w:r>
      <w:proofErr w:type="spellStart"/>
      <w:r w:rsidRPr="00740609">
        <w:rPr>
          <w:rFonts w:ascii="Times New Roman" w:eastAsia="Calibri" w:hAnsi="Times New Roman" w:cs="Times New Roman"/>
          <w:sz w:val="12"/>
          <w:szCs w:val="12"/>
        </w:rPr>
        <w:t>Ендурайкино</w:t>
      </w:r>
      <w:proofErr w:type="spellEnd"/>
      <w:r w:rsidRPr="00740609">
        <w:rPr>
          <w:rFonts w:ascii="Times New Roman" w:eastAsia="Calibri" w:hAnsi="Times New Roman" w:cs="Times New Roman"/>
          <w:sz w:val="12"/>
          <w:szCs w:val="12"/>
        </w:rPr>
        <w:t xml:space="preserve">, </w:t>
      </w:r>
      <w:proofErr w:type="spellStart"/>
      <w:r w:rsidRPr="00740609">
        <w:rPr>
          <w:rFonts w:ascii="Times New Roman" w:eastAsia="Calibri" w:hAnsi="Times New Roman" w:cs="Times New Roman"/>
          <w:sz w:val="12"/>
          <w:szCs w:val="12"/>
        </w:rPr>
        <w:t>Карабаевка</w:t>
      </w:r>
      <w:proofErr w:type="spellEnd"/>
      <w:r w:rsidRPr="00740609">
        <w:rPr>
          <w:rFonts w:ascii="Times New Roman" w:eastAsia="Calibri" w:hAnsi="Times New Roman" w:cs="Times New Roman"/>
          <w:sz w:val="12"/>
          <w:szCs w:val="12"/>
        </w:rPr>
        <w:t>.</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3402. Центр – село Липовка, (446565, Самарская область, Сергиевский район, село Липовка, улица Центральная, 16, Администрация сельского поселения Липовка), телефон 49-3-45. В участок включено: село Липовка.</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3403. Центр – село Старая Дмитриевка, (446566, Самарская область, Сергиевский район, село Старая Дмитриевка, улица Центральная, 15, Старо-Дмитриевский филиал ГБОУ СОШ «ОЦ» с. Красносельское), телефон 57-3-49. В участок включено: село Старая Дмитриевка.</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3404. Центр – село Сергиевск, (446541, Самарская область, Сергиевский район, село Сергиевск, улица Ленина, 66, Сергиевская средняя школа №1 "Образовательный центр), фойе, телефон 2-19-02. В участок включены улицы с. Сергиевск: А. </w:t>
      </w:r>
      <w:proofErr w:type="spellStart"/>
      <w:r w:rsidRPr="00740609">
        <w:rPr>
          <w:rFonts w:ascii="Times New Roman" w:eastAsia="Calibri" w:hAnsi="Times New Roman" w:cs="Times New Roman"/>
          <w:sz w:val="12"/>
          <w:szCs w:val="12"/>
        </w:rPr>
        <w:t>Галяшина</w:t>
      </w:r>
      <w:proofErr w:type="spellEnd"/>
      <w:r w:rsidRPr="00740609">
        <w:rPr>
          <w:rFonts w:ascii="Times New Roman" w:eastAsia="Calibri" w:hAnsi="Times New Roman" w:cs="Times New Roman"/>
          <w:sz w:val="12"/>
          <w:szCs w:val="12"/>
        </w:rPr>
        <w:t xml:space="preserve">, </w:t>
      </w:r>
      <w:proofErr w:type="spellStart"/>
      <w:r w:rsidRPr="00740609">
        <w:rPr>
          <w:rFonts w:ascii="Times New Roman" w:eastAsia="Calibri" w:hAnsi="Times New Roman" w:cs="Times New Roman"/>
          <w:sz w:val="12"/>
          <w:szCs w:val="12"/>
        </w:rPr>
        <w:t>Бр</w:t>
      </w:r>
      <w:proofErr w:type="spellEnd"/>
      <w:r w:rsidRPr="00740609">
        <w:rPr>
          <w:rFonts w:ascii="Times New Roman" w:eastAsia="Calibri" w:hAnsi="Times New Roman" w:cs="Times New Roman"/>
          <w:sz w:val="12"/>
          <w:szCs w:val="12"/>
        </w:rPr>
        <w:t xml:space="preserve">. Алехиных, Волжская, Восточная, Заводская, Звездная, Зеленая, Куйбышева, Ленина (четная сторона от дома № 68 по дом № 130, нечетная сторона от дома № 45 по дом № 89, (кроме дома № 79а)), Лермонтова, Лесная, Луговая, Мира, Молодежная, пер. Московский, </w:t>
      </w:r>
      <w:proofErr w:type="spellStart"/>
      <w:r w:rsidRPr="00740609">
        <w:rPr>
          <w:rFonts w:ascii="Times New Roman" w:eastAsia="Calibri" w:hAnsi="Times New Roman" w:cs="Times New Roman"/>
          <w:sz w:val="12"/>
          <w:szCs w:val="12"/>
        </w:rPr>
        <w:t>Н.Краснова</w:t>
      </w:r>
      <w:proofErr w:type="spellEnd"/>
      <w:r w:rsidRPr="00740609">
        <w:rPr>
          <w:rFonts w:ascii="Times New Roman" w:eastAsia="Calibri" w:hAnsi="Times New Roman" w:cs="Times New Roman"/>
          <w:sz w:val="12"/>
          <w:szCs w:val="12"/>
        </w:rPr>
        <w:t xml:space="preserve"> (четная сторона от дома № 82 по дом № 114), Октябрьская, Петра Великого, Пионерская, Полевая, Рабочая, Самарская, Сергиевская, Солнечная, Спортивная, Строителей, Юбилейная. </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3405. Центр – село Сергиевск, (446540, Самарская область, Сергиевский район, село Сергиевск, улица Ленина, 15, ГОУ СПО "Сергиевский губернский техникум"), кабинет №3, телефон 2-12-91. В участок включены улицы с. Сергиевск: Аэродромная, Гагарина (четная сторона от дома № 52 по дом № 96, нечетная сторона от дома № 51 по дом № 87), Г.-Михайловского (четная сторона от дома № 18 по дом № 48, нечетная сторона от дома № 19 по дом № 61), К. Маркса (четная сторона от дома № 62 по дом № 102а, нечетная сторона от дома № 51 по дом № 81), </w:t>
      </w:r>
      <w:proofErr w:type="spellStart"/>
      <w:r w:rsidRPr="00740609">
        <w:rPr>
          <w:rFonts w:ascii="Times New Roman" w:eastAsia="Calibri" w:hAnsi="Times New Roman" w:cs="Times New Roman"/>
          <w:sz w:val="12"/>
          <w:szCs w:val="12"/>
        </w:rPr>
        <w:t>В.Комарова</w:t>
      </w:r>
      <w:proofErr w:type="spellEnd"/>
      <w:r w:rsidRPr="00740609">
        <w:rPr>
          <w:rFonts w:ascii="Times New Roman" w:eastAsia="Calibri" w:hAnsi="Times New Roman" w:cs="Times New Roman"/>
          <w:sz w:val="12"/>
          <w:szCs w:val="12"/>
        </w:rPr>
        <w:t xml:space="preserve"> (четная сторона от дома № 48 по дом № 98, нечетная сторона от дома № 57 по дом № 127), Кооперативная, Н. Крупской (четная сторона от дома № 32 по дом № 64, нечетная сторона от дома № 33 по дом № 55), Ленина (дом № 79а), </w:t>
      </w:r>
      <w:proofErr w:type="spellStart"/>
      <w:r w:rsidRPr="00740609">
        <w:rPr>
          <w:rFonts w:ascii="Times New Roman" w:eastAsia="Calibri" w:hAnsi="Times New Roman" w:cs="Times New Roman"/>
          <w:sz w:val="12"/>
          <w:szCs w:val="12"/>
        </w:rPr>
        <w:t>Л.Толстого</w:t>
      </w:r>
      <w:proofErr w:type="spellEnd"/>
      <w:r w:rsidRPr="00740609">
        <w:rPr>
          <w:rFonts w:ascii="Times New Roman" w:eastAsia="Calibri" w:hAnsi="Times New Roman" w:cs="Times New Roman"/>
          <w:sz w:val="12"/>
          <w:szCs w:val="12"/>
        </w:rPr>
        <w:t xml:space="preserve"> (четная сторона от дома № 52 по дом № 104, нечетная сторона от дома № 49  по дом № 87), М. Горького, Новая, Островского, Парковая (дома №№ 11, 13), Плеханова, Садовая, Северная, Советская (четная сторона от дома № 68 по дом № 136, нечетная сторона от дома № 59 по дом № 87), Степная, Фрунзе, Чапаева, Шоссейная.</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3406. Центр – село Сергиевск, (446540, Самарская область, Сергиевский район, село Сергиевск, улица Советская, 66, Районный дом культуры "Дружба"), фойе районного дома культуры «Дружба», телефон 2-13-78. В участок включены улицы с. Сергиевск: </w:t>
      </w:r>
      <w:proofErr w:type="spellStart"/>
      <w:r w:rsidRPr="00740609">
        <w:rPr>
          <w:rFonts w:ascii="Times New Roman" w:eastAsia="Calibri" w:hAnsi="Times New Roman" w:cs="Times New Roman"/>
          <w:sz w:val="12"/>
          <w:szCs w:val="12"/>
        </w:rPr>
        <w:t>Бр</w:t>
      </w:r>
      <w:proofErr w:type="spellEnd"/>
      <w:r w:rsidRPr="00740609">
        <w:rPr>
          <w:rFonts w:ascii="Times New Roman" w:eastAsia="Calibri" w:hAnsi="Times New Roman" w:cs="Times New Roman"/>
          <w:sz w:val="12"/>
          <w:szCs w:val="12"/>
        </w:rPr>
        <w:t xml:space="preserve">. Тимашевых, Гагарина (четная сторона от дома № 4 по дом № 50, нечетная сторона от дома № 1 по дом № 47), Г.-Михайловского (четная сторона от дома № 2 по дом № 16, нечетная сторона от дома № 1 по дом № 17), Городок, З. Космодемьянской, К. Маркса (четная сторона от дома № 2 по дом № 42, нечетная сторона от дома № 1 по дом № 39), В. Комарова (четная сторона от дома № 2 по дом № 46, нечетная сторона от дома № 1 по дом № 55), Комсомольская, Н. Крупской (четная сторона от дома № 2 по дом № 26, нечетная сторона от дома № 1 по дом № 21), </w:t>
      </w:r>
      <w:proofErr w:type="spellStart"/>
      <w:r w:rsidRPr="00740609">
        <w:rPr>
          <w:rFonts w:ascii="Times New Roman" w:eastAsia="Calibri" w:hAnsi="Times New Roman" w:cs="Times New Roman"/>
          <w:sz w:val="12"/>
          <w:szCs w:val="12"/>
        </w:rPr>
        <w:t>Кр</w:t>
      </w:r>
      <w:proofErr w:type="spellEnd"/>
      <w:r w:rsidRPr="00740609">
        <w:rPr>
          <w:rFonts w:ascii="Times New Roman" w:eastAsia="Calibri" w:hAnsi="Times New Roman" w:cs="Times New Roman"/>
          <w:sz w:val="12"/>
          <w:szCs w:val="12"/>
        </w:rPr>
        <w:t xml:space="preserve">. Тупик, Ленина (четная сторона от дома № 2 по дом № 64, нечетная сторона дома №№ 1-43д), Л. Толстого (четная сторона от дома № 2 по дом № 48, нечетная сторона от дома № 1 по дом № 43), Матросова, Набережная, Нагорная, Н. Краснова (четная сторона от дома № 2 по дом № 78, нечетная сторона от дома №1 по дом № 85), Ново-Набережная, Парковая(от дома № 1 по дом №9), Первомайская, П. </w:t>
      </w:r>
      <w:proofErr w:type="spellStart"/>
      <w:r w:rsidRPr="00740609">
        <w:rPr>
          <w:rFonts w:ascii="Times New Roman" w:eastAsia="Calibri" w:hAnsi="Times New Roman" w:cs="Times New Roman"/>
          <w:sz w:val="12"/>
          <w:szCs w:val="12"/>
        </w:rPr>
        <w:t>Ганюшина</w:t>
      </w:r>
      <w:proofErr w:type="spellEnd"/>
      <w:r w:rsidRPr="00740609">
        <w:rPr>
          <w:rFonts w:ascii="Times New Roman" w:eastAsia="Calibri" w:hAnsi="Times New Roman" w:cs="Times New Roman"/>
          <w:sz w:val="12"/>
          <w:szCs w:val="12"/>
        </w:rPr>
        <w:t xml:space="preserve">, Районная, Революционная, Речная, Советская четная сторона от дома № 2  по дом № 48, нечетная сторона от дома № 1 по дом № 23 А), Сок, В. Терешковой. </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3407. Центр – село Боровка, (446558, Самарская область, Сергиевский район, село Боровка, улица Юбилейная, 34, Сельский дом культуры с. Боровка), телефон 2-27-17.  В участок включены: село Боровка, село Рогатка, поселок Глубокий, село Михайловка. </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3408. Центр - село Успенка, (446560, Самарская область, Сергиевский район, село Успенка, улица Полевая, 39, Успенский филиал Сергиевской средней школы №1), телефон 2-11-50. В участок включены: село Успенка, поселки Студеный Ключ, Рыбопитомник.</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3409. Центр – поселок Антоновка, (446554, Самарская область, Сергиевский район, поселок Антоновка, улица Мичурина, 31А, Сельский дом культуры), фойе сельского дома культуры, телефон 47-1-96. В участок включен: поселок Антоновка.</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3410. Центр - село Верхняя Орлянка, (446523, Самарская область, Сергиевский район, село Верхняя Орлянка, улица Советская, 26, </w:t>
      </w:r>
      <w:proofErr w:type="spellStart"/>
      <w:r w:rsidRPr="00740609">
        <w:rPr>
          <w:rFonts w:ascii="Times New Roman" w:eastAsia="Calibri" w:hAnsi="Times New Roman" w:cs="Times New Roman"/>
          <w:sz w:val="12"/>
          <w:szCs w:val="12"/>
        </w:rPr>
        <w:t>Верхнеорлянская</w:t>
      </w:r>
      <w:proofErr w:type="spellEnd"/>
      <w:r w:rsidRPr="00740609">
        <w:rPr>
          <w:rFonts w:ascii="Times New Roman" w:eastAsia="Calibri" w:hAnsi="Times New Roman" w:cs="Times New Roman"/>
          <w:sz w:val="12"/>
          <w:szCs w:val="12"/>
        </w:rPr>
        <w:t xml:space="preserve"> основная школа), спортивный зал, телефон 48-1-33. В участок включены: село Верхняя Орлянка, поселок Калиновый Ключ, поселок </w:t>
      </w:r>
      <w:proofErr w:type="spellStart"/>
      <w:r w:rsidRPr="00740609">
        <w:rPr>
          <w:rFonts w:ascii="Times New Roman" w:eastAsia="Calibri" w:hAnsi="Times New Roman" w:cs="Times New Roman"/>
          <w:sz w:val="12"/>
          <w:szCs w:val="12"/>
        </w:rPr>
        <w:t>Алимовка</w:t>
      </w:r>
      <w:proofErr w:type="spellEnd"/>
      <w:r w:rsidRPr="00740609">
        <w:rPr>
          <w:rFonts w:ascii="Times New Roman" w:eastAsia="Calibri" w:hAnsi="Times New Roman" w:cs="Times New Roman"/>
          <w:sz w:val="12"/>
          <w:szCs w:val="12"/>
        </w:rPr>
        <w:t>, деревня Средняя Орлянка.</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3411. Центр - село Воротнее, (446522, Самарская область, Сергиевский район, село Воротнее, переулок Почтовый, 5, Сельский дом культуры с. Воротнее), фойе сельского дома культуры, телефон 41-1-15. В избирательный участок включены: село Воротнее, поселки Красные Дубки, </w:t>
      </w:r>
      <w:proofErr w:type="spellStart"/>
      <w:r w:rsidRPr="00740609">
        <w:rPr>
          <w:rFonts w:ascii="Times New Roman" w:eastAsia="Calibri" w:hAnsi="Times New Roman" w:cs="Times New Roman"/>
          <w:sz w:val="12"/>
          <w:szCs w:val="12"/>
        </w:rPr>
        <w:t>Лагода</w:t>
      </w:r>
      <w:proofErr w:type="spellEnd"/>
      <w:r w:rsidRPr="00740609">
        <w:rPr>
          <w:rFonts w:ascii="Times New Roman" w:eastAsia="Calibri" w:hAnsi="Times New Roman" w:cs="Times New Roman"/>
          <w:sz w:val="12"/>
          <w:szCs w:val="12"/>
        </w:rPr>
        <w:t xml:space="preserve">, аул </w:t>
      </w:r>
      <w:proofErr w:type="spellStart"/>
      <w:r w:rsidRPr="00740609">
        <w:rPr>
          <w:rFonts w:ascii="Times New Roman" w:eastAsia="Calibri" w:hAnsi="Times New Roman" w:cs="Times New Roman"/>
          <w:sz w:val="12"/>
          <w:szCs w:val="12"/>
        </w:rPr>
        <w:t>Краснорыльский</w:t>
      </w:r>
      <w:proofErr w:type="spellEnd"/>
      <w:r w:rsidRPr="00740609">
        <w:rPr>
          <w:rFonts w:ascii="Times New Roman" w:eastAsia="Calibri" w:hAnsi="Times New Roman" w:cs="Times New Roman"/>
          <w:sz w:val="12"/>
          <w:szCs w:val="12"/>
        </w:rPr>
        <w:t xml:space="preserve">. </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3412. Центр – поселок Суходол, (446552, Самарская область, Сергиевский район, поселок Суходол, улица Мира, 12, Дом культуры "Нефтяник") фойе, телефон 6-54-49. В участок включены улицы п. Суходол: Гарина-Михайловского, Железнодорожная, Кооперативная, Ленина, Луговая, Мира, Мичурина, Молодогвардейская (дома №№ 2, 3, 4, 6,12), Некрасова, Нефтяников, Парковая (дома №№ 2, 4, 6), Пионерская (дома №№ 3, 4а, 4, 6, 7, 9, 11, 12), Привокзальная, Садовая, Самарская, </w:t>
      </w:r>
      <w:proofErr w:type="spellStart"/>
      <w:r w:rsidRPr="00740609">
        <w:rPr>
          <w:rFonts w:ascii="Times New Roman" w:eastAsia="Calibri" w:hAnsi="Times New Roman" w:cs="Times New Roman"/>
          <w:sz w:val="12"/>
          <w:szCs w:val="12"/>
        </w:rPr>
        <w:t>Свеклопункт</w:t>
      </w:r>
      <w:proofErr w:type="spellEnd"/>
      <w:r w:rsidRPr="00740609">
        <w:rPr>
          <w:rFonts w:ascii="Times New Roman" w:eastAsia="Calibri" w:hAnsi="Times New Roman" w:cs="Times New Roman"/>
          <w:sz w:val="12"/>
          <w:szCs w:val="12"/>
        </w:rPr>
        <w:t xml:space="preserve">, </w:t>
      </w:r>
      <w:proofErr w:type="spellStart"/>
      <w:r w:rsidRPr="00740609">
        <w:rPr>
          <w:rFonts w:ascii="Times New Roman" w:eastAsia="Calibri" w:hAnsi="Times New Roman" w:cs="Times New Roman"/>
          <w:sz w:val="12"/>
          <w:szCs w:val="12"/>
        </w:rPr>
        <w:t>Серноводская</w:t>
      </w:r>
      <w:proofErr w:type="spellEnd"/>
      <w:r w:rsidRPr="00740609">
        <w:rPr>
          <w:rFonts w:ascii="Times New Roman" w:eastAsia="Calibri" w:hAnsi="Times New Roman" w:cs="Times New Roman"/>
          <w:sz w:val="12"/>
          <w:szCs w:val="12"/>
        </w:rPr>
        <w:t xml:space="preserve"> подстанция, Симиренко, Спортивная (дом № 3,7), Суслова (дома №№ 14, 25, 27, 29), Чапаева, </w:t>
      </w:r>
      <w:proofErr w:type="spellStart"/>
      <w:r w:rsidRPr="00740609">
        <w:rPr>
          <w:rFonts w:ascii="Times New Roman" w:eastAsia="Calibri" w:hAnsi="Times New Roman" w:cs="Times New Roman"/>
          <w:sz w:val="12"/>
          <w:szCs w:val="12"/>
        </w:rPr>
        <w:t>Чуваскина</w:t>
      </w:r>
      <w:proofErr w:type="spellEnd"/>
      <w:r w:rsidRPr="00740609">
        <w:rPr>
          <w:rFonts w:ascii="Times New Roman" w:eastAsia="Calibri" w:hAnsi="Times New Roman" w:cs="Times New Roman"/>
          <w:sz w:val="12"/>
          <w:szCs w:val="12"/>
        </w:rPr>
        <w:t>.</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3413. Центр – поселок Суходол, (446552, Самарская область, Сергиевский район, поселок Суходол, улица Пушкина, 2, Суходольская средняя школа №1), помещение спортивного зала, телефон 2-70-52. В участок включены улицы п. Суходол: Куйбышева (дома №№ 3, 4, 4а, 5, 8, 10, 12), Молодогвардейская (дома №№ 20, 30, 32), Пионерская (дома №№ 17, 18, 20, 23, 25, 27), Победы (дома №№ 10, 12, 14, 16, 18), Пушкина (дома №1, 3, 8, Суслова (дома №№ 20, 21, 22), Школьная (дома №№ 9, 11, 17, 19, 21).</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3414. Центр – поселок Суходол, (446552, Самарская область, Сергиевский район, поселок Суходол, улица Суворова, 18, Суходольская средняя школа №2), фойе, телефон 6-62-92. В участок включены улицы п. Суходол: Куйбышева (дома №№ 7, 11), Новая, Победы (дома №№ 20, 22, 24), Советская, Специалистов, Суворова (дома №№ 1, 3, 4, 5, 6, 7, 8, 9, 11, 14), Суслова (дома №№ 1, 2, 2а, 4, 7, 8,9, 11,12, 13), Школьная (дома №№ 1, 2, 3, 4, 4а, 6, 8, 10, 12).</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3415. Центр – поселок Суходол (446552, Самарская область, Сергиевский район, поселок Суходол, улица Суворова, 18, Суходольская средняя школа №2), фойе начальных классов, телефон 2-75-56. В участок включены улицы поселка Суходол: Андреевская, Богоявленская, Вознесенская, Воскресенская, Высоцкого, Есенина, Магистральная, Молодогвардейская (дома №№ 36, 38, 39), Невская, </w:t>
      </w:r>
      <w:proofErr w:type="spellStart"/>
      <w:r w:rsidRPr="00740609">
        <w:rPr>
          <w:rFonts w:ascii="Times New Roman" w:eastAsia="Calibri" w:hAnsi="Times New Roman" w:cs="Times New Roman"/>
          <w:sz w:val="12"/>
          <w:szCs w:val="12"/>
        </w:rPr>
        <w:t>Нежинская</w:t>
      </w:r>
      <w:proofErr w:type="spellEnd"/>
      <w:r w:rsidRPr="00740609">
        <w:rPr>
          <w:rFonts w:ascii="Times New Roman" w:eastAsia="Calibri" w:hAnsi="Times New Roman" w:cs="Times New Roman"/>
          <w:sz w:val="12"/>
          <w:szCs w:val="12"/>
        </w:rPr>
        <w:t>, Олимпийская, Парковая (дом № 19), Победы (дом № 28), Полевая  (дома №№ 1, 1а, 2, 3, 3а, 4, 5, 6, 8, 9, 11, 15, 16, 18, 20, 20а, 22, 24, 26), Радонежская, Северная, Солнечная, Степная, Суворова (дома №№ 2, 10, 12, 16, 17, 19, 21, 22, 23, 24, 25, 26, 28), Троицкая, Физкультурная, Центральная, Школьная (дома №№ 18, 20, 22, 24, 26), Шукшина.</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3416. Центр – поселок Суходол, (446552, Самарская область, Сергиевский район, поселок Суходол, улица Школьная, 68, Административное здание, спортивный зал, телефон 2-74-75. В участок включены улицы п. Суходол: Анисимова, Гагарина, Георгиевская, Мо-</w:t>
      </w:r>
      <w:proofErr w:type="spellStart"/>
      <w:r w:rsidRPr="00740609">
        <w:rPr>
          <w:rFonts w:ascii="Times New Roman" w:eastAsia="Calibri" w:hAnsi="Times New Roman" w:cs="Times New Roman"/>
          <w:sz w:val="12"/>
          <w:szCs w:val="12"/>
        </w:rPr>
        <w:t>лодогвардейская</w:t>
      </w:r>
      <w:proofErr w:type="spellEnd"/>
      <w:r w:rsidRPr="00740609">
        <w:rPr>
          <w:rFonts w:ascii="Times New Roman" w:eastAsia="Calibri" w:hAnsi="Times New Roman" w:cs="Times New Roman"/>
          <w:sz w:val="12"/>
          <w:szCs w:val="12"/>
        </w:rPr>
        <w:t xml:space="preserve"> (дома №№ 11, 13, 15, 27, 29, 31; четная сторона от дома № 44 по дом № 74), Молодежная, Октябрьская, Полевая (нечетная сторона от дома №17, четная сторона от дома № 28), Пушкина (нечетная сторона от дома № 11 по дом № 65, четная сторона от дома № 10 по дом № 48), Спортивная (нечетная сторона от дома № 19 по дом № 49, четная сторона от дома № 14 по дом № 30), Суворова (нечетная сторона от дома № 27 по дом № 67, четная сторона от дома № 30 по дом № 70), Школьная (нечетная сторона от дома №23 по дом № 67, четная сторона от дома №26А по дом № 84), Юбилейная.</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3417. Центр - поселок Сургут (446551, Самарская область, Сергиевский район, поселок Сургут, улица Первомайская, 22, ГБОУ СОШ пос. Сургут), фойе, телефон 2-51-67. В участок включены улицы п. Сургут: Андреевская, Вознесенская, Гарина, Дорожная, Зеленая, Калинина, Каштановая, Кирпичная, Коноваловой, Малышевой, Мира, Новая, Ново-</w:t>
      </w:r>
      <w:proofErr w:type="spellStart"/>
      <w:r w:rsidRPr="00740609">
        <w:rPr>
          <w:rFonts w:ascii="Times New Roman" w:eastAsia="Calibri" w:hAnsi="Times New Roman" w:cs="Times New Roman"/>
          <w:sz w:val="12"/>
          <w:szCs w:val="12"/>
        </w:rPr>
        <w:t>Закамская</w:t>
      </w:r>
      <w:proofErr w:type="spellEnd"/>
      <w:r w:rsidRPr="00740609">
        <w:rPr>
          <w:rFonts w:ascii="Times New Roman" w:eastAsia="Calibri" w:hAnsi="Times New Roman" w:cs="Times New Roman"/>
          <w:sz w:val="12"/>
          <w:szCs w:val="12"/>
        </w:rPr>
        <w:t xml:space="preserve">, Победы, Полевая, Привокзальная, Рябиновая, Свободы, Северная (четная сторона), Сквозная, Советская, Солнечная, Специалистов, Спортивная, Степная, </w:t>
      </w:r>
      <w:proofErr w:type="spellStart"/>
      <w:r w:rsidRPr="00740609">
        <w:rPr>
          <w:rFonts w:ascii="Times New Roman" w:eastAsia="Calibri" w:hAnsi="Times New Roman" w:cs="Times New Roman"/>
          <w:sz w:val="12"/>
          <w:szCs w:val="12"/>
        </w:rPr>
        <w:t>Сургутская</w:t>
      </w:r>
      <w:proofErr w:type="spellEnd"/>
      <w:r w:rsidRPr="00740609">
        <w:rPr>
          <w:rFonts w:ascii="Times New Roman" w:eastAsia="Calibri" w:hAnsi="Times New Roman" w:cs="Times New Roman"/>
          <w:sz w:val="12"/>
          <w:szCs w:val="12"/>
        </w:rPr>
        <w:t>, Троицкая, Цветочная, Школьная.</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3418. Центр - поселок Сургут (446551, Самарская область, Сергиевский район, поселок Сургут, улица Кооперативная, 3, Сельский дом культуры "Колос"), фойе, телефон 2-52-70. В избирательный участок включены улицы п. Сургут: Заводская, Кооперативная, Луговая, Молодежная, Набережная, Невская, Ново-Садовая, Первомайская, Рабочая, Речная, пер. Строителей, Шевченко, Шоссейная, Юбилейная.</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3419. Центр – поселок Светлодольск, (446550, Самарская область, Сергиевский район, поселок Светлодольск, улица Полевая, 1, Сельский дом культуры), телефон 4-32-39. В участок включены: поселки Светлодольск, Новая Елховка, Участок Сок. </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3420. Центр – село </w:t>
      </w:r>
      <w:proofErr w:type="spellStart"/>
      <w:r w:rsidRPr="00740609">
        <w:rPr>
          <w:rFonts w:ascii="Times New Roman" w:eastAsia="Calibri" w:hAnsi="Times New Roman" w:cs="Times New Roman"/>
          <w:sz w:val="12"/>
          <w:szCs w:val="12"/>
        </w:rPr>
        <w:t>Нероновка</w:t>
      </w:r>
      <w:proofErr w:type="spellEnd"/>
      <w:r w:rsidRPr="00740609">
        <w:rPr>
          <w:rFonts w:ascii="Times New Roman" w:eastAsia="Calibri" w:hAnsi="Times New Roman" w:cs="Times New Roman"/>
          <w:sz w:val="12"/>
          <w:szCs w:val="12"/>
        </w:rPr>
        <w:t xml:space="preserve"> (446531, Самарская область, Сергиевский район, село </w:t>
      </w:r>
      <w:proofErr w:type="spellStart"/>
      <w:r w:rsidRPr="00740609">
        <w:rPr>
          <w:rFonts w:ascii="Times New Roman" w:eastAsia="Calibri" w:hAnsi="Times New Roman" w:cs="Times New Roman"/>
          <w:sz w:val="12"/>
          <w:szCs w:val="12"/>
        </w:rPr>
        <w:t>Нероновка</w:t>
      </w:r>
      <w:proofErr w:type="spellEnd"/>
      <w:r w:rsidRPr="00740609">
        <w:rPr>
          <w:rFonts w:ascii="Times New Roman" w:eastAsia="Calibri" w:hAnsi="Times New Roman" w:cs="Times New Roman"/>
          <w:sz w:val="12"/>
          <w:szCs w:val="12"/>
        </w:rPr>
        <w:t xml:space="preserve">, улица Центральная, 68А, Сельский дом культуры с. </w:t>
      </w:r>
      <w:proofErr w:type="spellStart"/>
      <w:r w:rsidRPr="00740609">
        <w:rPr>
          <w:rFonts w:ascii="Times New Roman" w:eastAsia="Calibri" w:hAnsi="Times New Roman" w:cs="Times New Roman"/>
          <w:sz w:val="12"/>
          <w:szCs w:val="12"/>
        </w:rPr>
        <w:t>Нероновка</w:t>
      </w:r>
      <w:proofErr w:type="spellEnd"/>
      <w:r w:rsidRPr="00740609">
        <w:rPr>
          <w:rFonts w:ascii="Times New Roman" w:eastAsia="Calibri" w:hAnsi="Times New Roman" w:cs="Times New Roman"/>
          <w:sz w:val="12"/>
          <w:szCs w:val="12"/>
        </w:rPr>
        <w:t xml:space="preserve">), помещение сельского дома культуры, телефон 5-41-42. В участок включены: села </w:t>
      </w:r>
      <w:proofErr w:type="spellStart"/>
      <w:r w:rsidRPr="00740609">
        <w:rPr>
          <w:rFonts w:ascii="Times New Roman" w:eastAsia="Calibri" w:hAnsi="Times New Roman" w:cs="Times New Roman"/>
          <w:sz w:val="12"/>
          <w:szCs w:val="12"/>
        </w:rPr>
        <w:t>Нероновка</w:t>
      </w:r>
      <w:proofErr w:type="spellEnd"/>
      <w:r w:rsidRPr="00740609">
        <w:rPr>
          <w:rFonts w:ascii="Times New Roman" w:eastAsia="Calibri" w:hAnsi="Times New Roman" w:cs="Times New Roman"/>
          <w:sz w:val="12"/>
          <w:szCs w:val="12"/>
        </w:rPr>
        <w:t>, Павловка, Нижняя Орлянка.</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3421. Центр – поселок Серноводск (446533, Самарская область, Сергиевский район, поселок Серноводск, улица Калинина, 15, ГБОУ СОШ «ОЦ» п. Серноводск имени Героя Советского Союза В.В. Субботина), здание ГБОУ СОШ «ОЦ» п. Серноводск имени Героя Советского Союза В.В. Субботина, фойе, телефон 3-11-74. В участок включены улицы </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п. Серноводск: Вокзальная, Восточная, Гагарина, Калинина (кроме дома № 22), Карла-Маркса, Комсомольская, Лесная, М. Горького, Московская, Нагорная, Октябрьская, Первомайская, Полевая, Рабочая, Революции (четная сторона от дома № 66 по дом № 84, нечетная сторона от дома № 61 по дом № 75), Советская (четная сторона от дома № 90 по дом № 110, нечетная сторона от дома № 77 по дом № 93).</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3422. Центр – поселок Серноводск (446533, Самарская область, Сергиевский район, поселок Серноводск, улица Советская, 61, </w:t>
      </w:r>
      <w:proofErr w:type="spellStart"/>
      <w:r w:rsidRPr="00740609">
        <w:rPr>
          <w:rFonts w:ascii="Times New Roman" w:eastAsia="Calibri" w:hAnsi="Times New Roman" w:cs="Times New Roman"/>
          <w:sz w:val="12"/>
          <w:szCs w:val="12"/>
        </w:rPr>
        <w:t>Серноводский</w:t>
      </w:r>
      <w:proofErr w:type="spellEnd"/>
      <w:r w:rsidRPr="00740609">
        <w:rPr>
          <w:rFonts w:ascii="Times New Roman" w:eastAsia="Calibri" w:hAnsi="Times New Roman" w:cs="Times New Roman"/>
          <w:sz w:val="12"/>
          <w:szCs w:val="12"/>
        </w:rPr>
        <w:t xml:space="preserve"> Дом культуры МАУК МКДЦ), помещение Серноводского Дома культуры МАУК МКДЦ, фойе, телефон 3-10-49. В участок включены улицы п. Серноводск: Калинина (дом № 22), Кирова, Комарова, Куйбышева, корпуса ФГБУЗ МРЦ «Сергиевские минеральные воды» ФМБА России, Ленина, Луначарского, Парковая, Революции (четная сторона от дома 2 по дом 54, нечетная сторона от дома № 1 по дом № 59), Серная, Советская (четная сторона от дома № 2 по дом № 86, нечетная сторона от дома №1 по дом № 63), Степная, Чапаева, поселок Красноярка.</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3423. Центр - село Мордовская Селитьба (446547, Самарская область, Сергиевский район, село Мордовская Селитьба, улица Кооперативная, 48, Сельский дом культуры с. Мордовская Селитьба), фойе сельского дома культуры, телефон 49-1-19. В участок включено: село Мордовская Селитьба. </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3424. Центр - село Большая </w:t>
      </w:r>
      <w:proofErr w:type="spellStart"/>
      <w:proofErr w:type="gramStart"/>
      <w:r w:rsidRPr="00740609">
        <w:rPr>
          <w:rFonts w:ascii="Times New Roman" w:eastAsia="Calibri" w:hAnsi="Times New Roman" w:cs="Times New Roman"/>
          <w:sz w:val="12"/>
          <w:szCs w:val="12"/>
        </w:rPr>
        <w:t>Чесноковка</w:t>
      </w:r>
      <w:proofErr w:type="spellEnd"/>
      <w:r w:rsidRPr="00740609">
        <w:rPr>
          <w:rFonts w:ascii="Times New Roman" w:eastAsia="Calibri" w:hAnsi="Times New Roman" w:cs="Times New Roman"/>
          <w:sz w:val="12"/>
          <w:szCs w:val="12"/>
        </w:rPr>
        <w:t>(</w:t>
      </w:r>
      <w:proofErr w:type="gramEnd"/>
      <w:r w:rsidRPr="00740609">
        <w:rPr>
          <w:rFonts w:ascii="Times New Roman" w:eastAsia="Calibri" w:hAnsi="Times New Roman" w:cs="Times New Roman"/>
          <w:sz w:val="12"/>
          <w:szCs w:val="12"/>
        </w:rPr>
        <w:t>446544, Самарская об-</w:t>
      </w:r>
      <w:proofErr w:type="spellStart"/>
      <w:r w:rsidRPr="00740609">
        <w:rPr>
          <w:rFonts w:ascii="Times New Roman" w:eastAsia="Calibri" w:hAnsi="Times New Roman" w:cs="Times New Roman"/>
          <w:sz w:val="12"/>
          <w:szCs w:val="12"/>
        </w:rPr>
        <w:t>ласть</w:t>
      </w:r>
      <w:proofErr w:type="spellEnd"/>
      <w:r w:rsidRPr="00740609">
        <w:rPr>
          <w:rFonts w:ascii="Times New Roman" w:eastAsia="Calibri" w:hAnsi="Times New Roman" w:cs="Times New Roman"/>
          <w:sz w:val="12"/>
          <w:szCs w:val="12"/>
        </w:rPr>
        <w:t xml:space="preserve">, Сергиевский район, село Большая </w:t>
      </w:r>
      <w:proofErr w:type="spellStart"/>
      <w:r w:rsidRPr="00740609">
        <w:rPr>
          <w:rFonts w:ascii="Times New Roman" w:eastAsia="Calibri" w:hAnsi="Times New Roman" w:cs="Times New Roman"/>
          <w:sz w:val="12"/>
          <w:szCs w:val="12"/>
        </w:rPr>
        <w:t>Чесноковка</w:t>
      </w:r>
      <w:proofErr w:type="spellEnd"/>
      <w:r w:rsidRPr="00740609">
        <w:rPr>
          <w:rFonts w:ascii="Times New Roman" w:eastAsia="Calibri" w:hAnsi="Times New Roman" w:cs="Times New Roman"/>
          <w:sz w:val="12"/>
          <w:szCs w:val="12"/>
        </w:rPr>
        <w:t xml:space="preserve">, улица Центральная, 43, Сельский дом культуры с. Большая </w:t>
      </w:r>
      <w:proofErr w:type="spellStart"/>
      <w:r w:rsidRPr="00740609">
        <w:rPr>
          <w:rFonts w:ascii="Times New Roman" w:eastAsia="Calibri" w:hAnsi="Times New Roman" w:cs="Times New Roman"/>
          <w:sz w:val="12"/>
          <w:szCs w:val="12"/>
        </w:rPr>
        <w:t>Чесноковка</w:t>
      </w:r>
      <w:proofErr w:type="spellEnd"/>
      <w:r w:rsidRPr="00740609">
        <w:rPr>
          <w:rFonts w:ascii="Times New Roman" w:eastAsia="Calibri" w:hAnsi="Times New Roman" w:cs="Times New Roman"/>
          <w:sz w:val="12"/>
          <w:szCs w:val="12"/>
        </w:rPr>
        <w:t xml:space="preserve">), фойе сельского дома культуры, телефон 52-1-35. В участок включено: село Большая </w:t>
      </w:r>
      <w:proofErr w:type="spellStart"/>
      <w:r w:rsidRPr="00740609">
        <w:rPr>
          <w:rFonts w:ascii="Times New Roman" w:eastAsia="Calibri" w:hAnsi="Times New Roman" w:cs="Times New Roman"/>
          <w:sz w:val="12"/>
          <w:szCs w:val="12"/>
        </w:rPr>
        <w:t>Чесноковка</w:t>
      </w:r>
      <w:proofErr w:type="spellEnd"/>
      <w:r w:rsidRPr="00740609">
        <w:rPr>
          <w:rFonts w:ascii="Times New Roman" w:eastAsia="Calibri" w:hAnsi="Times New Roman" w:cs="Times New Roman"/>
          <w:sz w:val="12"/>
          <w:szCs w:val="12"/>
        </w:rPr>
        <w:t>.</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3425. Центр - село Елшанка (446521, Самарская область, Сергиевский район, село Елшанка, улица Кольцова, 1, Сельский дом культуры с. Елшанка), вестибюль сельского дома культуры, телефон 46-2-33. В участок включены: село Елшанка, деревня Большие </w:t>
      </w:r>
      <w:proofErr w:type="spellStart"/>
      <w:r w:rsidRPr="00740609">
        <w:rPr>
          <w:rFonts w:ascii="Times New Roman" w:eastAsia="Calibri" w:hAnsi="Times New Roman" w:cs="Times New Roman"/>
          <w:sz w:val="12"/>
          <w:szCs w:val="12"/>
        </w:rPr>
        <w:t>Пичерки</w:t>
      </w:r>
      <w:proofErr w:type="spellEnd"/>
      <w:r w:rsidRPr="00740609">
        <w:rPr>
          <w:rFonts w:ascii="Times New Roman" w:eastAsia="Calibri" w:hAnsi="Times New Roman" w:cs="Times New Roman"/>
          <w:sz w:val="12"/>
          <w:szCs w:val="12"/>
        </w:rPr>
        <w:t>, поселок Чемеричный.</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3426. Центр - село </w:t>
      </w:r>
      <w:proofErr w:type="spellStart"/>
      <w:r w:rsidRPr="00740609">
        <w:rPr>
          <w:rFonts w:ascii="Times New Roman" w:eastAsia="Calibri" w:hAnsi="Times New Roman" w:cs="Times New Roman"/>
          <w:sz w:val="12"/>
          <w:szCs w:val="12"/>
        </w:rPr>
        <w:t>Чекалино</w:t>
      </w:r>
      <w:proofErr w:type="spellEnd"/>
      <w:r w:rsidRPr="00740609">
        <w:rPr>
          <w:rFonts w:ascii="Times New Roman" w:eastAsia="Calibri" w:hAnsi="Times New Roman" w:cs="Times New Roman"/>
          <w:sz w:val="12"/>
          <w:szCs w:val="12"/>
        </w:rPr>
        <w:t xml:space="preserve"> (446545, Самарская область, Сергиевский район, село </w:t>
      </w:r>
      <w:proofErr w:type="spellStart"/>
      <w:r w:rsidRPr="00740609">
        <w:rPr>
          <w:rFonts w:ascii="Times New Roman" w:eastAsia="Calibri" w:hAnsi="Times New Roman" w:cs="Times New Roman"/>
          <w:sz w:val="12"/>
          <w:szCs w:val="12"/>
        </w:rPr>
        <w:t>Чекалино</w:t>
      </w:r>
      <w:proofErr w:type="spellEnd"/>
      <w:r w:rsidRPr="00740609">
        <w:rPr>
          <w:rFonts w:ascii="Times New Roman" w:eastAsia="Calibri" w:hAnsi="Times New Roman" w:cs="Times New Roman"/>
          <w:sz w:val="12"/>
          <w:szCs w:val="12"/>
        </w:rPr>
        <w:t xml:space="preserve">, улица Советская, 49А, Сельский дом культуры с. </w:t>
      </w:r>
      <w:proofErr w:type="spellStart"/>
      <w:r w:rsidRPr="00740609">
        <w:rPr>
          <w:rFonts w:ascii="Times New Roman" w:eastAsia="Calibri" w:hAnsi="Times New Roman" w:cs="Times New Roman"/>
          <w:sz w:val="12"/>
          <w:szCs w:val="12"/>
        </w:rPr>
        <w:t>Чекалино</w:t>
      </w:r>
      <w:proofErr w:type="spellEnd"/>
      <w:r w:rsidRPr="00740609">
        <w:rPr>
          <w:rFonts w:ascii="Times New Roman" w:eastAsia="Calibri" w:hAnsi="Times New Roman" w:cs="Times New Roman"/>
          <w:sz w:val="12"/>
          <w:szCs w:val="12"/>
        </w:rPr>
        <w:t xml:space="preserve">), помещение фойе сельского дома культуры, телефон 5-31-31. В участок включены: село </w:t>
      </w:r>
      <w:proofErr w:type="spellStart"/>
      <w:r w:rsidRPr="00740609">
        <w:rPr>
          <w:rFonts w:ascii="Times New Roman" w:eastAsia="Calibri" w:hAnsi="Times New Roman" w:cs="Times New Roman"/>
          <w:sz w:val="12"/>
          <w:szCs w:val="12"/>
        </w:rPr>
        <w:t>Чекалино</w:t>
      </w:r>
      <w:proofErr w:type="spellEnd"/>
      <w:r w:rsidRPr="00740609">
        <w:rPr>
          <w:rFonts w:ascii="Times New Roman" w:eastAsia="Calibri" w:hAnsi="Times New Roman" w:cs="Times New Roman"/>
          <w:sz w:val="12"/>
          <w:szCs w:val="12"/>
        </w:rPr>
        <w:t xml:space="preserve">, поселок Отрада.  </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3427. Центр - село Кандабулак (446563, Самарская область, Сергиевский район, село Кандабулак, улица </w:t>
      </w:r>
      <w:proofErr w:type="spellStart"/>
      <w:r w:rsidRPr="00740609">
        <w:rPr>
          <w:rFonts w:ascii="Times New Roman" w:eastAsia="Calibri" w:hAnsi="Times New Roman" w:cs="Times New Roman"/>
          <w:sz w:val="12"/>
          <w:szCs w:val="12"/>
        </w:rPr>
        <w:t>Гобунова</w:t>
      </w:r>
      <w:proofErr w:type="spellEnd"/>
      <w:r w:rsidRPr="00740609">
        <w:rPr>
          <w:rFonts w:ascii="Times New Roman" w:eastAsia="Calibri" w:hAnsi="Times New Roman" w:cs="Times New Roman"/>
          <w:sz w:val="12"/>
          <w:szCs w:val="12"/>
        </w:rPr>
        <w:t>, 14, ГБОУ СОШ с. Кандабулак), помещение спортивного зала, телефон 45-1-49. В участок включено: село Кандабулак.</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3428. Центр – село Спасское (446562, Самарская область, Сергиевский район, село Спасское, улица Центральная, 49, ГБОУ ООШ с. Спасское), фойе школы, телефон 5-55-46. В участок включено: село Спасское.</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3429. Центр – село Кармало–Аделяково (446555, Самарская область, Сергиевский район, село Кармало-Аделяково, улица Ленина, 18, Сельский дом культуры с. Кармало-Аделяково), помещение </w:t>
      </w:r>
      <w:proofErr w:type="spellStart"/>
      <w:r w:rsidRPr="00740609">
        <w:rPr>
          <w:rFonts w:ascii="Times New Roman" w:eastAsia="Calibri" w:hAnsi="Times New Roman" w:cs="Times New Roman"/>
          <w:sz w:val="12"/>
          <w:szCs w:val="12"/>
        </w:rPr>
        <w:t>дискозала</w:t>
      </w:r>
      <w:proofErr w:type="spellEnd"/>
      <w:r w:rsidRPr="00740609">
        <w:rPr>
          <w:rFonts w:ascii="Times New Roman" w:eastAsia="Calibri" w:hAnsi="Times New Roman" w:cs="Times New Roman"/>
          <w:sz w:val="12"/>
          <w:szCs w:val="12"/>
        </w:rPr>
        <w:t xml:space="preserve"> сельского дома культуры, телефон 55-1-10. В участок включены: село Кар-мало-Аделяково, поселок Первомайский.</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3430. Центр – село Старое </w:t>
      </w:r>
      <w:proofErr w:type="spellStart"/>
      <w:r w:rsidRPr="00740609">
        <w:rPr>
          <w:rFonts w:ascii="Times New Roman" w:eastAsia="Calibri" w:hAnsi="Times New Roman" w:cs="Times New Roman"/>
          <w:sz w:val="12"/>
          <w:szCs w:val="12"/>
        </w:rPr>
        <w:t>Якушкино</w:t>
      </w:r>
      <w:proofErr w:type="spellEnd"/>
      <w:r>
        <w:rPr>
          <w:rFonts w:ascii="Times New Roman" w:eastAsia="Calibri" w:hAnsi="Times New Roman" w:cs="Times New Roman"/>
          <w:sz w:val="12"/>
          <w:szCs w:val="12"/>
        </w:rPr>
        <w:t xml:space="preserve"> </w:t>
      </w:r>
      <w:r w:rsidRPr="00740609">
        <w:rPr>
          <w:rFonts w:ascii="Times New Roman" w:eastAsia="Calibri" w:hAnsi="Times New Roman" w:cs="Times New Roman"/>
          <w:sz w:val="12"/>
          <w:szCs w:val="12"/>
        </w:rPr>
        <w:t xml:space="preserve">(446556, Самарская область, Сергиевский район, село Старое </w:t>
      </w:r>
      <w:proofErr w:type="spellStart"/>
      <w:r w:rsidRPr="00740609">
        <w:rPr>
          <w:rFonts w:ascii="Times New Roman" w:eastAsia="Calibri" w:hAnsi="Times New Roman" w:cs="Times New Roman"/>
          <w:sz w:val="12"/>
          <w:szCs w:val="12"/>
        </w:rPr>
        <w:t>Якушкино</w:t>
      </w:r>
      <w:proofErr w:type="spellEnd"/>
      <w:r w:rsidRPr="00740609">
        <w:rPr>
          <w:rFonts w:ascii="Times New Roman" w:eastAsia="Calibri" w:hAnsi="Times New Roman" w:cs="Times New Roman"/>
          <w:sz w:val="12"/>
          <w:szCs w:val="12"/>
        </w:rPr>
        <w:t xml:space="preserve">, улица Центральная, 8, Сельский дом культуры с. Старое </w:t>
      </w:r>
      <w:proofErr w:type="spellStart"/>
      <w:r w:rsidRPr="00740609">
        <w:rPr>
          <w:rFonts w:ascii="Times New Roman" w:eastAsia="Calibri" w:hAnsi="Times New Roman" w:cs="Times New Roman"/>
          <w:sz w:val="12"/>
          <w:szCs w:val="12"/>
        </w:rPr>
        <w:t>Якушкино</w:t>
      </w:r>
      <w:proofErr w:type="spellEnd"/>
      <w:r w:rsidRPr="00740609">
        <w:rPr>
          <w:rFonts w:ascii="Times New Roman" w:eastAsia="Calibri" w:hAnsi="Times New Roman" w:cs="Times New Roman"/>
          <w:sz w:val="12"/>
          <w:szCs w:val="12"/>
        </w:rPr>
        <w:t xml:space="preserve">), помещение артистического кабинета сельского дома культуры, телефон 5-65-44. В участок включено: село Старое </w:t>
      </w:r>
      <w:proofErr w:type="spellStart"/>
      <w:r w:rsidRPr="00740609">
        <w:rPr>
          <w:rFonts w:ascii="Times New Roman" w:eastAsia="Calibri" w:hAnsi="Times New Roman" w:cs="Times New Roman"/>
          <w:sz w:val="12"/>
          <w:szCs w:val="12"/>
        </w:rPr>
        <w:t>Якушкино</w:t>
      </w:r>
      <w:proofErr w:type="spellEnd"/>
      <w:r w:rsidRPr="00740609">
        <w:rPr>
          <w:rFonts w:ascii="Times New Roman" w:eastAsia="Calibri" w:hAnsi="Times New Roman" w:cs="Times New Roman"/>
          <w:sz w:val="12"/>
          <w:szCs w:val="12"/>
        </w:rPr>
        <w:t>.</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3431. Центр – село Захаркино (446557, Самарская область, Сергиевский район, село Захаркино, улица Пролетарская, 5, </w:t>
      </w:r>
      <w:proofErr w:type="spellStart"/>
      <w:r w:rsidRPr="00740609">
        <w:rPr>
          <w:rFonts w:ascii="Times New Roman" w:eastAsia="Calibri" w:hAnsi="Times New Roman" w:cs="Times New Roman"/>
          <w:sz w:val="12"/>
          <w:szCs w:val="12"/>
        </w:rPr>
        <w:t>Захаркинский</w:t>
      </w:r>
      <w:proofErr w:type="spellEnd"/>
      <w:r w:rsidRPr="00740609">
        <w:rPr>
          <w:rFonts w:ascii="Times New Roman" w:eastAsia="Calibri" w:hAnsi="Times New Roman" w:cs="Times New Roman"/>
          <w:sz w:val="12"/>
          <w:szCs w:val="12"/>
        </w:rPr>
        <w:t xml:space="preserve"> сельский клуб), здание сельского клуба, фойе, телефон 5-71-75. В участок включено: село Захаркино.</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3432. Центр – село Сидоровка (446532, Самарская область, Сергиевский район, село Сидоровка, улица Рабочая, 1, Сельский дом культуры с. Сидоровка), здание сельского дома культуры, фойе, телефон 5-63-29. В участок включены: села Сидоровка, Нижняя </w:t>
      </w:r>
      <w:proofErr w:type="spellStart"/>
      <w:r w:rsidRPr="00740609">
        <w:rPr>
          <w:rFonts w:ascii="Times New Roman" w:eastAsia="Calibri" w:hAnsi="Times New Roman" w:cs="Times New Roman"/>
          <w:sz w:val="12"/>
          <w:szCs w:val="12"/>
        </w:rPr>
        <w:t>Козловка</w:t>
      </w:r>
      <w:proofErr w:type="spellEnd"/>
      <w:r w:rsidRPr="00740609">
        <w:rPr>
          <w:rFonts w:ascii="Times New Roman" w:eastAsia="Calibri" w:hAnsi="Times New Roman" w:cs="Times New Roman"/>
          <w:sz w:val="12"/>
          <w:szCs w:val="12"/>
        </w:rPr>
        <w:t xml:space="preserve">, </w:t>
      </w:r>
      <w:proofErr w:type="spellStart"/>
      <w:r w:rsidRPr="00740609">
        <w:rPr>
          <w:rFonts w:ascii="Times New Roman" w:eastAsia="Calibri" w:hAnsi="Times New Roman" w:cs="Times New Roman"/>
          <w:sz w:val="12"/>
          <w:szCs w:val="12"/>
        </w:rPr>
        <w:t>Комаро</w:t>
      </w:r>
      <w:proofErr w:type="spellEnd"/>
      <w:r w:rsidRPr="00740609">
        <w:rPr>
          <w:rFonts w:ascii="Times New Roman" w:eastAsia="Calibri" w:hAnsi="Times New Roman" w:cs="Times New Roman"/>
          <w:sz w:val="12"/>
          <w:szCs w:val="12"/>
        </w:rPr>
        <w:t>-Умет, поселок Отрада.</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3433. Центр – село Красносельское (446561, Самарская область, Сергиевский район, село Красносельское, улица Школьная, 1, Сельский дом культуры с. Красносельское), танцевальный зал сельского дома культуры, телефон 44-1-25. В участок включены: село Красносельское, поселки Ровный, Малые Ключи.</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 xml:space="preserve">Участок № 3434. Центр – поселок Кутузовский, </w:t>
      </w:r>
      <w:proofErr w:type="gramStart"/>
      <w:r w:rsidRPr="00740609">
        <w:rPr>
          <w:rFonts w:ascii="Times New Roman" w:eastAsia="Calibri" w:hAnsi="Times New Roman" w:cs="Times New Roman"/>
          <w:sz w:val="12"/>
          <w:szCs w:val="12"/>
        </w:rPr>
        <w:t>( 446568</w:t>
      </w:r>
      <w:proofErr w:type="gramEnd"/>
      <w:r w:rsidRPr="00740609">
        <w:rPr>
          <w:rFonts w:ascii="Times New Roman" w:eastAsia="Calibri" w:hAnsi="Times New Roman" w:cs="Times New Roman"/>
          <w:sz w:val="12"/>
          <w:szCs w:val="12"/>
        </w:rPr>
        <w:t>, Самарская область, Сергиевский район, поселок Кутузовский, улица Центральная, 26, Администрация сельского поселения Кутузовский) здание администрации сельского поселения Кутузовский, каб.№7, телефон 42-1-37. В участок включены: поселок Кутузовский, поселок Шаровка, село Славкино, село Красный Городок, хутор Вольница, поселок Лесозавод.</w:t>
      </w: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p>
    <w:p w:rsidR="00740609" w:rsidRPr="00740609" w:rsidRDefault="00740609" w:rsidP="00740609">
      <w:pPr>
        <w:tabs>
          <w:tab w:val="left" w:pos="284"/>
        </w:tabs>
        <w:spacing w:after="0" w:line="240" w:lineRule="auto"/>
        <w:ind w:firstLine="284"/>
        <w:jc w:val="both"/>
        <w:rPr>
          <w:rFonts w:ascii="Times New Roman" w:eastAsia="Calibri" w:hAnsi="Times New Roman" w:cs="Times New Roman"/>
          <w:sz w:val="12"/>
          <w:szCs w:val="12"/>
        </w:rPr>
      </w:pPr>
      <w:r w:rsidRPr="00740609">
        <w:rPr>
          <w:rFonts w:ascii="Times New Roman" w:eastAsia="Calibri" w:hAnsi="Times New Roman" w:cs="Times New Roman"/>
          <w:sz w:val="12"/>
          <w:szCs w:val="12"/>
        </w:rPr>
        <w:t>Участок № 3436. Центр – село Черновка (446543, Самарская область, Сергиевский район, село Черновка, улица Новостроевская, 12, ГБОУ СОШ села Черновка, телефон 5-11-87. В участок включены: села Черновка, Орловка, поселки Нива, Новая Орловка, Запрудный.</w:t>
      </w:r>
    </w:p>
    <w:p w:rsidR="00FA4556" w:rsidRPr="00FA4556" w:rsidRDefault="00FA4556" w:rsidP="00FA4556">
      <w:pPr>
        <w:tabs>
          <w:tab w:val="left" w:pos="284"/>
        </w:tabs>
        <w:spacing w:after="0" w:line="240" w:lineRule="auto"/>
        <w:jc w:val="both"/>
        <w:rPr>
          <w:rFonts w:ascii="Times New Roman" w:eastAsia="Calibri" w:hAnsi="Times New Roman" w:cs="Times New Roman"/>
          <w:sz w:val="12"/>
          <w:szCs w:val="12"/>
        </w:rPr>
      </w:pPr>
    </w:p>
    <w:p w:rsidR="008C6991" w:rsidRDefault="008C6991" w:rsidP="00740609">
      <w:pPr>
        <w:tabs>
          <w:tab w:val="left" w:pos="284"/>
          <w:tab w:val="left" w:pos="3828"/>
        </w:tabs>
        <w:spacing w:after="0" w:line="240" w:lineRule="auto"/>
        <w:jc w:val="center"/>
        <w:rPr>
          <w:rFonts w:ascii="Times New Roman" w:eastAsia="Calibri" w:hAnsi="Times New Roman" w:cs="Times New Roman"/>
          <w:b/>
          <w:sz w:val="12"/>
          <w:szCs w:val="12"/>
        </w:rPr>
      </w:pPr>
    </w:p>
    <w:p w:rsidR="008C6991" w:rsidRDefault="008C6991" w:rsidP="00740609">
      <w:pPr>
        <w:tabs>
          <w:tab w:val="left" w:pos="284"/>
          <w:tab w:val="left" w:pos="3828"/>
        </w:tabs>
        <w:spacing w:after="0" w:line="240" w:lineRule="auto"/>
        <w:jc w:val="center"/>
        <w:rPr>
          <w:rFonts w:ascii="Times New Roman" w:eastAsia="Calibri" w:hAnsi="Times New Roman" w:cs="Times New Roman"/>
          <w:b/>
          <w:sz w:val="12"/>
          <w:szCs w:val="12"/>
        </w:rPr>
      </w:pPr>
    </w:p>
    <w:p w:rsidR="00740609" w:rsidRPr="006E2C05" w:rsidRDefault="00740609" w:rsidP="00740609">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740609" w:rsidRPr="006E2C05" w:rsidRDefault="00740609" w:rsidP="00740609">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740609" w:rsidRPr="006E2C05" w:rsidRDefault="00740609" w:rsidP="00740609">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740609" w:rsidRPr="006E2C05" w:rsidRDefault="00740609" w:rsidP="00740609">
      <w:pPr>
        <w:tabs>
          <w:tab w:val="left" w:pos="284"/>
        </w:tabs>
        <w:spacing w:after="0" w:line="240" w:lineRule="auto"/>
        <w:jc w:val="center"/>
        <w:rPr>
          <w:rFonts w:ascii="Times New Roman" w:eastAsia="Calibri" w:hAnsi="Times New Roman" w:cs="Times New Roman"/>
          <w:sz w:val="12"/>
          <w:szCs w:val="12"/>
        </w:rPr>
      </w:pPr>
    </w:p>
    <w:p w:rsidR="00740609" w:rsidRPr="006E2C05" w:rsidRDefault="00740609" w:rsidP="00740609">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740609" w:rsidRPr="006E2C05" w:rsidRDefault="00740609" w:rsidP="007406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№169</w:t>
      </w:r>
    </w:p>
    <w:p w:rsidR="001C07E5" w:rsidRDefault="001C07E5" w:rsidP="001C07E5">
      <w:pPr>
        <w:tabs>
          <w:tab w:val="left" w:pos="284"/>
        </w:tabs>
        <w:spacing w:after="0" w:line="240" w:lineRule="auto"/>
        <w:jc w:val="center"/>
        <w:rPr>
          <w:rFonts w:ascii="Times New Roman" w:eastAsia="Calibri" w:hAnsi="Times New Roman" w:cs="Times New Roman"/>
          <w:b/>
          <w:sz w:val="12"/>
          <w:szCs w:val="12"/>
        </w:rPr>
      </w:pPr>
      <w:r w:rsidRPr="001C07E5">
        <w:rPr>
          <w:rFonts w:ascii="Times New Roman" w:eastAsia="Calibri" w:hAnsi="Times New Roman" w:cs="Times New Roman"/>
          <w:b/>
          <w:sz w:val="12"/>
          <w:szCs w:val="12"/>
        </w:rPr>
        <w:t xml:space="preserve">О назначении членов конкурсной комиссии по проведению конкурса на замещение должности </w:t>
      </w:r>
    </w:p>
    <w:p w:rsidR="001C07E5" w:rsidRPr="001C07E5" w:rsidRDefault="001C07E5" w:rsidP="001C07E5">
      <w:pPr>
        <w:tabs>
          <w:tab w:val="left" w:pos="284"/>
        </w:tabs>
        <w:spacing w:after="0" w:line="240" w:lineRule="auto"/>
        <w:jc w:val="center"/>
        <w:rPr>
          <w:rFonts w:ascii="Times New Roman" w:eastAsia="Calibri" w:hAnsi="Times New Roman" w:cs="Times New Roman"/>
          <w:b/>
          <w:sz w:val="12"/>
          <w:szCs w:val="12"/>
        </w:rPr>
      </w:pPr>
      <w:r w:rsidRPr="001C07E5">
        <w:rPr>
          <w:rFonts w:ascii="Times New Roman" w:eastAsia="Calibri" w:hAnsi="Times New Roman" w:cs="Times New Roman"/>
          <w:b/>
          <w:sz w:val="12"/>
          <w:szCs w:val="12"/>
        </w:rPr>
        <w:t>Главы сельского поселения Антоновка муниципального района Сергиевский Самарской области</w:t>
      </w:r>
    </w:p>
    <w:p w:rsidR="001C07E5" w:rsidRPr="001C07E5" w:rsidRDefault="001C07E5" w:rsidP="001C07E5">
      <w:pPr>
        <w:tabs>
          <w:tab w:val="left" w:pos="284"/>
        </w:tabs>
        <w:spacing w:after="0" w:line="240" w:lineRule="auto"/>
        <w:jc w:val="both"/>
        <w:rPr>
          <w:rFonts w:ascii="Times New Roman" w:eastAsia="Calibri" w:hAnsi="Times New Roman" w:cs="Times New Roman"/>
          <w:sz w:val="12"/>
          <w:szCs w:val="12"/>
        </w:rPr>
      </w:pPr>
      <w:r w:rsidRPr="001C07E5">
        <w:rPr>
          <w:rFonts w:ascii="Times New Roman" w:eastAsia="Calibri" w:hAnsi="Times New Roman" w:cs="Times New Roman"/>
          <w:sz w:val="12"/>
          <w:szCs w:val="12"/>
        </w:rPr>
        <w:t xml:space="preserve"> </w:t>
      </w:r>
    </w:p>
    <w:p w:rsidR="001C07E5" w:rsidRPr="001C07E5" w:rsidRDefault="001C07E5" w:rsidP="001C07E5">
      <w:pPr>
        <w:tabs>
          <w:tab w:val="left" w:pos="284"/>
        </w:tabs>
        <w:spacing w:after="0" w:line="240" w:lineRule="auto"/>
        <w:ind w:firstLine="284"/>
        <w:jc w:val="both"/>
        <w:rPr>
          <w:rFonts w:ascii="Times New Roman" w:eastAsia="Calibri" w:hAnsi="Times New Roman" w:cs="Times New Roman"/>
          <w:sz w:val="12"/>
          <w:szCs w:val="12"/>
        </w:rPr>
      </w:pPr>
      <w:r w:rsidRPr="001C07E5">
        <w:rPr>
          <w:rFonts w:ascii="Times New Roman" w:eastAsia="Calibri" w:hAnsi="Times New Roman" w:cs="Times New Roman"/>
          <w:sz w:val="12"/>
          <w:szCs w:val="12"/>
        </w:rPr>
        <w:t>В соответствии со ст. 36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проведения конкурса на замещение должности Главы сельского поселения Антоновка муниципального района Сергиевский Самарской области, администрация муниципального района Сергиевский</w:t>
      </w:r>
    </w:p>
    <w:p w:rsidR="001C07E5" w:rsidRPr="001C07E5" w:rsidRDefault="001C07E5" w:rsidP="001C07E5">
      <w:pPr>
        <w:tabs>
          <w:tab w:val="left" w:pos="284"/>
        </w:tabs>
        <w:spacing w:after="0" w:line="240" w:lineRule="auto"/>
        <w:ind w:firstLine="284"/>
        <w:jc w:val="both"/>
        <w:rPr>
          <w:rFonts w:ascii="Times New Roman" w:eastAsia="Calibri" w:hAnsi="Times New Roman" w:cs="Times New Roman"/>
          <w:b/>
          <w:sz w:val="12"/>
          <w:szCs w:val="12"/>
        </w:rPr>
      </w:pPr>
      <w:r w:rsidRPr="001C07E5">
        <w:rPr>
          <w:rFonts w:ascii="Times New Roman" w:eastAsia="Calibri" w:hAnsi="Times New Roman" w:cs="Times New Roman"/>
          <w:b/>
          <w:sz w:val="12"/>
          <w:szCs w:val="12"/>
        </w:rPr>
        <w:t>ПОСТАНОВЛЯЕТ:</w:t>
      </w:r>
    </w:p>
    <w:p w:rsidR="001C07E5" w:rsidRPr="001C07E5" w:rsidRDefault="001C07E5" w:rsidP="001C07E5">
      <w:pPr>
        <w:tabs>
          <w:tab w:val="left" w:pos="284"/>
        </w:tabs>
        <w:spacing w:after="0" w:line="240" w:lineRule="auto"/>
        <w:ind w:firstLine="284"/>
        <w:jc w:val="both"/>
        <w:rPr>
          <w:rFonts w:ascii="Times New Roman" w:eastAsia="Calibri" w:hAnsi="Times New Roman" w:cs="Times New Roman"/>
          <w:sz w:val="12"/>
          <w:szCs w:val="12"/>
        </w:rPr>
      </w:pPr>
      <w:r w:rsidRPr="001C07E5">
        <w:rPr>
          <w:rFonts w:ascii="Times New Roman" w:eastAsia="Calibri" w:hAnsi="Times New Roman" w:cs="Times New Roman"/>
          <w:sz w:val="12"/>
          <w:szCs w:val="12"/>
        </w:rPr>
        <w:t>1. Назначить членов конкурсной комиссии по проведению конкурса на замещение должности Главы сельского поселения Антоновка муниципального района Сергиевский Самарской области:</w:t>
      </w:r>
    </w:p>
    <w:p w:rsidR="001C07E5" w:rsidRPr="001C07E5" w:rsidRDefault="001C07E5" w:rsidP="001C07E5">
      <w:pPr>
        <w:tabs>
          <w:tab w:val="left" w:pos="284"/>
        </w:tabs>
        <w:spacing w:after="0" w:line="240" w:lineRule="auto"/>
        <w:ind w:firstLine="284"/>
        <w:jc w:val="both"/>
        <w:rPr>
          <w:rFonts w:ascii="Times New Roman" w:eastAsia="Calibri" w:hAnsi="Times New Roman" w:cs="Times New Roman"/>
          <w:sz w:val="12"/>
          <w:szCs w:val="12"/>
        </w:rPr>
      </w:pPr>
      <w:r w:rsidRPr="001C07E5">
        <w:rPr>
          <w:rFonts w:ascii="Times New Roman" w:eastAsia="Calibri" w:hAnsi="Times New Roman" w:cs="Times New Roman"/>
          <w:sz w:val="12"/>
          <w:szCs w:val="12"/>
        </w:rPr>
        <w:t>Сапрыкина В.В. – Первого заместителя Главы муниципального района Сергиевский;</w:t>
      </w:r>
    </w:p>
    <w:p w:rsidR="001C07E5" w:rsidRPr="001C07E5" w:rsidRDefault="001C07E5" w:rsidP="001C07E5">
      <w:pPr>
        <w:tabs>
          <w:tab w:val="left" w:pos="284"/>
        </w:tabs>
        <w:spacing w:after="0" w:line="240" w:lineRule="auto"/>
        <w:ind w:firstLine="284"/>
        <w:jc w:val="both"/>
        <w:rPr>
          <w:rFonts w:ascii="Times New Roman" w:eastAsia="Calibri" w:hAnsi="Times New Roman" w:cs="Times New Roman"/>
          <w:sz w:val="12"/>
          <w:szCs w:val="12"/>
        </w:rPr>
      </w:pPr>
      <w:r w:rsidRPr="001C07E5">
        <w:rPr>
          <w:rFonts w:ascii="Times New Roman" w:eastAsia="Calibri" w:hAnsi="Times New Roman" w:cs="Times New Roman"/>
          <w:sz w:val="12"/>
          <w:szCs w:val="12"/>
        </w:rPr>
        <w:t>Заболотина С. Г. – заместителя Главы муниципального района Сергиевский;</w:t>
      </w:r>
    </w:p>
    <w:p w:rsidR="001C07E5" w:rsidRPr="001C07E5" w:rsidRDefault="001C07E5" w:rsidP="001C07E5">
      <w:pPr>
        <w:tabs>
          <w:tab w:val="left" w:pos="284"/>
        </w:tabs>
        <w:spacing w:after="0" w:line="240" w:lineRule="auto"/>
        <w:ind w:firstLine="284"/>
        <w:jc w:val="both"/>
        <w:rPr>
          <w:rFonts w:ascii="Times New Roman" w:eastAsia="Calibri" w:hAnsi="Times New Roman" w:cs="Times New Roman"/>
          <w:sz w:val="12"/>
          <w:szCs w:val="12"/>
        </w:rPr>
      </w:pPr>
      <w:r w:rsidRPr="001C07E5">
        <w:rPr>
          <w:rFonts w:ascii="Times New Roman" w:eastAsia="Calibri" w:hAnsi="Times New Roman" w:cs="Times New Roman"/>
          <w:sz w:val="12"/>
          <w:szCs w:val="12"/>
        </w:rPr>
        <w:t>Пикало М.А. – руководителя Организационного управления администрации муниципального района Сергиевский;</w:t>
      </w:r>
    </w:p>
    <w:p w:rsidR="001C07E5" w:rsidRPr="001C07E5" w:rsidRDefault="001C07E5" w:rsidP="001C07E5">
      <w:pPr>
        <w:tabs>
          <w:tab w:val="left" w:pos="284"/>
        </w:tabs>
        <w:spacing w:after="0" w:line="240" w:lineRule="auto"/>
        <w:ind w:firstLine="284"/>
        <w:jc w:val="both"/>
        <w:rPr>
          <w:rFonts w:ascii="Times New Roman" w:eastAsia="Calibri" w:hAnsi="Times New Roman" w:cs="Times New Roman"/>
          <w:sz w:val="12"/>
          <w:szCs w:val="12"/>
        </w:rPr>
      </w:pPr>
      <w:r w:rsidRPr="001C07E5">
        <w:rPr>
          <w:rFonts w:ascii="Times New Roman" w:eastAsia="Calibri" w:hAnsi="Times New Roman" w:cs="Times New Roman"/>
          <w:sz w:val="12"/>
          <w:szCs w:val="12"/>
        </w:rPr>
        <w:t>Анцинова Ю.В. – Председателя Собрания Представителей муниципального района Сергиевский (по согласованию).</w:t>
      </w:r>
    </w:p>
    <w:p w:rsidR="001C07E5" w:rsidRPr="001C07E5" w:rsidRDefault="001C07E5" w:rsidP="001C07E5">
      <w:pPr>
        <w:tabs>
          <w:tab w:val="left" w:pos="284"/>
        </w:tabs>
        <w:spacing w:after="0" w:line="240" w:lineRule="auto"/>
        <w:ind w:firstLine="284"/>
        <w:jc w:val="both"/>
        <w:rPr>
          <w:rFonts w:ascii="Times New Roman" w:eastAsia="Calibri" w:hAnsi="Times New Roman" w:cs="Times New Roman"/>
          <w:sz w:val="12"/>
          <w:szCs w:val="12"/>
        </w:rPr>
      </w:pPr>
      <w:r w:rsidRPr="001C07E5">
        <w:rPr>
          <w:rFonts w:ascii="Times New Roman" w:eastAsia="Calibri" w:hAnsi="Times New Roman" w:cs="Times New Roman"/>
          <w:sz w:val="12"/>
          <w:szCs w:val="12"/>
        </w:rPr>
        <w:t>2. Опубликовать настоящее постановление в газете «Сергиевский вестник».</w:t>
      </w:r>
    </w:p>
    <w:p w:rsidR="001C07E5" w:rsidRPr="001C07E5" w:rsidRDefault="001C07E5" w:rsidP="001C07E5">
      <w:pPr>
        <w:tabs>
          <w:tab w:val="left" w:pos="284"/>
        </w:tabs>
        <w:spacing w:after="0" w:line="240" w:lineRule="auto"/>
        <w:ind w:firstLine="284"/>
        <w:jc w:val="both"/>
        <w:rPr>
          <w:rFonts w:ascii="Times New Roman" w:eastAsia="Calibri" w:hAnsi="Times New Roman" w:cs="Times New Roman"/>
          <w:sz w:val="12"/>
          <w:szCs w:val="12"/>
        </w:rPr>
      </w:pPr>
      <w:r w:rsidRPr="001C07E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C07E5" w:rsidRPr="001C07E5" w:rsidRDefault="001C07E5" w:rsidP="001C07E5">
      <w:pPr>
        <w:tabs>
          <w:tab w:val="left" w:pos="284"/>
        </w:tabs>
        <w:spacing w:after="0" w:line="240" w:lineRule="auto"/>
        <w:ind w:firstLine="284"/>
        <w:jc w:val="both"/>
        <w:rPr>
          <w:rFonts w:ascii="Times New Roman" w:eastAsia="Calibri" w:hAnsi="Times New Roman" w:cs="Times New Roman"/>
          <w:sz w:val="12"/>
          <w:szCs w:val="12"/>
        </w:rPr>
      </w:pPr>
      <w:r w:rsidRPr="001C07E5">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Сапрыкина В.В.</w:t>
      </w:r>
    </w:p>
    <w:p w:rsidR="001C07E5" w:rsidRDefault="001C07E5" w:rsidP="001C07E5">
      <w:pPr>
        <w:tabs>
          <w:tab w:val="left" w:pos="284"/>
        </w:tabs>
        <w:spacing w:after="0" w:line="240" w:lineRule="auto"/>
        <w:jc w:val="right"/>
        <w:rPr>
          <w:rFonts w:ascii="Times New Roman" w:eastAsia="Calibri" w:hAnsi="Times New Roman" w:cs="Times New Roman"/>
          <w:sz w:val="12"/>
          <w:szCs w:val="12"/>
        </w:rPr>
      </w:pPr>
      <w:r w:rsidRPr="001C07E5">
        <w:rPr>
          <w:rFonts w:ascii="Times New Roman" w:eastAsia="Calibri" w:hAnsi="Times New Roman" w:cs="Times New Roman"/>
          <w:sz w:val="12"/>
          <w:szCs w:val="12"/>
        </w:rPr>
        <w:t>Глава муниципального района Сергиевский</w:t>
      </w:r>
    </w:p>
    <w:p w:rsidR="001C07E5" w:rsidRPr="001C07E5" w:rsidRDefault="001C07E5" w:rsidP="001C07E5">
      <w:pPr>
        <w:tabs>
          <w:tab w:val="left" w:pos="284"/>
        </w:tabs>
        <w:spacing w:after="0" w:line="240" w:lineRule="auto"/>
        <w:jc w:val="right"/>
        <w:rPr>
          <w:rFonts w:ascii="Times New Roman" w:eastAsia="Calibri" w:hAnsi="Times New Roman" w:cs="Times New Roman"/>
          <w:sz w:val="12"/>
          <w:szCs w:val="12"/>
        </w:rPr>
      </w:pPr>
      <w:proofErr w:type="spellStart"/>
      <w:r w:rsidRPr="001C07E5">
        <w:rPr>
          <w:rFonts w:ascii="Times New Roman" w:eastAsia="Calibri" w:hAnsi="Times New Roman" w:cs="Times New Roman"/>
          <w:sz w:val="12"/>
          <w:szCs w:val="12"/>
        </w:rPr>
        <w:t>А.И.Екамасов</w:t>
      </w:r>
      <w:proofErr w:type="spellEnd"/>
    </w:p>
    <w:p w:rsidR="00BE7603" w:rsidRPr="00BE7603" w:rsidRDefault="00BE7603" w:rsidP="00BE7603">
      <w:pPr>
        <w:tabs>
          <w:tab w:val="left" w:pos="284"/>
          <w:tab w:val="left" w:pos="3828"/>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СОБРАНИЕ ПРЕДСТАВИТЕЛЕЙ</w:t>
      </w:r>
    </w:p>
    <w:p w:rsidR="00BE7603" w:rsidRPr="00BE7603" w:rsidRDefault="00BE7603" w:rsidP="00BE7603">
      <w:pPr>
        <w:tabs>
          <w:tab w:val="left" w:pos="284"/>
          <w:tab w:val="left" w:pos="3828"/>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СЕЛЬСКОГО ПОСЕЛЕНИЯ АНТОНОВКА</w:t>
      </w:r>
    </w:p>
    <w:p w:rsidR="00BE7603" w:rsidRPr="00BE7603" w:rsidRDefault="00BE7603" w:rsidP="00BE7603">
      <w:pPr>
        <w:tabs>
          <w:tab w:val="left" w:pos="284"/>
          <w:tab w:val="left" w:pos="3828"/>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МУНИЦИПАЛЬНОГО РАЙОНА СЕРГИЕВСКИЙ</w:t>
      </w:r>
    </w:p>
    <w:p w:rsidR="00BE7603" w:rsidRPr="00BE7603" w:rsidRDefault="00BE7603" w:rsidP="00BE7603">
      <w:pPr>
        <w:tabs>
          <w:tab w:val="left" w:pos="284"/>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САМАРСКОЙ ОБЛАСТИ</w:t>
      </w:r>
    </w:p>
    <w:p w:rsidR="00BE7603" w:rsidRPr="00BE7603" w:rsidRDefault="00BE7603" w:rsidP="00BE7603">
      <w:pPr>
        <w:tabs>
          <w:tab w:val="left" w:pos="284"/>
        </w:tabs>
        <w:spacing w:after="0" w:line="240" w:lineRule="auto"/>
        <w:jc w:val="center"/>
        <w:rPr>
          <w:rFonts w:ascii="Times New Roman" w:eastAsia="Calibri" w:hAnsi="Times New Roman" w:cs="Times New Roman"/>
          <w:sz w:val="12"/>
          <w:szCs w:val="12"/>
        </w:rPr>
      </w:pPr>
    </w:p>
    <w:p w:rsidR="00BE7603" w:rsidRPr="00BE7603" w:rsidRDefault="00BE7603" w:rsidP="00BE7603">
      <w:pPr>
        <w:tabs>
          <w:tab w:val="left" w:pos="284"/>
        </w:tabs>
        <w:spacing w:after="0" w:line="240" w:lineRule="auto"/>
        <w:jc w:val="center"/>
        <w:rPr>
          <w:rFonts w:ascii="Times New Roman" w:eastAsia="Calibri" w:hAnsi="Times New Roman" w:cs="Times New Roman"/>
          <w:sz w:val="12"/>
          <w:szCs w:val="12"/>
        </w:rPr>
      </w:pPr>
      <w:r w:rsidRPr="00BE7603">
        <w:rPr>
          <w:rFonts w:ascii="Times New Roman" w:eastAsia="Calibri" w:hAnsi="Times New Roman" w:cs="Times New Roman"/>
          <w:sz w:val="12"/>
          <w:szCs w:val="12"/>
        </w:rPr>
        <w:t>РЕШЕНИЕ</w:t>
      </w:r>
    </w:p>
    <w:p w:rsidR="00BE7603" w:rsidRPr="00BE7603" w:rsidRDefault="00BE7603" w:rsidP="00BE76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BE7603">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BE7603">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№7</w:t>
      </w:r>
    </w:p>
    <w:p w:rsidR="00BE7603" w:rsidRPr="00BE7603" w:rsidRDefault="00BE7603" w:rsidP="00BE7603">
      <w:pPr>
        <w:tabs>
          <w:tab w:val="left" w:pos="284"/>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О конкурсе на замещение должности Главы сельского поселения Антоновка муниципального района Сергиевский Самарской области</w:t>
      </w:r>
    </w:p>
    <w:p w:rsidR="00BE7603" w:rsidRPr="00BE7603" w:rsidRDefault="00BE7603" w:rsidP="00BE7603">
      <w:pPr>
        <w:tabs>
          <w:tab w:val="left" w:pos="284"/>
        </w:tabs>
        <w:spacing w:after="0" w:line="240" w:lineRule="auto"/>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 xml:space="preserve"> </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E7603">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BE7603">
        <w:rPr>
          <w:rFonts w:ascii="Times New Roman" w:eastAsia="Calibri" w:hAnsi="Times New Roman" w:cs="Times New Roman"/>
          <w:sz w:val="12"/>
          <w:szCs w:val="12"/>
        </w:rPr>
        <w:t>муниципального района Сергиевский Самарской области</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и утвержденным Решением Собрания представителей сельского поселения Антоновка муниципального района Сергиевский Самарской области от 09.09.2015г. № 25 «Об утверждении Положения  «О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b/>
          <w:sz w:val="12"/>
          <w:szCs w:val="12"/>
        </w:rPr>
      </w:pPr>
      <w:r w:rsidRPr="00BE7603">
        <w:rPr>
          <w:rFonts w:ascii="Times New Roman" w:eastAsia="Calibri" w:hAnsi="Times New Roman" w:cs="Times New Roman"/>
          <w:b/>
          <w:sz w:val="12"/>
          <w:szCs w:val="12"/>
        </w:rPr>
        <w:t>РЕШИЛО:</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1. Объявить конкурс по отбору кандидатур на должность Главы сельского поселения Антоновка муниципального района Сергиевский Самарской области (далее – конкурс).</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2. Определить следующий порядок проведения конкурса:</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2.1. Конкурсные процедуры проводятся с 29 февраля 2024 года.</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2.2. Условиями участия кандидатов на должность Главы сельского поселения Антоновка муниципального района Сергиевский Самарской области (далее – кандидаты или кандидат) являются:</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2) владение кандидатом государственным языком Российской Федерации;</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3) не осуждение кандидата к наказанию, исключающему возможность исполнения должностных обязанностей по муниципальной службе,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4) наличие у кандидата дееспособности в полном объеме в соответствии с требованиями гражданского законодательства.</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1) заявление по форме, предусмотренной утвержденным решением Собрания представителей сельского поселения Антоновка муниципального района Сергиевский Самарской области от 09.09.2015г. № 25 Положением «О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3) паспорт;</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4) трудовую книжку (если имеется);</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5) документ об образовании;</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6) страховое свидетельство обязательного пенсионного страхования (если имеется);</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8) документы воинского учета - для граждан, пребывающих в запасе, и лиц, подлежащих призыву на военную службу;</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9) сведения о своих доходах, имуществе и обязательствах имущественного характера за год, предшествующий году участия в конкурсе,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РФ от 23 июня 2014 года № 460;</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10) согласие субъекта персональных данных на обработку персональных данных по форме согласно Приложению.</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lastRenderedPageBreak/>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12)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 xml:space="preserve">2.4. Конкурс проводится по следующему адресу: 446554, Самарская область, Сергиевский район, </w:t>
      </w:r>
      <w:proofErr w:type="spellStart"/>
      <w:r w:rsidRPr="00BE7603">
        <w:rPr>
          <w:rFonts w:ascii="Times New Roman" w:eastAsia="Calibri" w:hAnsi="Times New Roman" w:cs="Times New Roman"/>
          <w:sz w:val="12"/>
          <w:szCs w:val="12"/>
        </w:rPr>
        <w:t>п.Антоновка</w:t>
      </w:r>
      <w:proofErr w:type="spellEnd"/>
      <w:r w:rsidRPr="00BE7603">
        <w:rPr>
          <w:rFonts w:ascii="Times New Roman" w:eastAsia="Calibri" w:hAnsi="Times New Roman" w:cs="Times New Roman"/>
          <w:sz w:val="12"/>
          <w:szCs w:val="12"/>
        </w:rPr>
        <w:t>, ул. Кооперативная, д. 2А.</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 xml:space="preserve">2.5. Прием документов от кандидатов для участия в конкурсе осуществлять с 29 февраля 2024 года по 19 марта 2024 года по адресу: 446554, Самарская область, Сергиевский район, </w:t>
      </w:r>
      <w:proofErr w:type="spellStart"/>
      <w:r w:rsidRPr="00BE7603">
        <w:rPr>
          <w:rFonts w:ascii="Times New Roman" w:eastAsia="Calibri" w:hAnsi="Times New Roman" w:cs="Times New Roman"/>
          <w:sz w:val="12"/>
          <w:szCs w:val="12"/>
        </w:rPr>
        <w:t>п.Антоновка</w:t>
      </w:r>
      <w:proofErr w:type="spellEnd"/>
      <w:r w:rsidRPr="00BE7603">
        <w:rPr>
          <w:rFonts w:ascii="Times New Roman" w:eastAsia="Calibri" w:hAnsi="Times New Roman" w:cs="Times New Roman"/>
          <w:sz w:val="12"/>
          <w:szCs w:val="12"/>
        </w:rPr>
        <w:t>, ул. Кооперативная, д. 2А. с понедельника по пятницу с 9.00 до 17.00 в здании Администрации поселения.</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Антоновка муниципального района Сергиевский Самарской области от 09.09.2015г. № 25 Положением «О порядке проведении конкурса по отбору кандидатур на должность Главы сельского поселения Антоновка муниципального района Сергиевский Самарской области», уведомляются не позднее, чем за 2 дня до проведения указанного заседания.</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2. Опубликовать настоящее Решение в газете «Сергиевский вестник».</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r w:rsidRPr="00BE760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E7603">
        <w:rPr>
          <w:rFonts w:ascii="Times New Roman" w:eastAsia="Calibri" w:hAnsi="Times New Roman" w:cs="Times New Roman"/>
          <w:sz w:val="12"/>
          <w:szCs w:val="12"/>
        </w:rPr>
        <w:t>сельского поселения Антоновка</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proofErr w:type="gramStart"/>
      <w:r w:rsidRPr="00BE7603">
        <w:rPr>
          <w:rFonts w:ascii="Times New Roman" w:eastAsia="Calibri" w:hAnsi="Times New Roman" w:cs="Times New Roman"/>
          <w:sz w:val="12"/>
          <w:szCs w:val="12"/>
        </w:rPr>
        <w:t>муниципального</w:t>
      </w:r>
      <w:proofErr w:type="gramEnd"/>
      <w:r w:rsidRPr="00BE7603">
        <w:rPr>
          <w:rFonts w:ascii="Times New Roman" w:eastAsia="Calibri" w:hAnsi="Times New Roman" w:cs="Times New Roman"/>
          <w:sz w:val="12"/>
          <w:szCs w:val="12"/>
        </w:rPr>
        <w:t xml:space="preserve"> района Сергиевский</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r w:rsidRPr="00BE7603">
        <w:rPr>
          <w:rFonts w:ascii="Times New Roman" w:eastAsia="Calibri" w:hAnsi="Times New Roman" w:cs="Times New Roman"/>
          <w:sz w:val="12"/>
          <w:szCs w:val="12"/>
        </w:rPr>
        <w:t>А.И. Илларионов</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proofErr w:type="spellStart"/>
      <w:r w:rsidRPr="00BE7603">
        <w:rPr>
          <w:rFonts w:ascii="Times New Roman" w:eastAsia="Calibri" w:hAnsi="Times New Roman" w:cs="Times New Roman"/>
          <w:sz w:val="12"/>
          <w:szCs w:val="12"/>
        </w:rPr>
        <w:t>И.о</w:t>
      </w:r>
      <w:proofErr w:type="spellEnd"/>
      <w:r w:rsidRPr="00BE7603">
        <w:rPr>
          <w:rFonts w:ascii="Times New Roman" w:eastAsia="Calibri" w:hAnsi="Times New Roman" w:cs="Times New Roman"/>
          <w:sz w:val="12"/>
          <w:szCs w:val="12"/>
        </w:rPr>
        <w:t xml:space="preserve">. </w:t>
      </w:r>
      <w:proofErr w:type="gramStart"/>
      <w:r w:rsidRPr="00BE7603">
        <w:rPr>
          <w:rFonts w:ascii="Times New Roman" w:eastAsia="Calibri" w:hAnsi="Times New Roman" w:cs="Times New Roman"/>
          <w:sz w:val="12"/>
          <w:szCs w:val="12"/>
        </w:rPr>
        <w:t>Главы  сельского</w:t>
      </w:r>
      <w:proofErr w:type="gramEnd"/>
      <w:r w:rsidRPr="00BE7603">
        <w:rPr>
          <w:rFonts w:ascii="Times New Roman" w:eastAsia="Calibri" w:hAnsi="Times New Roman" w:cs="Times New Roman"/>
          <w:sz w:val="12"/>
          <w:szCs w:val="12"/>
        </w:rPr>
        <w:t xml:space="preserve"> поселения Антоновка</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proofErr w:type="gramStart"/>
      <w:r w:rsidRPr="00BE7603">
        <w:rPr>
          <w:rFonts w:ascii="Times New Roman" w:eastAsia="Calibri" w:hAnsi="Times New Roman" w:cs="Times New Roman"/>
          <w:sz w:val="12"/>
          <w:szCs w:val="12"/>
        </w:rPr>
        <w:t>муниципального</w:t>
      </w:r>
      <w:proofErr w:type="gramEnd"/>
      <w:r w:rsidRPr="00BE7603">
        <w:rPr>
          <w:rFonts w:ascii="Times New Roman" w:eastAsia="Calibri" w:hAnsi="Times New Roman" w:cs="Times New Roman"/>
          <w:sz w:val="12"/>
          <w:szCs w:val="12"/>
        </w:rPr>
        <w:t xml:space="preserve"> района Сергиевский</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r w:rsidRPr="00BE7603">
        <w:rPr>
          <w:rFonts w:ascii="Times New Roman" w:eastAsia="Calibri" w:hAnsi="Times New Roman" w:cs="Times New Roman"/>
          <w:sz w:val="12"/>
          <w:szCs w:val="12"/>
        </w:rPr>
        <w:t xml:space="preserve">И.А. </w:t>
      </w:r>
      <w:proofErr w:type="spellStart"/>
      <w:r w:rsidRPr="00BE7603">
        <w:rPr>
          <w:rFonts w:ascii="Times New Roman" w:eastAsia="Calibri" w:hAnsi="Times New Roman" w:cs="Times New Roman"/>
          <w:sz w:val="12"/>
          <w:szCs w:val="12"/>
        </w:rPr>
        <w:t>Секуняева</w:t>
      </w:r>
      <w:proofErr w:type="spellEnd"/>
    </w:p>
    <w:p w:rsidR="00BE7603" w:rsidRPr="00BE7603" w:rsidRDefault="00BE7603" w:rsidP="00BE7603">
      <w:pPr>
        <w:tabs>
          <w:tab w:val="left" w:pos="284"/>
          <w:tab w:val="left" w:pos="3828"/>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СОБРАНИЕ ПРЕДСТАВИТЕЛЕЙ</w:t>
      </w:r>
    </w:p>
    <w:p w:rsidR="00BE7603" w:rsidRPr="00BE7603" w:rsidRDefault="00BE7603" w:rsidP="00BE7603">
      <w:pPr>
        <w:tabs>
          <w:tab w:val="left" w:pos="284"/>
          <w:tab w:val="left" w:pos="3828"/>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СЕЛЬСКОГО ПОСЕЛЕНИЯ АНТОНОВКА</w:t>
      </w:r>
    </w:p>
    <w:p w:rsidR="00BE7603" w:rsidRPr="00BE7603" w:rsidRDefault="00BE7603" w:rsidP="00BE7603">
      <w:pPr>
        <w:tabs>
          <w:tab w:val="left" w:pos="284"/>
          <w:tab w:val="left" w:pos="3828"/>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МУНИЦИПАЛЬНОГО РАЙОНА СЕРГИЕВСКИЙ</w:t>
      </w:r>
    </w:p>
    <w:p w:rsidR="00BE7603" w:rsidRPr="00BE7603" w:rsidRDefault="00BE7603" w:rsidP="00BE7603">
      <w:pPr>
        <w:tabs>
          <w:tab w:val="left" w:pos="284"/>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САМАРСКОЙ ОБЛАСТИ</w:t>
      </w:r>
    </w:p>
    <w:p w:rsidR="00BE7603" w:rsidRPr="00BE7603" w:rsidRDefault="00BE7603" w:rsidP="00BE7603">
      <w:pPr>
        <w:tabs>
          <w:tab w:val="left" w:pos="284"/>
        </w:tabs>
        <w:spacing w:after="0" w:line="240" w:lineRule="auto"/>
        <w:jc w:val="center"/>
        <w:rPr>
          <w:rFonts w:ascii="Times New Roman" w:eastAsia="Calibri" w:hAnsi="Times New Roman" w:cs="Times New Roman"/>
          <w:sz w:val="12"/>
          <w:szCs w:val="12"/>
        </w:rPr>
      </w:pPr>
    </w:p>
    <w:p w:rsidR="00BE7603" w:rsidRPr="00BE7603" w:rsidRDefault="00BE7603" w:rsidP="00BE7603">
      <w:pPr>
        <w:tabs>
          <w:tab w:val="left" w:pos="284"/>
        </w:tabs>
        <w:spacing w:after="0" w:line="240" w:lineRule="auto"/>
        <w:jc w:val="center"/>
        <w:rPr>
          <w:rFonts w:ascii="Times New Roman" w:eastAsia="Calibri" w:hAnsi="Times New Roman" w:cs="Times New Roman"/>
          <w:sz w:val="12"/>
          <w:szCs w:val="12"/>
        </w:rPr>
      </w:pPr>
      <w:r w:rsidRPr="00BE7603">
        <w:rPr>
          <w:rFonts w:ascii="Times New Roman" w:eastAsia="Calibri" w:hAnsi="Times New Roman" w:cs="Times New Roman"/>
          <w:sz w:val="12"/>
          <w:szCs w:val="12"/>
        </w:rPr>
        <w:t>РЕШЕНИЕ</w:t>
      </w:r>
    </w:p>
    <w:p w:rsidR="00BE7603" w:rsidRPr="00BE7603" w:rsidRDefault="00BE7603" w:rsidP="00BE76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BE7603">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BE7603">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№8</w:t>
      </w:r>
    </w:p>
    <w:p w:rsidR="00BE7603" w:rsidRDefault="00BE7603" w:rsidP="00BE7603">
      <w:pPr>
        <w:tabs>
          <w:tab w:val="left" w:pos="284"/>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«О назначении членов конкурсной комиссии для проведения конкурса по отбору кандидатур</w:t>
      </w:r>
    </w:p>
    <w:p w:rsidR="00BE7603" w:rsidRPr="00BE7603" w:rsidRDefault="00BE7603" w:rsidP="00BE7603">
      <w:pPr>
        <w:tabs>
          <w:tab w:val="left" w:pos="284"/>
        </w:tabs>
        <w:spacing w:after="0" w:line="240" w:lineRule="auto"/>
        <w:jc w:val="center"/>
        <w:rPr>
          <w:rFonts w:ascii="Times New Roman" w:eastAsia="Calibri" w:hAnsi="Times New Roman" w:cs="Times New Roman"/>
          <w:b/>
          <w:sz w:val="12"/>
          <w:szCs w:val="12"/>
        </w:rPr>
      </w:pPr>
      <w:r w:rsidRPr="00BE7603">
        <w:rPr>
          <w:rFonts w:ascii="Times New Roman" w:eastAsia="Calibri" w:hAnsi="Times New Roman" w:cs="Times New Roman"/>
          <w:b/>
          <w:sz w:val="12"/>
          <w:szCs w:val="12"/>
        </w:rPr>
        <w:t xml:space="preserve"> </w:t>
      </w:r>
      <w:proofErr w:type="gramStart"/>
      <w:r w:rsidRPr="00BE7603">
        <w:rPr>
          <w:rFonts w:ascii="Times New Roman" w:eastAsia="Calibri" w:hAnsi="Times New Roman" w:cs="Times New Roman"/>
          <w:b/>
          <w:sz w:val="12"/>
          <w:szCs w:val="12"/>
        </w:rPr>
        <w:t>на</w:t>
      </w:r>
      <w:proofErr w:type="gramEnd"/>
      <w:r w:rsidRPr="00BE7603">
        <w:rPr>
          <w:rFonts w:ascii="Times New Roman" w:eastAsia="Calibri" w:hAnsi="Times New Roman" w:cs="Times New Roman"/>
          <w:b/>
          <w:sz w:val="12"/>
          <w:szCs w:val="12"/>
        </w:rPr>
        <w:t xml:space="preserve"> должность Главы сельского поселения Антоновка муниципального района Сергиевский Самарской области».</w:t>
      </w:r>
    </w:p>
    <w:p w:rsidR="00BE7603" w:rsidRPr="00BE7603" w:rsidRDefault="00BE7603" w:rsidP="00BE7603">
      <w:pPr>
        <w:tabs>
          <w:tab w:val="left" w:pos="284"/>
        </w:tabs>
        <w:spacing w:after="0" w:line="240" w:lineRule="auto"/>
        <w:jc w:val="both"/>
        <w:rPr>
          <w:rFonts w:ascii="Times New Roman" w:eastAsia="Calibri" w:hAnsi="Times New Roman" w:cs="Times New Roman"/>
          <w:sz w:val="12"/>
          <w:szCs w:val="12"/>
        </w:rPr>
      </w:pP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E7603">
        <w:rPr>
          <w:rFonts w:ascii="Times New Roman" w:eastAsia="Calibri" w:hAnsi="Times New Roman" w:cs="Times New Roman"/>
          <w:sz w:val="12"/>
          <w:szCs w:val="12"/>
        </w:rPr>
        <w:t>сельского поселения Антоновка муниципального района Сергиевский Самарской области</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Решением Собрания Представителей сельского поселения Антоновка муниципального района Сергиевский от 09.09.2015г. № 25 «Об утверждении Положения «О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b/>
          <w:sz w:val="12"/>
          <w:szCs w:val="12"/>
        </w:rPr>
      </w:pPr>
      <w:r w:rsidRPr="00BE7603">
        <w:rPr>
          <w:rFonts w:ascii="Times New Roman" w:eastAsia="Calibri" w:hAnsi="Times New Roman" w:cs="Times New Roman"/>
          <w:b/>
          <w:sz w:val="12"/>
          <w:szCs w:val="12"/>
        </w:rPr>
        <w:t>РЕШИЛО:</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1. Назначить членами конкурсной комиссии для проведения конкурса по отбору кандидатур на должность Главы сельского поселения Антоновка муниципального района Сергиевский Самарской области следующих депутатов:</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1) Илларионов Александр Ильич - председатель Собрания представителей сельского поселения Антоновка муниципального района Сергиевский Самарской области по одномандатному избирательному округу №6;</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 xml:space="preserve">2) </w:t>
      </w:r>
      <w:proofErr w:type="spellStart"/>
      <w:r w:rsidRPr="00BE7603">
        <w:rPr>
          <w:rFonts w:ascii="Times New Roman" w:eastAsia="Calibri" w:hAnsi="Times New Roman" w:cs="Times New Roman"/>
          <w:sz w:val="12"/>
          <w:szCs w:val="12"/>
        </w:rPr>
        <w:t>Охотникова</w:t>
      </w:r>
      <w:proofErr w:type="spellEnd"/>
      <w:r w:rsidRPr="00BE7603">
        <w:rPr>
          <w:rFonts w:ascii="Times New Roman" w:eastAsia="Calibri" w:hAnsi="Times New Roman" w:cs="Times New Roman"/>
          <w:sz w:val="12"/>
          <w:szCs w:val="12"/>
        </w:rPr>
        <w:t xml:space="preserve"> Любовь Юрьевна - депутат Собрания представителей сельского поселения Антоновка муниципального района Сергиевский Самарской области по одномандатному избирательному округу №2;</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3) Грачева Светлана Владимировна - депутат Собрания представителей сельского поселения Антоновка муниципального района Сергиевский Самарской области по одномандатному избирательному округу №4;</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 xml:space="preserve">4) </w:t>
      </w:r>
      <w:proofErr w:type="spellStart"/>
      <w:r w:rsidRPr="00BE7603">
        <w:rPr>
          <w:rFonts w:ascii="Times New Roman" w:eastAsia="Calibri" w:hAnsi="Times New Roman" w:cs="Times New Roman"/>
          <w:sz w:val="12"/>
          <w:szCs w:val="12"/>
        </w:rPr>
        <w:t>Вашурина</w:t>
      </w:r>
      <w:proofErr w:type="spellEnd"/>
      <w:r w:rsidRPr="00BE7603">
        <w:rPr>
          <w:rFonts w:ascii="Times New Roman" w:eastAsia="Calibri" w:hAnsi="Times New Roman" w:cs="Times New Roman"/>
          <w:sz w:val="12"/>
          <w:szCs w:val="12"/>
        </w:rPr>
        <w:t xml:space="preserve"> Ольга Петровна - депутат Собрания представителей сельского поселения Антоновка муниципального района Сергиевский Самарской области по одномандатному избирательному округу № 1.</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2. Опубликовать настоящее Решение в газете «Сергиевский вестник».</w:t>
      </w:r>
    </w:p>
    <w:p w:rsidR="00BE7603" w:rsidRPr="00BE7603" w:rsidRDefault="00BE7603" w:rsidP="00BE7603">
      <w:pPr>
        <w:tabs>
          <w:tab w:val="left" w:pos="284"/>
        </w:tabs>
        <w:spacing w:after="0" w:line="240" w:lineRule="auto"/>
        <w:ind w:firstLine="284"/>
        <w:jc w:val="both"/>
        <w:rPr>
          <w:rFonts w:ascii="Times New Roman" w:eastAsia="Calibri" w:hAnsi="Times New Roman" w:cs="Times New Roman"/>
          <w:sz w:val="12"/>
          <w:szCs w:val="12"/>
        </w:rPr>
      </w:pPr>
      <w:r w:rsidRPr="00BE760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r w:rsidRPr="00BE760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E7603">
        <w:rPr>
          <w:rFonts w:ascii="Times New Roman" w:eastAsia="Calibri" w:hAnsi="Times New Roman" w:cs="Times New Roman"/>
          <w:sz w:val="12"/>
          <w:szCs w:val="12"/>
        </w:rPr>
        <w:t>сельского поселения Антоновка</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proofErr w:type="gramStart"/>
      <w:r w:rsidRPr="00BE7603">
        <w:rPr>
          <w:rFonts w:ascii="Times New Roman" w:eastAsia="Calibri" w:hAnsi="Times New Roman" w:cs="Times New Roman"/>
          <w:sz w:val="12"/>
          <w:szCs w:val="12"/>
        </w:rPr>
        <w:t>муниципального</w:t>
      </w:r>
      <w:proofErr w:type="gramEnd"/>
      <w:r w:rsidRPr="00BE7603">
        <w:rPr>
          <w:rFonts w:ascii="Times New Roman" w:eastAsia="Calibri" w:hAnsi="Times New Roman" w:cs="Times New Roman"/>
          <w:sz w:val="12"/>
          <w:szCs w:val="12"/>
        </w:rPr>
        <w:t xml:space="preserve"> района Сергиевский</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r w:rsidRPr="00BE7603">
        <w:rPr>
          <w:rFonts w:ascii="Times New Roman" w:eastAsia="Calibri" w:hAnsi="Times New Roman" w:cs="Times New Roman"/>
          <w:sz w:val="12"/>
          <w:szCs w:val="12"/>
        </w:rPr>
        <w:t>А.И. Илларионов</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proofErr w:type="spellStart"/>
      <w:r w:rsidRPr="00BE7603">
        <w:rPr>
          <w:rFonts w:ascii="Times New Roman" w:eastAsia="Calibri" w:hAnsi="Times New Roman" w:cs="Times New Roman"/>
          <w:sz w:val="12"/>
          <w:szCs w:val="12"/>
        </w:rPr>
        <w:t>И.о</w:t>
      </w:r>
      <w:proofErr w:type="spellEnd"/>
      <w:r w:rsidRPr="00BE7603">
        <w:rPr>
          <w:rFonts w:ascii="Times New Roman" w:eastAsia="Calibri" w:hAnsi="Times New Roman" w:cs="Times New Roman"/>
          <w:sz w:val="12"/>
          <w:szCs w:val="12"/>
        </w:rPr>
        <w:t>. Главы сельского поселения Антоновка</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proofErr w:type="gramStart"/>
      <w:r w:rsidRPr="00BE7603">
        <w:rPr>
          <w:rFonts w:ascii="Times New Roman" w:eastAsia="Calibri" w:hAnsi="Times New Roman" w:cs="Times New Roman"/>
          <w:sz w:val="12"/>
          <w:szCs w:val="12"/>
        </w:rPr>
        <w:t>муниципального</w:t>
      </w:r>
      <w:proofErr w:type="gramEnd"/>
      <w:r w:rsidRPr="00BE7603">
        <w:rPr>
          <w:rFonts w:ascii="Times New Roman" w:eastAsia="Calibri" w:hAnsi="Times New Roman" w:cs="Times New Roman"/>
          <w:sz w:val="12"/>
          <w:szCs w:val="12"/>
        </w:rPr>
        <w:t xml:space="preserve"> района Сергиевский</w:t>
      </w:r>
    </w:p>
    <w:p w:rsidR="00BE7603" w:rsidRPr="00BE7603" w:rsidRDefault="00BE7603" w:rsidP="00BE7603">
      <w:pPr>
        <w:tabs>
          <w:tab w:val="left" w:pos="284"/>
        </w:tabs>
        <w:spacing w:after="0" w:line="240" w:lineRule="auto"/>
        <w:jc w:val="right"/>
        <w:rPr>
          <w:rFonts w:ascii="Times New Roman" w:eastAsia="Calibri" w:hAnsi="Times New Roman" w:cs="Times New Roman"/>
          <w:sz w:val="12"/>
          <w:szCs w:val="12"/>
        </w:rPr>
      </w:pPr>
      <w:r w:rsidRPr="00BE7603">
        <w:rPr>
          <w:rFonts w:ascii="Times New Roman" w:eastAsia="Calibri" w:hAnsi="Times New Roman" w:cs="Times New Roman"/>
          <w:sz w:val="12"/>
          <w:szCs w:val="12"/>
        </w:rPr>
        <w:t xml:space="preserve">И.А. </w:t>
      </w:r>
      <w:proofErr w:type="spellStart"/>
      <w:r w:rsidRPr="00BE7603">
        <w:rPr>
          <w:rFonts w:ascii="Times New Roman" w:eastAsia="Calibri" w:hAnsi="Times New Roman" w:cs="Times New Roman"/>
          <w:sz w:val="12"/>
          <w:szCs w:val="12"/>
        </w:rPr>
        <w:t>Секуняева</w:t>
      </w:r>
      <w:proofErr w:type="spellEnd"/>
    </w:p>
    <w:p w:rsidR="00F9267A" w:rsidRDefault="00F9267A" w:rsidP="00F9267A">
      <w:pPr>
        <w:tabs>
          <w:tab w:val="left" w:pos="284"/>
        </w:tabs>
        <w:spacing w:after="0" w:line="240" w:lineRule="auto"/>
        <w:jc w:val="center"/>
        <w:rPr>
          <w:rFonts w:ascii="Times New Roman" w:eastAsia="Calibri" w:hAnsi="Times New Roman" w:cs="Times New Roman"/>
          <w:b/>
          <w:sz w:val="12"/>
          <w:szCs w:val="12"/>
        </w:rPr>
      </w:pPr>
    </w:p>
    <w:p w:rsidR="00F9267A" w:rsidRPr="00F9267A" w:rsidRDefault="00F9267A" w:rsidP="00F9267A">
      <w:pPr>
        <w:tabs>
          <w:tab w:val="left" w:pos="284"/>
        </w:tabs>
        <w:spacing w:after="0" w:line="240" w:lineRule="auto"/>
        <w:jc w:val="center"/>
        <w:rPr>
          <w:rFonts w:ascii="Times New Roman" w:eastAsia="Calibri" w:hAnsi="Times New Roman" w:cs="Times New Roman"/>
          <w:b/>
          <w:sz w:val="12"/>
          <w:szCs w:val="12"/>
        </w:rPr>
      </w:pPr>
      <w:r w:rsidRPr="00F9267A">
        <w:rPr>
          <w:rFonts w:ascii="Times New Roman" w:eastAsia="Calibri" w:hAnsi="Times New Roman" w:cs="Times New Roman"/>
          <w:b/>
          <w:sz w:val="12"/>
          <w:szCs w:val="12"/>
        </w:rPr>
        <w:t>Извещение о предоставлении земельного участка.</w:t>
      </w:r>
    </w:p>
    <w:p w:rsidR="00F9267A" w:rsidRPr="00F9267A" w:rsidRDefault="00F9267A" w:rsidP="00E90D92">
      <w:pPr>
        <w:tabs>
          <w:tab w:val="left" w:pos="284"/>
        </w:tabs>
        <w:spacing w:after="0" w:line="240" w:lineRule="auto"/>
        <w:ind w:firstLine="284"/>
        <w:jc w:val="both"/>
        <w:rPr>
          <w:rFonts w:ascii="Times New Roman" w:eastAsia="Calibri" w:hAnsi="Times New Roman" w:cs="Times New Roman"/>
          <w:sz w:val="12"/>
          <w:szCs w:val="12"/>
        </w:rPr>
      </w:pPr>
      <w:r w:rsidRPr="00F9267A">
        <w:rPr>
          <w:rFonts w:ascii="Times New Roman" w:eastAsia="Calibri" w:hAnsi="Times New Roman" w:cs="Times New Roman"/>
          <w:sz w:val="12"/>
          <w:szCs w:val="12"/>
        </w:rPr>
        <w:t>Администрация городского поселения Суходол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личного подсобного хозяйства.</w:t>
      </w:r>
    </w:p>
    <w:p w:rsidR="00F9267A" w:rsidRPr="00F9267A" w:rsidRDefault="00F9267A" w:rsidP="00E90D92">
      <w:pPr>
        <w:tabs>
          <w:tab w:val="left" w:pos="284"/>
        </w:tabs>
        <w:spacing w:after="0" w:line="240" w:lineRule="auto"/>
        <w:ind w:firstLine="284"/>
        <w:jc w:val="both"/>
        <w:rPr>
          <w:rFonts w:ascii="Times New Roman" w:eastAsia="Calibri" w:hAnsi="Times New Roman" w:cs="Times New Roman"/>
          <w:sz w:val="12"/>
          <w:szCs w:val="12"/>
        </w:rPr>
      </w:pPr>
      <w:r w:rsidRPr="00F9267A">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F9267A" w:rsidRPr="00F9267A" w:rsidRDefault="00F9267A" w:rsidP="00E90D92">
      <w:pPr>
        <w:tabs>
          <w:tab w:val="left" w:pos="284"/>
        </w:tabs>
        <w:spacing w:after="0" w:line="240" w:lineRule="auto"/>
        <w:ind w:firstLine="284"/>
        <w:jc w:val="both"/>
        <w:rPr>
          <w:rFonts w:ascii="Times New Roman" w:eastAsia="Calibri" w:hAnsi="Times New Roman" w:cs="Times New Roman"/>
          <w:sz w:val="12"/>
          <w:szCs w:val="12"/>
        </w:rPr>
      </w:pPr>
      <w:r w:rsidRPr="00F9267A">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446552, Самарская область, Сергиевский район, пгт. Суходол, ул. Советская, д.11, либо посредством почтовой связи на бумажном носителе по адресу: 446552, Самарская область, Сергиевский район, пгт. Суходол, ул. Советская, д. 11.</w:t>
      </w:r>
    </w:p>
    <w:p w:rsidR="00F9267A" w:rsidRPr="00F9267A" w:rsidRDefault="00F9267A" w:rsidP="00E90D92">
      <w:pPr>
        <w:tabs>
          <w:tab w:val="left" w:pos="284"/>
        </w:tabs>
        <w:spacing w:after="0" w:line="240" w:lineRule="auto"/>
        <w:ind w:firstLine="284"/>
        <w:jc w:val="both"/>
        <w:rPr>
          <w:rFonts w:ascii="Times New Roman" w:eastAsia="Calibri" w:hAnsi="Times New Roman" w:cs="Times New Roman"/>
          <w:sz w:val="12"/>
          <w:szCs w:val="12"/>
        </w:rPr>
      </w:pPr>
      <w:r w:rsidRPr="00F9267A">
        <w:rPr>
          <w:rFonts w:ascii="Times New Roman" w:eastAsia="Calibri" w:hAnsi="Times New Roman" w:cs="Times New Roman"/>
          <w:sz w:val="12"/>
          <w:szCs w:val="12"/>
        </w:rPr>
        <w:t>30.03.2024 г. прием заявлений завершается.</w:t>
      </w:r>
    </w:p>
    <w:p w:rsidR="00F9267A" w:rsidRPr="00F9267A" w:rsidRDefault="00F9267A" w:rsidP="00E90D92">
      <w:pPr>
        <w:tabs>
          <w:tab w:val="left" w:pos="284"/>
        </w:tabs>
        <w:spacing w:after="0" w:line="240" w:lineRule="auto"/>
        <w:ind w:firstLine="284"/>
        <w:jc w:val="both"/>
        <w:rPr>
          <w:rFonts w:ascii="Times New Roman" w:eastAsia="Calibri" w:hAnsi="Times New Roman" w:cs="Times New Roman"/>
          <w:sz w:val="12"/>
          <w:szCs w:val="12"/>
        </w:rPr>
      </w:pPr>
      <w:r w:rsidRPr="00F9267A">
        <w:rPr>
          <w:rFonts w:ascii="Times New Roman" w:eastAsia="Calibri" w:hAnsi="Times New Roman" w:cs="Times New Roman"/>
          <w:sz w:val="12"/>
          <w:szCs w:val="12"/>
        </w:rPr>
        <w:t xml:space="preserve">Адрес земельного участка: Российская Федерация, Самарская область, р-н Сергиевский, городское поселение Суходол, пгт. </w:t>
      </w:r>
      <w:r w:rsidR="00E90D92" w:rsidRPr="00F9267A">
        <w:rPr>
          <w:rFonts w:ascii="Times New Roman" w:eastAsia="Calibri" w:hAnsi="Times New Roman" w:cs="Times New Roman"/>
          <w:sz w:val="12"/>
          <w:szCs w:val="12"/>
        </w:rPr>
        <w:t>Суходол, ул.</w:t>
      </w:r>
      <w:r w:rsidRPr="00F9267A">
        <w:rPr>
          <w:rFonts w:ascii="Times New Roman" w:eastAsia="Calibri" w:hAnsi="Times New Roman" w:cs="Times New Roman"/>
          <w:sz w:val="12"/>
          <w:szCs w:val="12"/>
        </w:rPr>
        <w:t xml:space="preserve"> Северная, кадастровый номер - 63:31:1102001:2441, площадь земельного участка – 2277 </w:t>
      </w:r>
      <w:proofErr w:type="spellStart"/>
      <w:r w:rsidRPr="00F9267A">
        <w:rPr>
          <w:rFonts w:ascii="Times New Roman" w:eastAsia="Calibri" w:hAnsi="Times New Roman" w:cs="Times New Roman"/>
          <w:sz w:val="12"/>
          <w:szCs w:val="12"/>
        </w:rPr>
        <w:t>кв.м</w:t>
      </w:r>
      <w:proofErr w:type="spellEnd"/>
      <w:r w:rsidRPr="00F9267A">
        <w:rPr>
          <w:rFonts w:ascii="Times New Roman" w:eastAsia="Calibri" w:hAnsi="Times New Roman" w:cs="Times New Roman"/>
          <w:sz w:val="12"/>
          <w:szCs w:val="12"/>
        </w:rPr>
        <w:t>.</w:t>
      </w:r>
    </w:p>
    <w:p w:rsidR="00F9267A" w:rsidRPr="00F9267A" w:rsidRDefault="00F9267A" w:rsidP="00E90D92">
      <w:pPr>
        <w:tabs>
          <w:tab w:val="left" w:pos="284"/>
        </w:tabs>
        <w:spacing w:after="0" w:line="240" w:lineRule="auto"/>
        <w:ind w:firstLine="284"/>
        <w:jc w:val="both"/>
        <w:rPr>
          <w:rFonts w:ascii="Times New Roman" w:eastAsia="Calibri" w:hAnsi="Times New Roman" w:cs="Times New Roman"/>
          <w:sz w:val="12"/>
          <w:szCs w:val="12"/>
        </w:rPr>
      </w:pPr>
      <w:r w:rsidRPr="00F9267A">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446552, Самарская область, Сергиевский район, пгт. Суходол, ул. Советская, д. 11, кабинет №4 (здание администрации), с 08.00 до 17.00 в рабочие дни (обед с 12.00 до 13.00).</w:t>
      </w:r>
    </w:p>
    <w:p w:rsidR="00BE7603" w:rsidRPr="00BE7603" w:rsidRDefault="00BE7603" w:rsidP="00BE7603">
      <w:pPr>
        <w:tabs>
          <w:tab w:val="left" w:pos="284"/>
        </w:tabs>
        <w:spacing w:after="0" w:line="240" w:lineRule="auto"/>
        <w:jc w:val="both"/>
        <w:rPr>
          <w:rFonts w:ascii="Times New Roman" w:eastAsia="Calibri" w:hAnsi="Times New Roman" w:cs="Times New Roman"/>
          <w:sz w:val="12"/>
          <w:szCs w:val="12"/>
        </w:rPr>
      </w:pPr>
    </w:p>
    <w:p w:rsidR="001C07E5" w:rsidRPr="001C07E5" w:rsidRDefault="001C07E5" w:rsidP="001C07E5">
      <w:pPr>
        <w:tabs>
          <w:tab w:val="left" w:pos="284"/>
        </w:tabs>
        <w:spacing w:after="0" w:line="240" w:lineRule="auto"/>
        <w:jc w:val="both"/>
        <w:rPr>
          <w:rFonts w:ascii="Times New Roman" w:eastAsia="Calibri" w:hAnsi="Times New Roman" w:cs="Times New Roman"/>
          <w:sz w:val="12"/>
          <w:szCs w:val="12"/>
        </w:rPr>
      </w:pPr>
    </w:p>
    <w:p w:rsidR="00E90D92" w:rsidRPr="00E90D92" w:rsidRDefault="00E90D92" w:rsidP="00E90D92">
      <w:pPr>
        <w:tabs>
          <w:tab w:val="left" w:pos="284"/>
          <w:tab w:val="left" w:pos="3828"/>
        </w:tabs>
        <w:spacing w:after="0" w:line="240" w:lineRule="auto"/>
        <w:jc w:val="center"/>
        <w:rPr>
          <w:rFonts w:ascii="Times New Roman" w:eastAsia="Calibri" w:hAnsi="Times New Roman" w:cs="Times New Roman"/>
          <w:b/>
          <w:sz w:val="12"/>
          <w:szCs w:val="12"/>
        </w:rPr>
      </w:pPr>
      <w:r w:rsidRPr="00E90D92">
        <w:rPr>
          <w:rFonts w:ascii="Times New Roman" w:eastAsia="Calibri" w:hAnsi="Times New Roman" w:cs="Times New Roman"/>
          <w:b/>
          <w:sz w:val="12"/>
          <w:szCs w:val="12"/>
        </w:rPr>
        <w:lastRenderedPageBreak/>
        <w:t>АДМИНИСТРАЦИЯ</w:t>
      </w:r>
    </w:p>
    <w:p w:rsidR="00E90D92" w:rsidRPr="00E90D92" w:rsidRDefault="00E90D92" w:rsidP="00E90D92">
      <w:pPr>
        <w:tabs>
          <w:tab w:val="left" w:pos="284"/>
          <w:tab w:val="left" w:pos="3828"/>
        </w:tabs>
        <w:spacing w:after="0" w:line="240" w:lineRule="auto"/>
        <w:jc w:val="center"/>
        <w:rPr>
          <w:rFonts w:ascii="Times New Roman" w:eastAsia="Calibri" w:hAnsi="Times New Roman" w:cs="Times New Roman"/>
          <w:b/>
          <w:sz w:val="12"/>
          <w:szCs w:val="12"/>
        </w:rPr>
      </w:pPr>
      <w:r w:rsidRPr="00E90D92">
        <w:rPr>
          <w:rFonts w:ascii="Times New Roman" w:eastAsia="Calibri" w:hAnsi="Times New Roman" w:cs="Times New Roman"/>
          <w:b/>
          <w:sz w:val="12"/>
          <w:szCs w:val="12"/>
        </w:rPr>
        <w:t>СЕЛЬСКОГО ПОСЕЛЕНИЯ АНТОНОВКА</w:t>
      </w:r>
    </w:p>
    <w:p w:rsidR="00E90D92" w:rsidRPr="00E90D92" w:rsidRDefault="00E90D92" w:rsidP="00E90D92">
      <w:pPr>
        <w:tabs>
          <w:tab w:val="left" w:pos="284"/>
        </w:tabs>
        <w:spacing w:after="0" w:line="240" w:lineRule="auto"/>
        <w:jc w:val="center"/>
        <w:rPr>
          <w:rFonts w:ascii="Times New Roman" w:eastAsia="Calibri" w:hAnsi="Times New Roman" w:cs="Times New Roman"/>
          <w:b/>
          <w:sz w:val="12"/>
          <w:szCs w:val="12"/>
        </w:rPr>
      </w:pPr>
      <w:r w:rsidRPr="00E90D92">
        <w:rPr>
          <w:rFonts w:ascii="Times New Roman" w:eastAsia="Calibri" w:hAnsi="Times New Roman" w:cs="Times New Roman"/>
          <w:b/>
          <w:sz w:val="12"/>
          <w:szCs w:val="12"/>
        </w:rPr>
        <w:t>МУНИЦИПАЛЬНОГО РАЙОНА СЕРГИЕВСКИЙ</w:t>
      </w:r>
    </w:p>
    <w:p w:rsidR="00E90D92" w:rsidRPr="00E90D92" w:rsidRDefault="00E90D92" w:rsidP="00E90D92">
      <w:pPr>
        <w:tabs>
          <w:tab w:val="left" w:pos="284"/>
        </w:tabs>
        <w:spacing w:after="0" w:line="240" w:lineRule="auto"/>
        <w:jc w:val="center"/>
        <w:rPr>
          <w:rFonts w:ascii="Times New Roman" w:eastAsia="Calibri" w:hAnsi="Times New Roman" w:cs="Times New Roman"/>
          <w:b/>
          <w:sz w:val="12"/>
          <w:szCs w:val="12"/>
        </w:rPr>
      </w:pPr>
      <w:r w:rsidRPr="00E90D92">
        <w:rPr>
          <w:rFonts w:ascii="Times New Roman" w:eastAsia="Calibri" w:hAnsi="Times New Roman" w:cs="Times New Roman"/>
          <w:b/>
          <w:sz w:val="12"/>
          <w:szCs w:val="12"/>
        </w:rPr>
        <w:t>САМАРСКОЙ ОБЛАСТИ</w:t>
      </w:r>
    </w:p>
    <w:p w:rsidR="00E90D92" w:rsidRPr="00E90D92" w:rsidRDefault="00E90D92" w:rsidP="00E90D92">
      <w:pPr>
        <w:tabs>
          <w:tab w:val="left" w:pos="284"/>
        </w:tabs>
        <w:spacing w:after="0" w:line="240" w:lineRule="auto"/>
        <w:jc w:val="center"/>
        <w:rPr>
          <w:rFonts w:ascii="Times New Roman" w:eastAsia="Calibri" w:hAnsi="Times New Roman" w:cs="Times New Roman"/>
          <w:sz w:val="12"/>
          <w:szCs w:val="12"/>
        </w:rPr>
      </w:pPr>
    </w:p>
    <w:p w:rsidR="00E90D92" w:rsidRPr="00E90D92" w:rsidRDefault="00E90D92" w:rsidP="00E90D92">
      <w:pPr>
        <w:tabs>
          <w:tab w:val="left" w:pos="284"/>
        </w:tabs>
        <w:spacing w:after="0" w:line="240" w:lineRule="auto"/>
        <w:jc w:val="center"/>
        <w:rPr>
          <w:rFonts w:ascii="Times New Roman" w:eastAsia="Calibri" w:hAnsi="Times New Roman" w:cs="Times New Roman"/>
          <w:sz w:val="12"/>
          <w:szCs w:val="12"/>
        </w:rPr>
      </w:pPr>
      <w:r w:rsidRPr="00E90D92">
        <w:rPr>
          <w:rFonts w:ascii="Times New Roman" w:eastAsia="Calibri" w:hAnsi="Times New Roman" w:cs="Times New Roman"/>
          <w:sz w:val="12"/>
          <w:szCs w:val="12"/>
        </w:rPr>
        <w:t>ПОСТАНОВЛЕНИЕ</w:t>
      </w:r>
    </w:p>
    <w:p w:rsidR="00E90D92" w:rsidRPr="00E90D92" w:rsidRDefault="00E90D92" w:rsidP="00E90D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E90D92">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E90D92">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№08</w:t>
      </w:r>
    </w:p>
    <w:p w:rsidR="00E90D92" w:rsidRDefault="00E90D92" w:rsidP="00E90D92">
      <w:pPr>
        <w:tabs>
          <w:tab w:val="left" w:pos="284"/>
        </w:tabs>
        <w:spacing w:after="0" w:line="240" w:lineRule="auto"/>
        <w:jc w:val="center"/>
        <w:rPr>
          <w:rFonts w:ascii="Times New Roman" w:eastAsia="Calibri" w:hAnsi="Times New Roman" w:cs="Times New Roman"/>
          <w:b/>
          <w:sz w:val="12"/>
          <w:szCs w:val="12"/>
        </w:rPr>
      </w:pPr>
      <w:r w:rsidRPr="00E90D92">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Светлодольск </w:t>
      </w:r>
    </w:p>
    <w:p w:rsidR="00E90D92" w:rsidRPr="00E90D92" w:rsidRDefault="00E90D92" w:rsidP="00E90D92">
      <w:pPr>
        <w:tabs>
          <w:tab w:val="left" w:pos="284"/>
        </w:tabs>
        <w:spacing w:after="0" w:line="240" w:lineRule="auto"/>
        <w:jc w:val="center"/>
        <w:rPr>
          <w:rFonts w:ascii="Times New Roman" w:eastAsia="Calibri" w:hAnsi="Times New Roman" w:cs="Times New Roman"/>
          <w:b/>
          <w:sz w:val="12"/>
          <w:szCs w:val="12"/>
        </w:rPr>
      </w:pPr>
      <w:proofErr w:type="gramStart"/>
      <w:r w:rsidRPr="00E90D92">
        <w:rPr>
          <w:rFonts w:ascii="Times New Roman" w:eastAsia="Calibri" w:hAnsi="Times New Roman" w:cs="Times New Roman"/>
          <w:b/>
          <w:sz w:val="12"/>
          <w:szCs w:val="12"/>
        </w:rPr>
        <w:t>муниципального</w:t>
      </w:r>
      <w:proofErr w:type="gramEnd"/>
      <w:r w:rsidRPr="00E90D92">
        <w:rPr>
          <w:rFonts w:ascii="Times New Roman" w:eastAsia="Calibri" w:hAnsi="Times New Roman" w:cs="Times New Roman"/>
          <w:b/>
          <w:sz w:val="12"/>
          <w:szCs w:val="12"/>
        </w:rPr>
        <w:t xml:space="preserve"> района Сергиевский №57 от 31.12.2019г. «Об утверждении муниципальной программы «Комплексное развитие сельского поселения Светлодольск муниципального района Сергиевский Самарской области» на 2020-2026 гг.</w:t>
      </w:r>
    </w:p>
    <w:p w:rsidR="00E90D92" w:rsidRPr="00E90D92" w:rsidRDefault="00E90D92" w:rsidP="00E90D92">
      <w:pPr>
        <w:tabs>
          <w:tab w:val="left" w:pos="284"/>
        </w:tabs>
        <w:spacing w:after="0" w:line="240" w:lineRule="auto"/>
        <w:jc w:val="both"/>
        <w:rPr>
          <w:rFonts w:ascii="Times New Roman" w:eastAsia="Calibri" w:hAnsi="Times New Roman" w:cs="Times New Roman"/>
          <w:sz w:val="12"/>
          <w:szCs w:val="12"/>
        </w:rPr>
      </w:pP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В соответствии с постановлением Правительства Самарской области от 27 ноября 2019 года  №864 «Об утверждении государственной программы Самарской области «Комплексное развитие сельских территорий Самарской области на 2020 - 2025 годы», 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в целях повышения уровня и качества жизни сельского  населения, устойчивого развития сельского поселения, Администрация сельского поселения Светлодольск муниципального района Сергиевский,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b/>
          <w:sz w:val="12"/>
          <w:szCs w:val="12"/>
        </w:rPr>
      </w:pPr>
      <w:r w:rsidRPr="00E90D92">
        <w:rPr>
          <w:rFonts w:ascii="Times New Roman" w:eastAsia="Calibri" w:hAnsi="Times New Roman" w:cs="Times New Roman"/>
          <w:b/>
          <w:sz w:val="12"/>
          <w:szCs w:val="12"/>
        </w:rPr>
        <w:t>ПОСТАНОВЛЯЕТ:</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Светлодольск</w:t>
      </w:r>
      <w:r>
        <w:rPr>
          <w:rFonts w:ascii="Times New Roman" w:eastAsia="Calibri" w:hAnsi="Times New Roman" w:cs="Times New Roman"/>
          <w:sz w:val="12"/>
          <w:szCs w:val="12"/>
        </w:rPr>
        <w:t xml:space="preserve"> </w:t>
      </w:r>
      <w:r w:rsidRPr="00E90D92">
        <w:rPr>
          <w:rFonts w:ascii="Times New Roman" w:eastAsia="Calibri" w:hAnsi="Times New Roman" w:cs="Times New Roman"/>
          <w:sz w:val="12"/>
          <w:szCs w:val="12"/>
        </w:rPr>
        <w:t>муниципального района Сергиевский №57 от 31.12.2019г. «Об утверждении муниципальной программы «Комплексное развитие сельского поселения Светлодольск муниципального района Сергиевский Самарской области» на 2020-2026 гг.» (далее-Программа) следующего содержания:</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- 899 091 281,26рублей (*),</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t>в</w:t>
      </w:r>
      <w:proofErr w:type="gramEnd"/>
      <w:r w:rsidRPr="00E90D92">
        <w:rPr>
          <w:rFonts w:ascii="Times New Roman" w:eastAsia="Calibri" w:hAnsi="Times New Roman" w:cs="Times New Roman"/>
          <w:sz w:val="12"/>
          <w:szCs w:val="12"/>
        </w:rPr>
        <w:t xml:space="preserve"> том числе за счет средств федерального бюджета – 673 206 101,39рублей: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2020 г –129 388 000,00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2021 г – 39 146 669,76рублей;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2022 г –183 524 693,48рублей;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2023 г – 148 620 283,29рублей;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2024 г – 102 713 416,07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2025 г – 43 747 782,10рублей;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2026 г – 26 065 256,69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t>в</w:t>
      </w:r>
      <w:proofErr w:type="gramEnd"/>
      <w:r w:rsidRPr="00E90D92">
        <w:rPr>
          <w:rFonts w:ascii="Times New Roman" w:eastAsia="Calibri" w:hAnsi="Times New Roman" w:cs="Times New Roman"/>
          <w:sz w:val="12"/>
          <w:szCs w:val="12"/>
        </w:rPr>
        <w:t xml:space="preserve"> том числе за счет средств областного бюджета – 162 114 377,03рублей: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2020 г – 69 670 461,54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2021 г – 6 372 713,69рублей;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2022 г – 25 196 508,18рублей;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2023 г – 24 194 061,54рублей;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2024 г – 16 720 788,60рублей;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2025 г – 7 121 731,97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2026 г – 12 838 111,51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t>в</w:t>
      </w:r>
      <w:proofErr w:type="gramEnd"/>
      <w:r w:rsidRPr="00E90D92">
        <w:rPr>
          <w:rFonts w:ascii="Times New Roman" w:eastAsia="Calibri" w:hAnsi="Times New Roman" w:cs="Times New Roman"/>
          <w:sz w:val="12"/>
          <w:szCs w:val="12"/>
        </w:rPr>
        <w:t xml:space="preserve"> том числе за счет средств местного бюджета – 49 295 555,61рублей: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2020 г – 10 609 367,69рублей;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2021 г – 2 413 981,01рублей;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2022 г – 11 220 309,07рублей;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2023 г – 16 318 454,20рублей;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2024 г – 3 894 802,56рублей;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2025 г – 2 677 342,85рублей;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2026 г – 2 161 298,23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t>в</w:t>
      </w:r>
      <w:proofErr w:type="gramEnd"/>
      <w:r w:rsidRPr="00E90D92">
        <w:rPr>
          <w:rFonts w:ascii="Times New Roman" w:eastAsia="Calibri" w:hAnsi="Times New Roman" w:cs="Times New Roman"/>
          <w:sz w:val="12"/>
          <w:szCs w:val="12"/>
        </w:rPr>
        <w:t xml:space="preserve"> том числе за счет внебюджетных источников –14 475 247,23рублей: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2020 г – 162 857,14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2021 г – 0,00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2022 г – 0,00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2023 г – 161 141,32рублей;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2024 г - 14 151 248,77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2025 г – 0,00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2026 г - 0,00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1.2. В Программе раздел 5 «Финансовое обеспечение</w:t>
      </w:r>
      <w:r>
        <w:rPr>
          <w:rFonts w:ascii="Times New Roman" w:eastAsia="Calibri" w:hAnsi="Times New Roman" w:cs="Times New Roman"/>
          <w:sz w:val="12"/>
          <w:szCs w:val="12"/>
        </w:rPr>
        <w:t xml:space="preserve"> </w:t>
      </w:r>
      <w:r w:rsidRPr="00E90D92">
        <w:rPr>
          <w:rFonts w:ascii="Times New Roman" w:eastAsia="Calibri" w:hAnsi="Times New Roman" w:cs="Times New Roman"/>
          <w:sz w:val="12"/>
          <w:szCs w:val="12"/>
        </w:rPr>
        <w:t>Программы» изложить в следующей редакции:</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Светлодольск. Финансирование мероприятий Программы осуществляется за счет средств бюджета сельского поселения Светлодольск, субсидий из областного и федерального бюджетов, а также привлечения средств из внебюджетных источников.</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Планируемый общий объем финансирования Программысоставит899 091 281,26рублей (*),</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t>в</w:t>
      </w:r>
      <w:proofErr w:type="gramEnd"/>
      <w:r w:rsidRPr="00E90D92">
        <w:rPr>
          <w:rFonts w:ascii="Times New Roman" w:eastAsia="Calibri" w:hAnsi="Times New Roman" w:cs="Times New Roman"/>
          <w:sz w:val="12"/>
          <w:szCs w:val="12"/>
        </w:rPr>
        <w:t xml:space="preserve"> том числе за счет средств федерального бюджета – 673 206 101,39рублей: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2020 г – 129 388 000,00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2021 г – 39 146 669,76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2022 г –183 524 693,48рублей;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2023 г – 148 620 283,29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2024 г – 102 713 416,07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2025 г – 43 747 782,10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2026 г – 26 065 256,69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t>в</w:t>
      </w:r>
      <w:proofErr w:type="gramEnd"/>
      <w:r w:rsidRPr="00E90D92">
        <w:rPr>
          <w:rFonts w:ascii="Times New Roman" w:eastAsia="Calibri" w:hAnsi="Times New Roman" w:cs="Times New Roman"/>
          <w:sz w:val="12"/>
          <w:szCs w:val="12"/>
        </w:rPr>
        <w:t xml:space="preserve"> том числе за счет средств областного бюджета – 162 114 377,03рублей: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2020 г – 69 670 461,54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2021 г – 6 372 713,69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2022 г – 25 196 508,18рублей;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2023 г – 24 194 061,54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2024 г – 16 720 788,60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2025 г – 7 121 731,97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2026 г – 12 838 111,51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lastRenderedPageBreak/>
        <w:t>в</w:t>
      </w:r>
      <w:proofErr w:type="gramEnd"/>
      <w:r w:rsidRPr="00E90D92">
        <w:rPr>
          <w:rFonts w:ascii="Times New Roman" w:eastAsia="Calibri" w:hAnsi="Times New Roman" w:cs="Times New Roman"/>
          <w:sz w:val="12"/>
          <w:szCs w:val="12"/>
        </w:rPr>
        <w:t xml:space="preserve"> том числе за счет средств местного бюджета – 49 295 555,61рублей: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2020 г – 10 609 367,69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2021 г – 2 413 981,01рублей;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2022 г – 11 220 309,07рублей;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2023 г – 16 318 454,20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2024 г – 3 894 802,56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2025 г – 2 677 342,85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2026 г – 2 161 298,23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t>в</w:t>
      </w:r>
      <w:proofErr w:type="gramEnd"/>
      <w:r w:rsidRPr="00E90D92">
        <w:rPr>
          <w:rFonts w:ascii="Times New Roman" w:eastAsia="Calibri" w:hAnsi="Times New Roman" w:cs="Times New Roman"/>
          <w:sz w:val="12"/>
          <w:szCs w:val="12"/>
        </w:rPr>
        <w:t xml:space="preserve"> том числе за счет внебюджетных источников –14 475 247,23рублей: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2020 г – 162 857,14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2021 г – 0,00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2022 г – 0,00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2023 г – 161 141,32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2024 г - 14 151 248,77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2025 г – 0,00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2026 г - 0,00 рублей»</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Основные источники и объемы финансирования муниципальной Программы указаны в Приложении №3».</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3. Приложение №2 к Программе изложить в редакции согласно Приложению №2 к настоящему Постановлению.</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4. Приложение №3 к Программе изложить в редакции согласно Приложению №3 к настоящему Постановлению.</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5. Опубликовать настоящее Постановление в газете «Сергиевский вестник».</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6. Настоящее постановление вступает в силу со дня его официального опубликования.</w:t>
      </w:r>
    </w:p>
    <w:p w:rsidR="00E90D92" w:rsidRPr="00E90D92" w:rsidRDefault="00E90D92" w:rsidP="00E90D92">
      <w:pPr>
        <w:tabs>
          <w:tab w:val="left" w:pos="284"/>
        </w:tabs>
        <w:spacing w:after="0" w:line="240" w:lineRule="auto"/>
        <w:ind w:firstLine="284"/>
        <w:jc w:val="both"/>
        <w:rPr>
          <w:rFonts w:ascii="Times New Roman" w:eastAsia="Calibri" w:hAnsi="Times New Roman" w:cs="Times New Roman"/>
          <w:sz w:val="12"/>
          <w:szCs w:val="12"/>
        </w:rPr>
      </w:pPr>
      <w:r w:rsidRPr="00E90D92">
        <w:rPr>
          <w:rFonts w:ascii="Times New Roman" w:eastAsia="Calibri" w:hAnsi="Times New Roman" w:cs="Times New Roman"/>
          <w:sz w:val="12"/>
          <w:szCs w:val="12"/>
        </w:rPr>
        <w:t>7. Контроль за выполнением настоящего Постановления оставляю за собой.</w:t>
      </w:r>
    </w:p>
    <w:p w:rsidR="00E90D92" w:rsidRPr="00E90D92" w:rsidRDefault="00E90D92" w:rsidP="00E90D92">
      <w:pPr>
        <w:tabs>
          <w:tab w:val="left" w:pos="284"/>
        </w:tabs>
        <w:spacing w:after="0" w:line="240" w:lineRule="auto"/>
        <w:jc w:val="right"/>
        <w:rPr>
          <w:rFonts w:ascii="Times New Roman" w:eastAsia="Calibri" w:hAnsi="Times New Roman" w:cs="Times New Roman"/>
          <w:sz w:val="12"/>
          <w:szCs w:val="12"/>
        </w:rPr>
      </w:pPr>
      <w:r w:rsidRPr="00E90D92">
        <w:rPr>
          <w:rFonts w:ascii="Times New Roman" w:eastAsia="Calibri" w:hAnsi="Times New Roman" w:cs="Times New Roman"/>
          <w:sz w:val="12"/>
          <w:szCs w:val="12"/>
        </w:rPr>
        <w:t>Глава сельского поселения Светлодольск</w:t>
      </w:r>
    </w:p>
    <w:p w:rsidR="00E90D92" w:rsidRDefault="00E90D92" w:rsidP="00E90D92">
      <w:pPr>
        <w:tabs>
          <w:tab w:val="left" w:pos="284"/>
        </w:tabs>
        <w:spacing w:after="0" w:line="240" w:lineRule="auto"/>
        <w:jc w:val="right"/>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t>муниципального</w:t>
      </w:r>
      <w:proofErr w:type="gramEnd"/>
      <w:r w:rsidRPr="00E90D92">
        <w:rPr>
          <w:rFonts w:ascii="Times New Roman" w:eastAsia="Calibri" w:hAnsi="Times New Roman" w:cs="Times New Roman"/>
          <w:sz w:val="12"/>
          <w:szCs w:val="12"/>
        </w:rPr>
        <w:t xml:space="preserve"> района Сергиевский</w:t>
      </w:r>
    </w:p>
    <w:p w:rsidR="00E90D92" w:rsidRPr="00E90D92" w:rsidRDefault="00E90D92" w:rsidP="00E90D92">
      <w:pPr>
        <w:tabs>
          <w:tab w:val="left" w:pos="284"/>
        </w:tabs>
        <w:spacing w:after="0" w:line="240" w:lineRule="auto"/>
        <w:jc w:val="right"/>
        <w:rPr>
          <w:rFonts w:ascii="Times New Roman" w:eastAsia="Calibri" w:hAnsi="Times New Roman" w:cs="Times New Roman"/>
          <w:sz w:val="12"/>
          <w:szCs w:val="12"/>
        </w:rPr>
      </w:pPr>
      <w:r w:rsidRPr="00E90D92">
        <w:rPr>
          <w:rFonts w:ascii="Times New Roman" w:eastAsia="Calibri" w:hAnsi="Times New Roman" w:cs="Times New Roman"/>
          <w:sz w:val="12"/>
          <w:szCs w:val="12"/>
        </w:rPr>
        <w:t>Н.В.Андрюхин</w:t>
      </w:r>
    </w:p>
    <w:p w:rsidR="00E90D92" w:rsidRPr="00E90D92" w:rsidRDefault="00E90D92" w:rsidP="00E90D92">
      <w:pPr>
        <w:tabs>
          <w:tab w:val="left" w:pos="284"/>
        </w:tabs>
        <w:spacing w:after="0" w:line="240" w:lineRule="auto"/>
        <w:jc w:val="right"/>
        <w:rPr>
          <w:rFonts w:ascii="Times New Roman" w:eastAsia="Calibri" w:hAnsi="Times New Roman" w:cs="Times New Roman"/>
          <w:sz w:val="12"/>
          <w:szCs w:val="12"/>
        </w:rPr>
      </w:pPr>
    </w:p>
    <w:p w:rsidR="00E90D92" w:rsidRPr="00E90D92" w:rsidRDefault="00E90D92" w:rsidP="00E90D92">
      <w:pPr>
        <w:spacing w:after="0" w:line="240" w:lineRule="auto"/>
        <w:jc w:val="right"/>
        <w:rPr>
          <w:rFonts w:ascii="Times New Roman" w:eastAsia="Calibri" w:hAnsi="Times New Roman" w:cs="Times New Roman"/>
          <w:i/>
          <w:sz w:val="12"/>
          <w:szCs w:val="12"/>
        </w:rPr>
      </w:pPr>
      <w:r w:rsidRPr="00E90D92">
        <w:rPr>
          <w:rFonts w:ascii="Times New Roman" w:eastAsia="Calibri" w:hAnsi="Times New Roman" w:cs="Times New Roman"/>
          <w:i/>
          <w:sz w:val="12"/>
          <w:szCs w:val="12"/>
        </w:rPr>
        <w:t>Приложение №1</w:t>
      </w:r>
    </w:p>
    <w:p w:rsidR="00E90D92" w:rsidRPr="00E90D92" w:rsidRDefault="00E90D92" w:rsidP="00E90D92">
      <w:pPr>
        <w:spacing w:after="0" w:line="240" w:lineRule="auto"/>
        <w:jc w:val="right"/>
        <w:rPr>
          <w:rFonts w:ascii="Times New Roman" w:eastAsia="Calibri" w:hAnsi="Times New Roman" w:cs="Times New Roman"/>
          <w:i/>
          <w:sz w:val="12"/>
          <w:szCs w:val="12"/>
        </w:rPr>
      </w:pPr>
      <w:proofErr w:type="gramStart"/>
      <w:r w:rsidRPr="00E90D92">
        <w:rPr>
          <w:rFonts w:ascii="Times New Roman" w:eastAsia="Calibri" w:hAnsi="Times New Roman" w:cs="Times New Roman"/>
          <w:i/>
          <w:sz w:val="12"/>
          <w:szCs w:val="12"/>
        </w:rPr>
        <w:t>к</w:t>
      </w:r>
      <w:proofErr w:type="gramEnd"/>
      <w:r w:rsidRPr="00E90D92">
        <w:rPr>
          <w:rFonts w:ascii="Times New Roman" w:eastAsia="Calibri" w:hAnsi="Times New Roman" w:cs="Times New Roman"/>
          <w:i/>
          <w:sz w:val="12"/>
          <w:szCs w:val="12"/>
        </w:rPr>
        <w:t xml:space="preserve"> постановлению администрации сельского поселения Светлодольск</w:t>
      </w:r>
    </w:p>
    <w:p w:rsidR="00E90D92" w:rsidRPr="00E90D92" w:rsidRDefault="00E90D92" w:rsidP="00E90D92">
      <w:pPr>
        <w:spacing w:after="0" w:line="240" w:lineRule="auto"/>
        <w:jc w:val="right"/>
        <w:rPr>
          <w:rFonts w:ascii="Times New Roman" w:eastAsia="Calibri" w:hAnsi="Times New Roman" w:cs="Times New Roman"/>
          <w:i/>
          <w:sz w:val="12"/>
          <w:szCs w:val="12"/>
        </w:rPr>
      </w:pPr>
      <w:proofErr w:type="gramStart"/>
      <w:r w:rsidRPr="00E90D92">
        <w:rPr>
          <w:rFonts w:ascii="Times New Roman" w:eastAsia="Calibri" w:hAnsi="Times New Roman" w:cs="Times New Roman"/>
          <w:i/>
          <w:sz w:val="12"/>
          <w:szCs w:val="12"/>
        </w:rPr>
        <w:t>муниципального</w:t>
      </w:r>
      <w:proofErr w:type="gramEnd"/>
      <w:r w:rsidRPr="00E90D92">
        <w:rPr>
          <w:rFonts w:ascii="Times New Roman" w:eastAsia="Calibri" w:hAnsi="Times New Roman" w:cs="Times New Roman"/>
          <w:i/>
          <w:sz w:val="12"/>
          <w:szCs w:val="12"/>
        </w:rPr>
        <w:t xml:space="preserve"> района Сергиевский</w:t>
      </w:r>
    </w:p>
    <w:p w:rsidR="00E90D92" w:rsidRPr="00E90D92" w:rsidRDefault="00E90D92" w:rsidP="00E90D92">
      <w:pPr>
        <w:tabs>
          <w:tab w:val="left" w:pos="284"/>
        </w:tabs>
        <w:spacing w:after="0" w:line="240" w:lineRule="auto"/>
        <w:jc w:val="right"/>
        <w:rPr>
          <w:rFonts w:ascii="Times New Roman" w:eastAsia="Calibri" w:hAnsi="Times New Roman" w:cs="Times New Roman"/>
          <w:sz w:val="12"/>
          <w:szCs w:val="12"/>
        </w:rPr>
      </w:pPr>
      <w:r w:rsidRPr="00E90D92">
        <w:rPr>
          <w:rFonts w:ascii="Times New Roman" w:eastAsia="Calibri" w:hAnsi="Times New Roman" w:cs="Times New Roman"/>
          <w:i/>
          <w:sz w:val="12"/>
          <w:szCs w:val="12"/>
        </w:rPr>
        <w:t>№</w:t>
      </w:r>
      <w:r>
        <w:rPr>
          <w:rFonts w:ascii="Times New Roman" w:eastAsia="Calibri" w:hAnsi="Times New Roman" w:cs="Times New Roman"/>
          <w:i/>
          <w:sz w:val="12"/>
          <w:szCs w:val="12"/>
        </w:rPr>
        <w:t>8</w:t>
      </w:r>
      <w:r w:rsidRPr="00E90D9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28</w:t>
      </w:r>
      <w:r w:rsidRPr="00E90D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E90D92">
        <w:rPr>
          <w:rFonts w:ascii="Times New Roman" w:eastAsia="Calibri" w:hAnsi="Times New Roman" w:cs="Times New Roman"/>
          <w:i/>
          <w:sz w:val="12"/>
          <w:szCs w:val="12"/>
        </w:rPr>
        <w:t xml:space="preserve"> 2024 г.</w:t>
      </w:r>
    </w:p>
    <w:p w:rsidR="00E90D92" w:rsidRPr="00E90D92" w:rsidRDefault="00E90D92" w:rsidP="00E90D92">
      <w:pPr>
        <w:tabs>
          <w:tab w:val="left" w:pos="284"/>
        </w:tabs>
        <w:spacing w:after="0" w:line="240" w:lineRule="auto"/>
        <w:jc w:val="center"/>
        <w:rPr>
          <w:rFonts w:ascii="Times New Roman" w:eastAsia="Calibri" w:hAnsi="Times New Roman" w:cs="Times New Roman"/>
          <w:b/>
          <w:sz w:val="12"/>
          <w:szCs w:val="12"/>
        </w:rPr>
      </w:pPr>
      <w:r w:rsidRPr="00E90D92">
        <w:rPr>
          <w:rFonts w:ascii="Times New Roman" w:eastAsia="Calibri" w:hAnsi="Times New Roman" w:cs="Times New Roman"/>
          <w:b/>
          <w:bCs/>
          <w:sz w:val="12"/>
          <w:szCs w:val="12"/>
        </w:rPr>
        <w:t>Перечень мероприятий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8"/>
        <w:gridCol w:w="5762"/>
        <w:gridCol w:w="402"/>
        <w:gridCol w:w="306"/>
        <w:gridCol w:w="715"/>
      </w:tblGrid>
      <w:tr w:rsidR="00E90D92" w:rsidRPr="00E90D92" w:rsidTr="00E90D92">
        <w:trPr>
          <w:trHeight w:val="20"/>
        </w:trPr>
        <w:tc>
          <w:tcPr>
            <w:tcW w:w="225" w:type="pct"/>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w:t>
            </w:r>
          </w:p>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t>п</w:t>
            </w:r>
            <w:proofErr w:type="gramEnd"/>
            <w:r w:rsidRPr="00E90D92">
              <w:rPr>
                <w:rFonts w:ascii="Times New Roman" w:eastAsia="Calibri" w:hAnsi="Times New Roman" w:cs="Times New Roman"/>
                <w:sz w:val="12"/>
                <w:szCs w:val="12"/>
              </w:rPr>
              <w:t>/п</w:t>
            </w:r>
          </w:p>
        </w:tc>
        <w:tc>
          <w:tcPr>
            <w:tcW w:w="3830" w:type="pct"/>
            <w:shd w:val="clear" w:color="auto" w:fill="auto"/>
            <w:noWrap/>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Наименование проектов</w:t>
            </w:r>
          </w:p>
        </w:tc>
        <w:tc>
          <w:tcPr>
            <w:tcW w:w="267"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Един.</w:t>
            </w:r>
          </w:p>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roofErr w:type="spellStart"/>
            <w:proofErr w:type="gramStart"/>
            <w:r w:rsidRPr="00E90D92">
              <w:rPr>
                <w:rFonts w:ascii="Times New Roman" w:eastAsia="Calibri" w:hAnsi="Times New Roman" w:cs="Times New Roman"/>
                <w:bCs/>
                <w:sz w:val="12"/>
                <w:szCs w:val="12"/>
              </w:rPr>
              <w:t>измер</w:t>
            </w:r>
            <w:proofErr w:type="spellEnd"/>
            <w:proofErr w:type="gramEnd"/>
            <w:r w:rsidRPr="00E90D92">
              <w:rPr>
                <w:rFonts w:ascii="Times New Roman" w:eastAsia="Calibri" w:hAnsi="Times New Roman" w:cs="Times New Roman"/>
                <w:bCs/>
                <w:sz w:val="12"/>
                <w:szCs w:val="12"/>
              </w:rPr>
              <w:t>.</w:t>
            </w:r>
          </w:p>
        </w:tc>
        <w:tc>
          <w:tcPr>
            <w:tcW w:w="20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Всего</w:t>
            </w:r>
          </w:p>
        </w:tc>
        <w:tc>
          <w:tcPr>
            <w:tcW w:w="475"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 xml:space="preserve">Год реализации </w:t>
            </w:r>
          </w:p>
        </w:tc>
      </w:tr>
      <w:tr w:rsidR="00E90D92" w:rsidRPr="00E90D92" w:rsidTr="00E90D92">
        <w:trPr>
          <w:trHeight w:val="20"/>
        </w:trPr>
        <w:tc>
          <w:tcPr>
            <w:tcW w:w="225"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w:t>
            </w:r>
          </w:p>
        </w:tc>
        <w:tc>
          <w:tcPr>
            <w:tcW w:w="383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 xml:space="preserve">Малоэтажная застройка </w:t>
            </w:r>
            <w:proofErr w:type="spellStart"/>
            <w:r w:rsidRPr="00E90D92">
              <w:rPr>
                <w:rFonts w:ascii="Times New Roman" w:eastAsia="Calibri" w:hAnsi="Times New Roman" w:cs="Times New Roman"/>
                <w:sz w:val="12"/>
                <w:szCs w:val="12"/>
              </w:rPr>
              <w:t>пос.Светлодольск</w:t>
            </w:r>
            <w:proofErr w:type="spellEnd"/>
            <w:r w:rsidRPr="00E90D92">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267" w:type="pct"/>
            <w:shd w:val="clear" w:color="auto" w:fill="auto"/>
            <w:noWrap/>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roofErr w:type="gramStart"/>
            <w:r w:rsidRPr="00E90D92">
              <w:rPr>
                <w:rFonts w:ascii="Times New Roman" w:eastAsia="Calibri" w:hAnsi="Times New Roman" w:cs="Times New Roman"/>
                <w:bCs/>
                <w:sz w:val="12"/>
                <w:szCs w:val="12"/>
              </w:rPr>
              <w:t>км</w:t>
            </w:r>
            <w:proofErr w:type="gramEnd"/>
          </w:p>
        </w:tc>
        <w:tc>
          <w:tcPr>
            <w:tcW w:w="20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11,5</w:t>
            </w:r>
          </w:p>
        </w:tc>
        <w:tc>
          <w:tcPr>
            <w:tcW w:w="475"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2020</w:t>
            </w:r>
          </w:p>
        </w:tc>
      </w:tr>
      <w:tr w:rsidR="00E90D92" w:rsidRPr="00E90D92" w:rsidTr="00E90D92">
        <w:trPr>
          <w:trHeight w:val="20"/>
        </w:trPr>
        <w:tc>
          <w:tcPr>
            <w:tcW w:w="225"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w:t>
            </w:r>
          </w:p>
        </w:tc>
        <w:tc>
          <w:tcPr>
            <w:tcW w:w="383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 xml:space="preserve">Малоэтажная застройка </w:t>
            </w:r>
            <w:proofErr w:type="spellStart"/>
            <w:r w:rsidRPr="00E90D92">
              <w:rPr>
                <w:rFonts w:ascii="Times New Roman" w:eastAsia="Calibri" w:hAnsi="Times New Roman" w:cs="Times New Roman"/>
                <w:sz w:val="12"/>
                <w:szCs w:val="12"/>
              </w:rPr>
              <w:t>пос.Светлодольск</w:t>
            </w:r>
            <w:proofErr w:type="spellEnd"/>
            <w:r w:rsidRPr="00E90D92">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267" w:type="pct"/>
            <w:shd w:val="clear" w:color="auto" w:fill="auto"/>
            <w:noWrap/>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roofErr w:type="gramStart"/>
            <w:r w:rsidRPr="00E90D92">
              <w:rPr>
                <w:rFonts w:ascii="Times New Roman" w:eastAsia="Calibri" w:hAnsi="Times New Roman" w:cs="Times New Roman"/>
                <w:bCs/>
                <w:sz w:val="12"/>
                <w:szCs w:val="12"/>
              </w:rPr>
              <w:t>км</w:t>
            </w:r>
            <w:proofErr w:type="gramEnd"/>
          </w:p>
        </w:tc>
        <w:tc>
          <w:tcPr>
            <w:tcW w:w="20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9,84</w:t>
            </w:r>
          </w:p>
        </w:tc>
        <w:tc>
          <w:tcPr>
            <w:tcW w:w="475"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2022-2025</w:t>
            </w:r>
          </w:p>
        </w:tc>
      </w:tr>
      <w:tr w:rsidR="00E90D92" w:rsidRPr="00E90D92" w:rsidTr="00E90D92">
        <w:trPr>
          <w:trHeight w:val="20"/>
        </w:trPr>
        <w:tc>
          <w:tcPr>
            <w:tcW w:w="225"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3</w:t>
            </w:r>
          </w:p>
        </w:tc>
        <w:tc>
          <w:tcPr>
            <w:tcW w:w="383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Строительство автомобильных дорог общего пользования по улицам</w:t>
            </w:r>
          </w:p>
        </w:tc>
        <w:tc>
          <w:tcPr>
            <w:tcW w:w="267" w:type="pct"/>
            <w:shd w:val="clear" w:color="auto" w:fill="auto"/>
            <w:noWrap/>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roofErr w:type="gramStart"/>
            <w:r w:rsidRPr="00E90D92">
              <w:rPr>
                <w:rFonts w:ascii="Times New Roman" w:eastAsia="Calibri" w:hAnsi="Times New Roman" w:cs="Times New Roman"/>
                <w:bCs/>
                <w:sz w:val="12"/>
                <w:szCs w:val="12"/>
              </w:rPr>
              <w:t>км</w:t>
            </w:r>
            <w:proofErr w:type="gramEnd"/>
          </w:p>
        </w:tc>
        <w:tc>
          <w:tcPr>
            <w:tcW w:w="20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162</w:t>
            </w:r>
          </w:p>
        </w:tc>
        <w:tc>
          <w:tcPr>
            <w:tcW w:w="475"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2022</w:t>
            </w:r>
          </w:p>
        </w:tc>
      </w:tr>
      <w:tr w:rsidR="00E90D92" w:rsidRPr="00E90D92" w:rsidTr="00E90D92">
        <w:trPr>
          <w:trHeight w:val="20"/>
        </w:trPr>
        <w:tc>
          <w:tcPr>
            <w:tcW w:w="225"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4</w:t>
            </w:r>
          </w:p>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
        </w:tc>
        <w:tc>
          <w:tcPr>
            <w:tcW w:w="383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267" w:type="pct"/>
            <w:shd w:val="clear" w:color="auto" w:fill="auto"/>
            <w:noWrap/>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roofErr w:type="spellStart"/>
            <w:r w:rsidRPr="00E90D92">
              <w:rPr>
                <w:rFonts w:ascii="Times New Roman" w:eastAsia="Calibri" w:hAnsi="Times New Roman" w:cs="Times New Roman"/>
                <w:bCs/>
                <w:sz w:val="12"/>
                <w:szCs w:val="12"/>
              </w:rPr>
              <w:t>кв.м</w:t>
            </w:r>
            <w:proofErr w:type="spellEnd"/>
          </w:p>
        </w:tc>
        <w:tc>
          <w:tcPr>
            <w:tcW w:w="20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546</w:t>
            </w:r>
          </w:p>
        </w:tc>
        <w:tc>
          <w:tcPr>
            <w:tcW w:w="475"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2023</w:t>
            </w:r>
          </w:p>
        </w:tc>
      </w:tr>
      <w:tr w:rsidR="00E90D92" w:rsidRPr="00E90D92" w:rsidTr="00E90D92">
        <w:trPr>
          <w:trHeight w:val="20"/>
        </w:trPr>
        <w:tc>
          <w:tcPr>
            <w:tcW w:w="225"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5</w:t>
            </w:r>
          </w:p>
        </w:tc>
        <w:tc>
          <w:tcPr>
            <w:tcW w:w="383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267" w:type="pct"/>
            <w:shd w:val="clear" w:color="auto" w:fill="auto"/>
            <w:noWrap/>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roofErr w:type="spellStart"/>
            <w:r w:rsidRPr="00E90D92">
              <w:rPr>
                <w:rFonts w:ascii="Times New Roman" w:eastAsia="Calibri" w:hAnsi="Times New Roman" w:cs="Times New Roman"/>
                <w:bCs/>
                <w:sz w:val="12"/>
                <w:szCs w:val="12"/>
              </w:rPr>
              <w:t>кв.м</w:t>
            </w:r>
            <w:proofErr w:type="spellEnd"/>
          </w:p>
        </w:tc>
        <w:tc>
          <w:tcPr>
            <w:tcW w:w="20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828</w:t>
            </w:r>
          </w:p>
        </w:tc>
        <w:tc>
          <w:tcPr>
            <w:tcW w:w="475"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2024</w:t>
            </w:r>
          </w:p>
        </w:tc>
      </w:tr>
    </w:tbl>
    <w:p w:rsidR="00E90D92" w:rsidRPr="00E90D92" w:rsidRDefault="00E90D92" w:rsidP="00E90D92">
      <w:pPr>
        <w:tabs>
          <w:tab w:val="left" w:pos="284"/>
        </w:tabs>
        <w:spacing w:after="0" w:line="240" w:lineRule="auto"/>
        <w:jc w:val="both"/>
        <w:rPr>
          <w:rFonts w:ascii="Times New Roman" w:eastAsia="Calibri" w:hAnsi="Times New Roman" w:cs="Times New Roman"/>
          <w:sz w:val="12"/>
          <w:szCs w:val="12"/>
        </w:rPr>
      </w:pPr>
    </w:p>
    <w:p w:rsidR="00E90D92" w:rsidRPr="00E90D92" w:rsidRDefault="00E90D92" w:rsidP="00E90D92">
      <w:pPr>
        <w:spacing w:after="0" w:line="240" w:lineRule="auto"/>
        <w:jc w:val="right"/>
        <w:rPr>
          <w:rFonts w:ascii="Times New Roman" w:eastAsia="Calibri" w:hAnsi="Times New Roman" w:cs="Times New Roman"/>
          <w:i/>
          <w:sz w:val="12"/>
          <w:szCs w:val="12"/>
        </w:rPr>
      </w:pPr>
      <w:r w:rsidRPr="00E90D92">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E90D92" w:rsidRPr="00E90D92" w:rsidRDefault="00E90D92" w:rsidP="00E90D92">
      <w:pPr>
        <w:spacing w:after="0" w:line="240" w:lineRule="auto"/>
        <w:jc w:val="right"/>
        <w:rPr>
          <w:rFonts w:ascii="Times New Roman" w:eastAsia="Calibri" w:hAnsi="Times New Roman" w:cs="Times New Roman"/>
          <w:i/>
          <w:sz w:val="12"/>
          <w:szCs w:val="12"/>
        </w:rPr>
      </w:pPr>
      <w:proofErr w:type="gramStart"/>
      <w:r w:rsidRPr="00E90D92">
        <w:rPr>
          <w:rFonts w:ascii="Times New Roman" w:eastAsia="Calibri" w:hAnsi="Times New Roman" w:cs="Times New Roman"/>
          <w:i/>
          <w:sz w:val="12"/>
          <w:szCs w:val="12"/>
        </w:rPr>
        <w:t>к</w:t>
      </w:r>
      <w:proofErr w:type="gramEnd"/>
      <w:r w:rsidRPr="00E90D92">
        <w:rPr>
          <w:rFonts w:ascii="Times New Roman" w:eastAsia="Calibri" w:hAnsi="Times New Roman" w:cs="Times New Roman"/>
          <w:i/>
          <w:sz w:val="12"/>
          <w:szCs w:val="12"/>
        </w:rPr>
        <w:t xml:space="preserve"> постановлению администрации сельского поселения Светлодольск</w:t>
      </w:r>
    </w:p>
    <w:p w:rsidR="00E90D92" w:rsidRPr="00E90D92" w:rsidRDefault="00E90D92" w:rsidP="00E90D92">
      <w:pPr>
        <w:spacing w:after="0" w:line="240" w:lineRule="auto"/>
        <w:jc w:val="right"/>
        <w:rPr>
          <w:rFonts w:ascii="Times New Roman" w:eastAsia="Calibri" w:hAnsi="Times New Roman" w:cs="Times New Roman"/>
          <w:i/>
          <w:sz w:val="12"/>
          <w:szCs w:val="12"/>
        </w:rPr>
      </w:pPr>
      <w:proofErr w:type="gramStart"/>
      <w:r w:rsidRPr="00E90D92">
        <w:rPr>
          <w:rFonts w:ascii="Times New Roman" w:eastAsia="Calibri" w:hAnsi="Times New Roman" w:cs="Times New Roman"/>
          <w:i/>
          <w:sz w:val="12"/>
          <w:szCs w:val="12"/>
        </w:rPr>
        <w:t>муниципального</w:t>
      </w:r>
      <w:proofErr w:type="gramEnd"/>
      <w:r w:rsidRPr="00E90D92">
        <w:rPr>
          <w:rFonts w:ascii="Times New Roman" w:eastAsia="Calibri" w:hAnsi="Times New Roman" w:cs="Times New Roman"/>
          <w:i/>
          <w:sz w:val="12"/>
          <w:szCs w:val="12"/>
        </w:rPr>
        <w:t xml:space="preserve"> района Сергиевский</w:t>
      </w:r>
    </w:p>
    <w:p w:rsidR="00E90D92" w:rsidRPr="00E90D92" w:rsidRDefault="00E90D92" w:rsidP="00E90D92">
      <w:pPr>
        <w:tabs>
          <w:tab w:val="left" w:pos="284"/>
        </w:tabs>
        <w:spacing w:after="0" w:line="240" w:lineRule="auto"/>
        <w:jc w:val="right"/>
        <w:rPr>
          <w:rFonts w:ascii="Times New Roman" w:eastAsia="Calibri" w:hAnsi="Times New Roman" w:cs="Times New Roman"/>
          <w:sz w:val="12"/>
          <w:szCs w:val="12"/>
        </w:rPr>
      </w:pPr>
      <w:r w:rsidRPr="00E90D92">
        <w:rPr>
          <w:rFonts w:ascii="Times New Roman" w:eastAsia="Calibri" w:hAnsi="Times New Roman" w:cs="Times New Roman"/>
          <w:i/>
          <w:sz w:val="12"/>
          <w:szCs w:val="12"/>
        </w:rPr>
        <w:t>№</w:t>
      </w:r>
      <w:r>
        <w:rPr>
          <w:rFonts w:ascii="Times New Roman" w:eastAsia="Calibri" w:hAnsi="Times New Roman" w:cs="Times New Roman"/>
          <w:i/>
          <w:sz w:val="12"/>
          <w:szCs w:val="12"/>
        </w:rPr>
        <w:t>8</w:t>
      </w:r>
      <w:r w:rsidRPr="00E90D9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28</w:t>
      </w:r>
      <w:r w:rsidRPr="00E90D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E90D92">
        <w:rPr>
          <w:rFonts w:ascii="Times New Roman" w:eastAsia="Calibri" w:hAnsi="Times New Roman" w:cs="Times New Roman"/>
          <w:i/>
          <w:sz w:val="12"/>
          <w:szCs w:val="12"/>
        </w:rPr>
        <w:t xml:space="preserve"> 2024 г.</w:t>
      </w:r>
    </w:p>
    <w:p w:rsidR="00E90D92" w:rsidRPr="00E90D92" w:rsidRDefault="00E90D92" w:rsidP="00E90D92">
      <w:pPr>
        <w:tabs>
          <w:tab w:val="left" w:pos="284"/>
        </w:tabs>
        <w:spacing w:after="0" w:line="240" w:lineRule="auto"/>
        <w:jc w:val="center"/>
        <w:rPr>
          <w:rFonts w:ascii="Times New Roman" w:eastAsia="Calibri" w:hAnsi="Times New Roman" w:cs="Times New Roman"/>
          <w:b/>
          <w:sz w:val="12"/>
          <w:szCs w:val="12"/>
        </w:rPr>
      </w:pPr>
      <w:r w:rsidRPr="00E90D92">
        <w:rPr>
          <w:rFonts w:ascii="Times New Roman" w:eastAsia="Calibri" w:hAnsi="Times New Roman" w:cs="Times New Roman"/>
          <w:b/>
          <w:bCs/>
          <w:sz w:val="12"/>
          <w:szCs w:val="12"/>
        </w:rPr>
        <w:t>Целевые индикаторы и показатели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
        <w:gridCol w:w="3371"/>
        <w:gridCol w:w="426"/>
        <w:gridCol w:w="424"/>
        <w:gridCol w:w="427"/>
        <w:gridCol w:w="424"/>
        <w:gridCol w:w="426"/>
        <w:gridCol w:w="424"/>
        <w:gridCol w:w="424"/>
        <w:gridCol w:w="427"/>
        <w:gridCol w:w="429"/>
      </w:tblGrid>
      <w:tr w:rsidR="00E90D92" w:rsidRPr="00E90D92" w:rsidTr="00E90D92">
        <w:trPr>
          <w:trHeight w:val="20"/>
          <w:jc w:val="center"/>
        </w:trPr>
        <w:tc>
          <w:tcPr>
            <w:tcW w:w="213" w:type="pct"/>
            <w:vMerge w:val="restart"/>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w:t>
            </w:r>
          </w:p>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proofErr w:type="gramStart"/>
            <w:r w:rsidRPr="00E90D92">
              <w:rPr>
                <w:rFonts w:ascii="Times New Roman" w:eastAsia="Calibri" w:hAnsi="Times New Roman" w:cs="Times New Roman"/>
                <w:sz w:val="12"/>
                <w:szCs w:val="12"/>
              </w:rPr>
              <w:t>п</w:t>
            </w:r>
            <w:proofErr w:type="gramEnd"/>
            <w:r w:rsidRPr="00E90D92">
              <w:rPr>
                <w:rFonts w:ascii="Times New Roman" w:eastAsia="Calibri" w:hAnsi="Times New Roman" w:cs="Times New Roman"/>
                <w:sz w:val="12"/>
                <w:szCs w:val="12"/>
              </w:rPr>
              <w:t>/п</w:t>
            </w:r>
          </w:p>
        </w:tc>
        <w:tc>
          <w:tcPr>
            <w:tcW w:w="2240" w:type="pct"/>
            <w:vMerge w:val="restart"/>
            <w:shd w:val="clear" w:color="auto" w:fill="auto"/>
            <w:noWrap/>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Наименование проектов</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Един.</w:t>
            </w:r>
          </w:p>
        </w:tc>
        <w:tc>
          <w:tcPr>
            <w:tcW w:w="282" w:type="pct"/>
            <w:vMerge w:val="restar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Всего</w:t>
            </w:r>
          </w:p>
        </w:tc>
        <w:tc>
          <w:tcPr>
            <w:tcW w:w="1696" w:type="pct"/>
            <w:gridSpan w:val="6"/>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В том числе по годам реализации Программы</w:t>
            </w:r>
          </w:p>
        </w:tc>
        <w:tc>
          <w:tcPr>
            <w:tcW w:w="286"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
        </w:tc>
      </w:tr>
      <w:tr w:rsidR="00E90D92" w:rsidRPr="00E90D92" w:rsidTr="00E90D92">
        <w:trPr>
          <w:trHeight w:val="20"/>
          <w:jc w:val="center"/>
        </w:trPr>
        <w:tc>
          <w:tcPr>
            <w:tcW w:w="213" w:type="pct"/>
            <w:vMerge/>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p>
        </w:tc>
        <w:tc>
          <w:tcPr>
            <w:tcW w:w="2240" w:type="pct"/>
            <w:vMerge/>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roofErr w:type="spellStart"/>
            <w:proofErr w:type="gramStart"/>
            <w:r w:rsidRPr="00E90D92">
              <w:rPr>
                <w:rFonts w:ascii="Times New Roman" w:eastAsia="Calibri" w:hAnsi="Times New Roman" w:cs="Times New Roman"/>
                <w:bCs/>
                <w:sz w:val="12"/>
                <w:szCs w:val="12"/>
              </w:rPr>
              <w:t>измер</w:t>
            </w:r>
            <w:proofErr w:type="spellEnd"/>
            <w:proofErr w:type="gramEnd"/>
            <w:r w:rsidRPr="00E90D92">
              <w:rPr>
                <w:rFonts w:ascii="Times New Roman" w:eastAsia="Calibri" w:hAnsi="Times New Roman" w:cs="Times New Roman"/>
                <w:bCs/>
                <w:sz w:val="12"/>
                <w:szCs w:val="12"/>
              </w:rPr>
              <w:t>.</w:t>
            </w:r>
          </w:p>
        </w:tc>
        <w:tc>
          <w:tcPr>
            <w:tcW w:w="282" w:type="pct"/>
            <w:vMerge/>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2021</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2022</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2023</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2024</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2025</w:t>
            </w:r>
          </w:p>
        </w:tc>
        <w:tc>
          <w:tcPr>
            <w:tcW w:w="286"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2026</w:t>
            </w:r>
          </w:p>
        </w:tc>
      </w:tr>
      <w:tr w:rsidR="00E90D92" w:rsidRPr="00E90D92" w:rsidTr="00E90D92">
        <w:trPr>
          <w:trHeight w:val="20"/>
          <w:jc w:val="center"/>
        </w:trPr>
        <w:tc>
          <w:tcPr>
            <w:tcW w:w="213"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w:t>
            </w:r>
          </w:p>
        </w:tc>
        <w:tc>
          <w:tcPr>
            <w:tcW w:w="224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sz w:val="12"/>
                <w:szCs w:val="12"/>
              </w:rPr>
              <w:t>Количество площадок, расположенных на сельских территориях, обустроенных инженерной инфраструктурой и благоустроенных под компактную жилищную застройку</w:t>
            </w:r>
          </w:p>
        </w:tc>
        <w:tc>
          <w:tcPr>
            <w:tcW w:w="283" w:type="pct"/>
            <w:shd w:val="clear" w:color="auto" w:fill="auto"/>
            <w:noWrap/>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roofErr w:type="spellStart"/>
            <w:proofErr w:type="gramStart"/>
            <w:r w:rsidRPr="00E90D92">
              <w:rPr>
                <w:rFonts w:ascii="Times New Roman" w:eastAsia="Calibri" w:hAnsi="Times New Roman" w:cs="Times New Roman"/>
                <w:bCs/>
                <w:sz w:val="12"/>
                <w:szCs w:val="12"/>
              </w:rPr>
              <w:t>шт</w:t>
            </w:r>
            <w:proofErr w:type="spellEnd"/>
            <w:proofErr w:type="gramEnd"/>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6"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r>
      <w:tr w:rsidR="00E90D92" w:rsidRPr="00E90D92" w:rsidTr="00E90D92">
        <w:trPr>
          <w:trHeight w:val="20"/>
          <w:jc w:val="center"/>
        </w:trPr>
        <w:tc>
          <w:tcPr>
            <w:tcW w:w="213"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w:t>
            </w:r>
          </w:p>
        </w:tc>
        <w:tc>
          <w:tcPr>
            <w:tcW w:w="224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Протяженность введенных в действие локальных газопроводов</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roofErr w:type="gramStart"/>
            <w:r w:rsidRPr="00E90D92">
              <w:rPr>
                <w:rFonts w:ascii="Times New Roman" w:eastAsia="Calibri" w:hAnsi="Times New Roman" w:cs="Times New Roman"/>
                <w:bCs/>
                <w:sz w:val="12"/>
                <w:szCs w:val="12"/>
              </w:rPr>
              <w:t>км</w:t>
            </w:r>
            <w:proofErr w:type="gramEnd"/>
            <w:r w:rsidRPr="00E90D92">
              <w:rPr>
                <w:rFonts w:ascii="Times New Roman" w:eastAsia="Calibri" w:hAnsi="Times New Roman" w:cs="Times New Roman"/>
                <w:bCs/>
                <w:sz w:val="12"/>
                <w:szCs w:val="12"/>
              </w:rPr>
              <w:t>.</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5,14</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5,14</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6"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r>
      <w:tr w:rsidR="00E90D92" w:rsidRPr="00E90D92" w:rsidTr="00E90D92">
        <w:trPr>
          <w:trHeight w:val="20"/>
          <w:jc w:val="center"/>
        </w:trPr>
        <w:tc>
          <w:tcPr>
            <w:tcW w:w="213"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3</w:t>
            </w:r>
          </w:p>
        </w:tc>
        <w:tc>
          <w:tcPr>
            <w:tcW w:w="224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Ввод в действие локальных водопроводов</w:t>
            </w:r>
          </w:p>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ед.</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w:t>
            </w:r>
          </w:p>
        </w:tc>
        <w:tc>
          <w:tcPr>
            <w:tcW w:w="286"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r>
      <w:tr w:rsidR="00E90D92" w:rsidRPr="00E90D92" w:rsidTr="00E90D92">
        <w:trPr>
          <w:trHeight w:val="20"/>
          <w:jc w:val="center"/>
        </w:trPr>
        <w:tc>
          <w:tcPr>
            <w:tcW w:w="213"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4</w:t>
            </w:r>
          </w:p>
        </w:tc>
        <w:tc>
          <w:tcPr>
            <w:tcW w:w="224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Количество реализованных проектов комплексного развития сельских территорий</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шт.</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6"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r>
      <w:tr w:rsidR="00E90D92" w:rsidRPr="00E90D92" w:rsidTr="00E90D92">
        <w:trPr>
          <w:trHeight w:val="20"/>
          <w:jc w:val="center"/>
        </w:trPr>
        <w:tc>
          <w:tcPr>
            <w:tcW w:w="213"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5</w:t>
            </w:r>
          </w:p>
        </w:tc>
        <w:tc>
          <w:tcPr>
            <w:tcW w:w="224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sz w:val="12"/>
                <w:szCs w:val="12"/>
              </w:rPr>
              <w:t>Количество реализованных общественно значимых проектов по благоустройству сельских территорий</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шт.</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6"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r>
      <w:tr w:rsidR="00E90D92" w:rsidRPr="00E90D92" w:rsidTr="00E90D92">
        <w:trPr>
          <w:trHeight w:val="20"/>
          <w:jc w:val="center"/>
        </w:trPr>
        <w:tc>
          <w:tcPr>
            <w:tcW w:w="213"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6</w:t>
            </w:r>
          </w:p>
        </w:tc>
        <w:tc>
          <w:tcPr>
            <w:tcW w:w="224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Количество семей, проживающих на сельских территориях, улучшивших жилищные условия</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ед.</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28</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13</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15</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6"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r>
      <w:tr w:rsidR="00E90D92" w:rsidRPr="00E90D92" w:rsidTr="00E90D92">
        <w:trPr>
          <w:trHeight w:val="20"/>
          <w:jc w:val="center"/>
        </w:trPr>
        <w:tc>
          <w:tcPr>
            <w:tcW w:w="213"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7</w:t>
            </w:r>
          </w:p>
        </w:tc>
        <w:tc>
          <w:tcPr>
            <w:tcW w:w="2240"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sz w:val="12"/>
                <w:szCs w:val="12"/>
              </w:rPr>
            </w:pPr>
            <w:r w:rsidRPr="00E90D92">
              <w:rPr>
                <w:rFonts w:ascii="Times New Roman" w:eastAsia="Calibri" w:hAnsi="Times New Roman" w:cs="Times New Roman"/>
                <w:sz w:val="12"/>
                <w:szCs w:val="12"/>
              </w:rPr>
              <w:t>Объем ввода (приобретения) жилья, предоставляемого гражданам, проживающим на сельских территориях, по договорам найма жилого помещения</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proofErr w:type="spellStart"/>
            <w:r w:rsidRPr="00E90D92">
              <w:rPr>
                <w:rFonts w:ascii="Times New Roman" w:eastAsia="Calibri" w:hAnsi="Times New Roman" w:cs="Times New Roman"/>
                <w:bCs/>
                <w:sz w:val="12"/>
                <w:szCs w:val="12"/>
              </w:rPr>
              <w:t>кв.м</w:t>
            </w:r>
            <w:proofErr w:type="spellEnd"/>
            <w:r w:rsidRPr="00E90D92">
              <w:rPr>
                <w:rFonts w:ascii="Times New Roman" w:eastAsia="Calibri" w:hAnsi="Times New Roman" w:cs="Times New Roman"/>
                <w:bCs/>
                <w:sz w:val="12"/>
                <w:szCs w:val="12"/>
              </w:rPr>
              <w:t>.</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1399,3</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3"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571,3</w:t>
            </w:r>
          </w:p>
        </w:tc>
        <w:tc>
          <w:tcPr>
            <w:tcW w:w="282"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828</w:t>
            </w:r>
          </w:p>
        </w:tc>
        <w:tc>
          <w:tcPr>
            <w:tcW w:w="284" w:type="pct"/>
            <w:shd w:val="clear" w:color="auto" w:fill="auto"/>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c>
          <w:tcPr>
            <w:tcW w:w="286" w:type="pct"/>
          </w:tcPr>
          <w:p w:rsidR="00E90D92" w:rsidRPr="00E90D92" w:rsidRDefault="00E90D92" w:rsidP="00E90D92">
            <w:pPr>
              <w:tabs>
                <w:tab w:val="left" w:pos="284"/>
              </w:tabs>
              <w:spacing w:after="0" w:line="240" w:lineRule="auto"/>
              <w:rPr>
                <w:rFonts w:ascii="Times New Roman" w:eastAsia="Calibri" w:hAnsi="Times New Roman" w:cs="Times New Roman"/>
                <w:bCs/>
                <w:sz w:val="12"/>
                <w:szCs w:val="12"/>
              </w:rPr>
            </w:pPr>
            <w:r w:rsidRPr="00E90D92">
              <w:rPr>
                <w:rFonts w:ascii="Times New Roman" w:eastAsia="Calibri" w:hAnsi="Times New Roman" w:cs="Times New Roman"/>
                <w:bCs/>
                <w:sz w:val="12"/>
                <w:szCs w:val="12"/>
              </w:rPr>
              <w:t>0</w:t>
            </w:r>
          </w:p>
        </w:tc>
      </w:tr>
    </w:tbl>
    <w:p w:rsidR="00E90D92" w:rsidRPr="00E90D92" w:rsidRDefault="00E90D92" w:rsidP="00E90D92">
      <w:pPr>
        <w:tabs>
          <w:tab w:val="left" w:pos="284"/>
        </w:tabs>
        <w:spacing w:after="0" w:line="240" w:lineRule="auto"/>
        <w:jc w:val="both"/>
        <w:rPr>
          <w:rFonts w:ascii="Times New Roman" w:eastAsia="Calibri" w:hAnsi="Times New Roman" w:cs="Times New Roman"/>
          <w:sz w:val="12"/>
          <w:szCs w:val="12"/>
        </w:rPr>
      </w:pPr>
    </w:p>
    <w:p w:rsidR="00E90D92" w:rsidRPr="00E90D92" w:rsidRDefault="00E90D92" w:rsidP="00E90D92">
      <w:pPr>
        <w:spacing w:after="0" w:line="240" w:lineRule="auto"/>
        <w:jc w:val="right"/>
        <w:rPr>
          <w:rFonts w:ascii="Times New Roman" w:eastAsia="Calibri" w:hAnsi="Times New Roman" w:cs="Times New Roman"/>
          <w:i/>
          <w:sz w:val="12"/>
          <w:szCs w:val="12"/>
        </w:rPr>
      </w:pPr>
      <w:r w:rsidRPr="00E90D92">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E90D92" w:rsidRPr="00E90D92" w:rsidRDefault="00E90D92" w:rsidP="00E90D92">
      <w:pPr>
        <w:spacing w:after="0" w:line="240" w:lineRule="auto"/>
        <w:jc w:val="right"/>
        <w:rPr>
          <w:rFonts w:ascii="Times New Roman" w:eastAsia="Calibri" w:hAnsi="Times New Roman" w:cs="Times New Roman"/>
          <w:i/>
          <w:sz w:val="12"/>
          <w:szCs w:val="12"/>
        </w:rPr>
      </w:pPr>
      <w:proofErr w:type="gramStart"/>
      <w:r w:rsidRPr="00E90D92">
        <w:rPr>
          <w:rFonts w:ascii="Times New Roman" w:eastAsia="Calibri" w:hAnsi="Times New Roman" w:cs="Times New Roman"/>
          <w:i/>
          <w:sz w:val="12"/>
          <w:szCs w:val="12"/>
        </w:rPr>
        <w:t>к</w:t>
      </w:r>
      <w:proofErr w:type="gramEnd"/>
      <w:r w:rsidRPr="00E90D92">
        <w:rPr>
          <w:rFonts w:ascii="Times New Roman" w:eastAsia="Calibri" w:hAnsi="Times New Roman" w:cs="Times New Roman"/>
          <w:i/>
          <w:sz w:val="12"/>
          <w:szCs w:val="12"/>
        </w:rPr>
        <w:t xml:space="preserve"> постановлению администрации сельского поселения Светлодольск</w:t>
      </w:r>
    </w:p>
    <w:p w:rsidR="00E90D92" w:rsidRPr="00E90D92" w:rsidRDefault="00E90D92" w:rsidP="00E90D92">
      <w:pPr>
        <w:spacing w:after="0" w:line="240" w:lineRule="auto"/>
        <w:jc w:val="right"/>
        <w:rPr>
          <w:rFonts w:ascii="Times New Roman" w:eastAsia="Calibri" w:hAnsi="Times New Roman" w:cs="Times New Roman"/>
          <w:i/>
          <w:sz w:val="12"/>
          <w:szCs w:val="12"/>
        </w:rPr>
      </w:pPr>
      <w:proofErr w:type="gramStart"/>
      <w:r w:rsidRPr="00E90D92">
        <w:rPr>
          <w:rFonts w:ascii="Times New Roman" w:eastAsia="Calibri" w:hAnsi="Times New Roman" w:cs="Times New Roman"/>
          <w:i/>
          <w:sz w:val="12"/>
          <w:szCs w:val="12"/>
        </w:rPr>
        <w:t>муниципального</w:t>
      </w:r>
      <w:proofErr w:type="gramEnd"/>
      <w:r w:rsidRPr="00E90D92">
        <w:rPr>
          <w:rFonts w:ascii="Times New Roman" w:eastAsia="Calibri" w:hAnsi="Times New Roman" w:cs="Times New Roman"/>
          <w:i/>
          <w:sz w:val="12"/>
          <w:szCs w:val="12"/>
        </w:rPr>
        <w:t xml:space="preserve"> района Сергиевский</w:t>
      </w:r>
    </w:p>
    <w:p w:rsidR="00E90D92" w:rsidRPr="00E90D92" w:rsidRDefault="00E90D92" w:rsidP="00E90D92">
      <w:pPr>
        <w:tabs>
          <w:tab w:val="left" w:pos="284"/>
        </w:tabs>
        <w:spacing w:after="0" w:line="240" w:lineRule="auto"/>
        <w:jc w:val="right"/>
        <w:rPr>
          <w:rFonts w:ascii="Times New Roman" w:eastAsia="Calibri" w:hAnsi="Times New Roman" w:cs="Times New Roman"/>
          <w:sz w:val="12"/>
          <w:szCs w:val="12"/>
        </w:rPr>
      </w:pPr>
      <w:r w:rsidRPr="00E90D92">
        <w:rPr>
          <w:rFonts w:ascii="Times New Roman" w:eastAsia="Calibri" w:hAnsi="Times New Roman" w:cs="Times New Roman"/>
          <w:i/>
          <w:sz w:val="12"/>
          <w:szCs w:val="12"/>
        </w:rPr>
        <w:t>№</w:t>
      </w:r>
      <w:r>
        <w:rPr>
          <w:rFonts w:ascii="Times New Roman" w:eastAsia="Calibri" w:hAnsi="Times New Roman" w:cs="Times New Roman"/>
          <w:i/>
          <w:sz w:val="12"/>
          <w:szCs w:val="12"/>
        </w:rPr>
        <w:t>8</w:t>
      </w:r>
      <w:r w:rsidRPr="00E90D9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28</w:t>
      </w:r>
      <w:r w:rsidRPr="00E90D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E90D92">
        <w:rPr>
          <w:rFonts w:ascii="Times New Roman" w:eastAsia="Calibri" w:hAnsi="Times New Roman" w:cs="Times New Roman"/>
          <w:i/>
          <w:sz w:val="12"/>
          <w:szCs w:val="12"/>
        </w:rPr>
        <w:t xml:space="preserve"> 2024 г.</w:t>
      </w:r>
    </w:p>
    <w:p w:rsidR="00E90D92" w:rsidRPr="00E90D92" w:rsidRDefault="00E90D92" w:rsidP="00E90D92">
      <w:pPr>
        <w:tabs>
          <w:tab w:val="left" w:pos="284"/>
        </w:tabs>
        <w:spacing w:after="0" w:line="240" w:lineRule="auto"/>
        <w:jc w:val="center"/>
        <w:rPr>
          <w:rFonts w:ascii="Times New Roman" w:eastAsia="Calibri" w:hAnsi="Times New Roman" w:cs="Times New Roman"/>
          <w:b/>
          <w:sz w:val="12"/>
          <w:szCs w:val="12"/>
        </w:rPr>
      </w:pPr>
      <w:r w:rsidRPr="00E90D92">
        <w:rPr>
          <w:rFonts w:ascii="Times New Roman" w:eastAsia="Calibri" w:hAnsi="Times New Roman" w:cs="Times New Roman"/>
          <w:b/>
          <w:sz w:val="12"/>
          <w:szCs w:val="12"/>
        </w:rPr>
        <w:t>ОСНОВНЫЕ ИСТОЧНИКИ И ОБЪЕМЫ ФИНАНСИРОВАНИЯ МУНИЦИПАЛЬНОЙ ПРОГРАММЫ</w:t>
      </w:r>
    </w:p>
    <w:p w:rsidR="00E90D92" w:rsidRDefault="00E90D92" w:rsidP="00E90D92">
      <w:pPr>
        <w:tabs>
          <w:tab w:val="left" w:pos="284"/>
        </w:tabs>
        <w:spacing w:after="0" w:line="240" w:lineRule="auto"/>
        <w:jc w:val="center"/>
        <w:rPr>
          <w:rFonts w:ascii="Times New Roman" w:eastAsia="Calibri" w:hAnsi="Times New Roman" w:cs="Times New Roman"/>
          <w:b/>
          <w:sz w:val="12"/>
          <w:szCs w:val="12"/>
        </w:rPr>
      </w:pPr>
      <w:r w:rsidRPr="00E90D92">
        <w:rPr>
          <w:rFonts w:ascii="Times New Roman" w:eastAsia="Calibri" w:hAnsi="Times New Roman" w:cs="Times New Roman"/>
          <w:b/>
          <w:sz w:val="12"/>
          <w:szCs w:val="12"/>
        </w:rPr>
        <w:t>"Комплексное развитие сельского поселения Светлодольск муниципального района Сергиевский Самарской области" на 2020-2026 гг.</w:t>
      </w:r>
    </w:p>
    <w:tbl>
      <w:tblPr>
        <w:tblW w:w="5000" w:type="pct"/>
        <w:tblCellMar>
          <w:left w:w="0" w:type="dxa"/>
          <w:right w:w="0" w:type="dxa"/>
        </w:tblCellMar>
        <w:tblLook w:val="04A0" w:firstRow="1" w:lastRow="0" w:firstColumn="1" w:lastColumn="0" w:noHBand="0" w:noVBand="1"/>
      </w:tblPr>
      <w:tblGrid>
        <w:gridCol w:w="187"/>
        <w:gridCol w:w="1136"/>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tblGrid>
      <w:tr w:rsidR="00260626" w:rsidRPr="00E90D92" w:rsidTr="00260626">
        <w:trPr>
          <w:trHeight w:val="206"/>
        </w:trPr>
        <w:tc>
          <w:tcPr>
            <w:tcW w:w="1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 п/п</w:t>
            </w:r>
          </w:p>
        </w:tc>
        <w:tc>
          <w:tcPr>
            <w:tcW w:w="7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Наименование объекта</w:t>
            </w:r>
          </w:p>
        </w:tc>
        <w:tc>
          <w:tcPr>
            <w:tcW w:w="103" w:type="pct"/>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E90D92" w:rsidRPr="00260626" w:rsidRDefault="00260626"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Финансирова</w:t>
            </w:r>
            <w:r w:rsidR="00E90D92" w:rsidRPr="00260626">
              <w:rPr>
                <w:rFonts w:ascii="Times New Roman" w:eastAsia="Calibri" w:hAnsi="Times New Roman" w:cs="Times New Roman"/>
                <w:sz w:val="12"/>
                <w:szCs w:val="12"/>
              </w:rPr>
              <w:t>ние всего,</w:t>
            </w:r>
            <w:r w:rsidRPr="00260626">
              <w:rPr>
                <w:rFonts w:ascii="Times New Roman" w:eastAsia="Calibri" w:hAnsi="Times New Roman" w:cs="Times New Roman"/>
                <w:sz w:val="12"/>
                <w:szCs w:val="12"/>
              </w:rPr>
              <w:t xml:space="preserve"> </w:t>
            </w:r>
            <w:r w:rsidR="00E90D92" w:rsidRPr="00260626">
              <w:rPr>
                <w:rFonts w:ascii="Times New Roman" w:eastAsia="Calibri" w:hAnsi="Times New Roman" w:cs="Times New Roman"/>
                <w:sz w:val="12"/>
                <w:szCs w:val="12"/>
              </w:rPr>
              <w:t>руб.</w:t>
            </w:r>
          </w:p>
        </w:tc>
        <w:tc>
          <w:tcPr>
            <w:tcW w:w="412" w:type="pct"/>
            <w:gridSpan w:val="4"/>
            <w:tcBorders>
              <w:top w:val="single" w:sz="4" w:space="0" w:color="auto"/>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2020-2025 г.</w:t>
            </w:r>
          </w:p>
        </w:tc>
        <w:tc>
          <w:tcPr>
            <w:tcW w:w="103" w:type="pct"/>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Всего</w:t>
            </w:r>
          </w:p>
        </w:tc>
        <w:tc>
          <w:tcPr>
            <w:tcW w:w="412" w:type="pct"/>
            <w:gridSpan w:val="4"/>
            <w:tcBorders>
              <w:top w:val="single" w:sz="4" w:space="0" w:color="auto"/>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2020 год</w:t>
            </w:r>
          </w:p>
        </w:tc>
        <w:tc>
          <w:tcPr>
            <w:tcW w:w="103" w:type="pct"/>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Всего</w:t>
            </w:r>
          </w:p>
        </w:tc>
        <w:tc>
          <w:tcPr>
            <w:tcW w:w="412" w:type="pct"/>
            <w:gridSpan w:val="4"/>
            <w:tcBorders>
              <w:top w:val="single" w:sz="4" w:space="0" w:color="auto"/>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2021 год</w:t>
            </w:r>
          </w:p>
        </w:tc>
        <w:tc>
          <w:tcPr>
            <w:tcW w:w="103" w:type="pct"/>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Всего</w:t>
            </w:r>
          </w:p>
        </w:tc>
        <w:tc>
          <w:tcPr>
            <w:tcW w:w="412" w:type="pct"/>
            <w:gridSpan w:val="4"/>
            <w:tcBorders>
              <w:top w:val="single" w:sz="4" w:space="0" w:color="auto"/>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2022 год</w:t>
            </w:r>
          </w:p>
        </w:tc>
        <w:tc>
          <w:tcPr>
            <w:tcW w:w="103" w:type="pct"/>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Всего</w:t>
            </w:r>
          </w:p>
        </w:tc>
        <w:tc>
          <w:tcPr>
            <w:tcW w:w="412" w:type="pct"/>
            <w:gridSpan w:val="4"/>
            <w:tcBorders>
              <w:top w:val="single" w:sz="4" w:space="0" w:color="auto"/>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2023 год</w:t>
            </w:r>
          </w:p>
        </w:tc>
        <w:tc>
          <w:tcPr>
            <w:tcW w:w="103" w:type="pct"/>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Всего</w:t>
            </w:r>
          </w:p>
        </w:tc>
        <w:tc>
          <w:tcPr>
            <w:tcW w:w="412" w:type="pct"/>
            <w:gridSpan w:val="4"/>
            <w:tcBorders>
              <w:top w:val="single" w:sz="4" w:space="0" w:color="auto"/>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2024 год</w:t>
            </w:r>
          </w:p>
        </w:tc>
        <w:tc>
          <w:tcPr>
            <w:tcW w:w="103" w:type="pct"/>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Всего</w:t>
            </w:r>
          </w:p>
        </w:tc>
        <w:tc>
          <w:tcPr>
            <w:tcW w:w="412" w:type="pct"/>
            <w:gridSpan w:val="4"/>
            <w:tcBorders>
              <w:top w:val="single" w:sz="4" w:space="0" w:color="auto"/>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2025 год</w:t>
            </w:r>
          </w:p>
        </w:tc>
        <w:tc>
          <w:tcPr>
            <w:tcW w:w="103" w:type="pct"/>
            <w:vMerge w:val="restart"/>
            <w:tcBorders>
              <w:top w:val="single" w:sz="4" w:space="0" w:color="auto"/>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Всего</w:t>
            </w:r>
          </w:p>
        </w:tc>
        <w:tc>
          <w:tcPr>
            <w:tcW w:w="412" w:type="pct"/>
            <w:gridSpan w:val="4"/>
            <w:tcBorders>
              <w:top w:val="single" w:sz="4" w:space="0" w:color="auto"/>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2026 год</w:t>
            </w:r>
          </w:p>
        </w:tc>
      </w:tr>
      <w:tr w:rsidR="00260626" w:rsidRPr="00E90D92" w:rsidTr="00260626">
        <w:trPr>
          <w:trHeight w:val="1555"/>
        </w:trPr>
        <w:tc>
          <w:tcPr>
            <w:tcW w:w="124" w:type="pct"/>
            <w:vMerge/>
            <w:tcBorders>
              <w:top w:val="single" w:sz="4" w:space="0" w:color="auto"/>
              <w:left w:val="single" w:sz="4" w:space="0" w:color="auto"/>
              <w:bottom w:val="single" w:sz="4" w:space="0" w:color="000000"/>
              <w:right w:val="single" w:sz="4" w:space="0" w:color="auto"/>
            </w:tcBorders>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p>
        </w:tc>
        <w:tc>
          <w:tcPr>
            <w:tcW w:w="755" w:type="pct"/>
            <w:vMerge/>
            <w:tcBorders>
              <w:top w:val="single" w:sz="4" w:space="0" w:color="auto"/>
              <w:left w:val="single" w:sz="4" w:space="0" w:color="auto"/>
              <w:bottom w:val="single" w:sz="4" w:space="0" w:color="auto"/>
              <w:right w:val="single" w:sz="4" w:space="0" w:color="auto"/>
            </w:tcBorders>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p>
        </w:tc>
        <w:tc>
          <w:tcPr>
            <w:tcW w:w="103" w:type="pct"/>
            <w:vMerge/>
            <w:tcBorders>
              <w:top w:val="single" w:sz="4" w:space="0" w:color="auto"/>
              <w:left w:val="single" w:sz="4" w:space="0" w:color="auto"/>
              <w:bottom w:val="single" w:sz="4" w:space="0" w:color="auto"/>
              <w:right w:val="single" w:sz="4" w:space="0" w:color="auto"/>
            </w:tcBorders>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Федеральный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Областной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Местный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260626" w:rsidP="0026062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Внебюджетн</w:t>
            </w:r>
            <w:r w:rsidR="00E90D92" w:rsidRPr="00260626">
              <w:rPr>
                <w:rFonts w:ascii="Times New Roman" w:eastAsia="Calibri" w:hAnsi="Times New Roman" w:cs="Times New Roman"/>
                <w:sz w:val="12"/>
                <w:szCs w:val="12"/>
              </w:rPr>
              <w:t>ые средства</w:t>
            </w:r>
          </w:p>
        </w:tc>
        <w:tc>
          <w:tcPr>
            <w:tcW w:w="103" w:type="pct"/>
            <w:vMerge/>
            <w:tcBorders>
              <w:top w:val="single" w:sz="4" w:space="0" w:color="auto"/>
              <w:left w:val="single" w:sz="4" w:space="0" w:color="auto"/>
              <w:bottom w:val="single" w:sz="4" w:space="0" w:color="auto"/>
              <w:right w:val="single" w:sz="4" w:space="0" w:color="auto"/>
            </w:tcBorders>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Федеральный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Областной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Местный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Внебюджетные средства</w:t>
            </w:r>
          </w:p>
        </w:tc>
        <w:tc>
          <w:tcPr>
            <w:tcW w:w="103" w:type="pct"/>
            <w:vMerge/>
            <w:tcBorders>
              <w:top w:val="single" w:sz="4" w:space="0" w:color="auto"/>
              <w:left w:val="single" w:sz="4" w:space="0" w:color="auto"/>
              <w:bottom w:val="single" w:sz="4" w:space="0" w:color="auto"/>
              <w:right w:val="single" w:sz="4" w:space="0" w:color="auto"/>
            </w:tcBorders>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Федеральный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Областной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Местный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260626" w:rsidP="0026062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E90D92" w:rsidRPr="00260626">
              <w:rPr>
                <w:rFonts w:ascii="Times New Roman" w:eastAsia="Calibri" w:hAnsi="Times New Roman" w:cs="Times New Roman"/>
                <w:sz w:val="12"/>
                <w:szCs w:val="12"/>
              </w:rPr>
              <w:t>жетные средства</w:t>
            </w:r>
          </w:p>
        </w:tc>
        <w:tc>
          <w:tcPr>
            <w:tcW w:w="103" w:type="pct"/>
            <w:vMerge/>
            <w:tcBorders>
              <w:top w:val="single" w:sz="4" w:space="0" w:color="auto"/>
              <w:left w:val="single" w:sz="4" w:space="0" w:color="auto"/>
              <w:bottom w:val="single" w:sz="4" w:space="0" w:color="auto"/>
              <w:right w:val="single" w:sz="4" w:space="0" w:color="auto"/>
            </w:tcBorders>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Федеральный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Областной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Местный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260626" w:rsidP="0026062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E90D92" w:rsidRPr="00260626">
              <w:rPr>
                <w:rFonts w:ascii="Times New Roman" w:eastAsia="Calibri" w:hAnsi="Times New Roman" w:cs="Times New Roman"/>
                <w:sz w:val="12"/>
                <w:szCs w:val="12"/>
              </w:rPr>
              <w:t>жетные средства</w:t>
            </w:r>
          </w:p>
        </w:tc>
        <w:tc>
          <w:tcPr>
            <w:tcW w:w="103" w:type="pct"/>
            <w:vMerge/>
            <w:tcBorders>
              <w:top w:val="single" w:sz="4" w:space="0" w:color="auto"/>
              <w:left w:val="single" w:sz="4" w:space="0" w:color="auto"/>
              <w:bottom w:val="single" w:sz="4" w:space="0" w:color="auto"/>
              <w:right w:val="single" w:sz="4" w:space="0" w:color="auto"/>
            </w:tcBorders>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Федеральный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Областной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Местный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260626" w:rsidP="0026062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E90D92" w:rsidRPr="00260626">
              <w:rPr>
                <w:rFonts w:ascii="Times New Roman" w:eastAsia="Calibri" w:hAnsi="Times New Roman" w:cs="Times New Roman"/>
                <w:sz w:val="12"/>
                <w:szCs w:val="12"/>
              </w:rPr>
              <w:t>жетные средства</w:t>
            </w:r>
          </w:p>
        </w:tc>
        <w:tc>
          <w:tcPr>
            <w:tcW w:w="103" w:type="pct"/>
            <w:vMerge/>
            <w:tcBorders>
              <w:top w:val="single" w:sz="4" w:space="0" w:color="auto"/>
              <w:left w:val="single" w:sz="4" w:space="0" w:color="auto"/>
              <w:bottom w:val="single" w:sz="4" w:space="0" w:color="auto"/>
              <w:right w:val="single" w:sz="4" w:space="0" w:color="auto"/>
            </w:tcBorders>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Федеральный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Областной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Местный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260626" w:rsidP="0026062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E90D92" w:rsidRPr="00260626">
              <w:rPr>
                <w:rFonts w:ascii="Times New Roman" w:eastAsia="Calibri" w:hAnsi="Times New Roman" w:cs="Times New Roman"/>
                <w:sz w:val="12"/>
                <w:szCs w:val="12"/>
              </w:rPr>
              <w:t>жетные средства</w:t>
            </w:r>
          </w:p>
        </w:tc>
        <w:tc>
          <w:tcPr>
            <w:tcW w:w="103" w:type="pct"/>
            <w:vMerge/>
            <w:tcBorders>
              <w:top w:val="single" w:sz="4" w:space="0" w:color="auto"/>
              <w:left w:val="single" w:sz="4" w:space="0" w:color="auto"/>
              <w:bottom w:val="single" w:sz="4" w:space="0" w:color="auto"/>
              <w:right w:val="single" w:sz="4" w:space="0" w:color="auto"/>
            </w:tcBorders>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Федеральный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Областной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Местный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260626" w:rsidP="0026062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E90D92" w:rsidRPr="00260626">
              <w:rPr>
                <w:rFonts w:ascii="Times New Roman" w:eastAsia="Calibri" w:hAnsi="Times New Roman" w:cs="Times New Roman"/>
                <w:sz w:val="12"/>
                <w:szCs w:val="12"/>
              </w:rPr>
              <w:t>жетные средства</w:t>
            </w:r>
          </w:p>
        </w:tc>
        <w:tc>
          <w:tcPr>
            <w:tcW w:w="103" w:type="pct"/>
            <w:vMerge/>
            <w:tcBorders>
              <w:top w:val="single" w:sz="4" w:space="0" w:color="auto"/>
              <w:left w:val="single" w:sz="4" w:space="0" w:color="auto"/>
              <w:bottom w:val="single" w:sz="4" w:space="0" w:color="auto"/>
              <w:right w:val="single" w:sz="4" w:space="0" w:color="auto"/>
            </w:tcBorders>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Федеральный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Областной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Местный бюджет</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260626" w:rsidP="00260626">
            <w:pPr>
              <w:tabs>
                <w:tab w:val="left" w:pos="284"/>
              </w:tabs>
              <w:spacing w:after="0" w:line="240" w:lineRule="auto"/>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E90D92" w:rsidRPr="00260626">
              <w:rPr>
                <w:rFonts w:ascii="Times New Roman" w:eastAsia="Calibri" w:hAnsi="Times New Roman" w:cs="Times New Roman"/>
                <w:sz w:val="12"/>
                <w:szCs w:val="12"/>
              </w:rPr>
              <w:t>жетные средства</w:t>
            </w:r>
          </w:p>
        </w:tc>
      </w:tr>
      <w:tr w:rsidR="00260626" w:rsidRPr="00E90D92" w:rsidTr="00260626">
        <w:trPr>
          <w:cantSplit/>
          <w:trHeight w:val="1134"/>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1.</w:t>
            </w:r>
          </w:p>
        </w:tc>
        <w:tc>
          <w:tcPr>
            <w:tcW w:w="755" w:type="pct"/>
            <w:tcBorders>
              <w:top w:val="nil"/>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276 808,00</w:t>
            </w:r>
          </w:p>
        </w:tc>
        <w:tc>
          <w:tcPr>
            <w:tcW w:w="103" w:type="pct"/>
            <w:tcBorders>
              <w:top w:val="nil"/>
              <w:left w:val="single" w:sz="4" w:space="0" w:color="auto"/>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single" w:sz="4" w:space="0" w:color="auto"/>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276 808,00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23 584,00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23 584,00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18 224,00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18 224,00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235 000,00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235 000,00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r>
      <w:tr w:rsidR="00260626" w:rsidRPr="00E90D92" w:rsidTr="00260626">
        <w:trPr>
          <w:cantSplit/>
          <w:trHeight w:val="944"/>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2.</w:t>
            </w:r>
          </w:p>
        </w:tc>
        <w:tc>
          <w:tcPr>
            <w:tcW w:w="755" w:type="pct"/>
            <w:tcBorders>
              <w:top w:val="nil"/>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Благоустройство СП Светлодольск</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2 377 142,85</w:t>
            </w:r>
          </w:p>
        </w:tc>
        <w:tc>
          <w:tcPr>
            <w:tcW w:w="103" w:type="pct"/>
            <w:tcBorders>
              <w:top w:val="nil"/>
              <w:left w:val="single" w:sz="4" w:space="0" w:color="auto"/>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1 300 000,00</w:t>
            </w:r>
          </w:p>
        </w:tc>
        <w:tc>
          <w:tcPr>
            <w:tcW w:w="103" w:type="pct"/>
            <w:tcBorders>
              <w:top w:val="nil"/>
              <w:left w:val="single" w:sz="4" w:space="0" w:color="auto"/>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700 000,00</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214 285,71</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162 857,14</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2 377 142,85</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1 300 000,00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700 000,00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214 285,71</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162 857,14</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r>
      <w:tr w:rsidR="00260626" w:rsidRPr="00E90D92" w:rsidTr="00260626">
        <w:trPr>
          <w:cantSplit/>
          <w:trHeight w:val="1134"/>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3.</w:t>
            </w:r>
          </w:p>
        </w:tc>
        <w:tc>
          <w:tcPr>
            <w:tcW w:w="755" w:type="pct"/>
            <w:tcBorders>
              <w:top w:val="nil"/>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591 780 683,83</w:t>
            </w:r>
          </w:p>
        </w:tc>
        <w:tc>
          <w:tcPr>
            <w:tcW w:w="103" w:type="pct"/>
            <w:tcBorders>
              <w:top w:val="nil"/>
              <w:left w:val="single" w:sz="4" w:space="0" w:color="auto"/>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434 617 965,93</w:t>
            </w:r>
          </w:p>
        </w:tc>
        <w:tc>
          <w:tcPr>
            <w:tcW w:w="103" w:type="pct"/>
            <w:tcBorders>
              <w:top w:val="nil"/>
              <w:left w:val="single" w:sz="4" w:space="0" w:color="auto"/>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127 465 618,76</w:t>
            </w:r>
          </w:p>
        </w:tc>
        <w:tc>
          <w:tcPr>
            <w:tcW w:w="103" w:type="pct"/>
            <w:tcBorders>
              <w:top w:val="nil"/>
              <w:left w:val="single" w:sz="4" w:space="0" w:color="auto"/>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29 697 099,14</w:t>
            </w:r>
          </w:p>
        </w:tc>
        <w:tc>
          <w:tcPr>
            <w:tcW w:w="103" w:type="pct"/>
            <w:tcBorders>
              <w:top w:val="nil"/>
              <w:left w:val="single" w:sz="4" w:space="0" w:color="auto"/>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207 429 959,52</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128 088 000,00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68 970 461,54</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10 371 497,98</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47 915 140,46</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39 146 669,76</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6 372 713,69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2 395 757,01</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36 121 490,10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29 511 257,39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4 804 158,18</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1 806 074,53</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142 702 570,40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116 587 999,99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18 979 441,87</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7 135 128,54</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63 000 000,00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51 471 000,00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8 379 000,00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3 150 000,00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53 546 856,92</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43 747 782,10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7 121 731,97</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2 677 342,85</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41 064 666,43</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26 065 256,69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12 838 111,51</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2 161 298,23</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r>
      <w:tr w:rsidR="00260626" w:rsidRPr="00E90D92" w:rsidTr="00260626">
        <w:trPr>
          <w:cantSplit/>
          <w:trHeight w:val="1008"/>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3.1.</w:t>
            </w:r>
          </w:p>
        </w:tc>
        <w:tc>
          <w:tcPr>
            <w:tcW w:w="755" w:type="pct"/>
            <w:tcBorders>
              <w:top w:val="nil"/>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 xml:space="preserve">Малоэтажная застройка </w:t>
            </w:r>
            <w:proofErr w:type="spellStart"/>
            <w:r w:rsidRPr="00260626">
              <w:rPr>
                <w:rFonts w:ascii="Times New Roman" w:eastAsia="Calibri" w:hAnsi="Times New Roman" w:cs="Times New Roman"/>
                <w:sz w:val="12"/>
                <w:szCs w:val="12"/>
              </w:rPr>
              <w:t>пос.Светлодольск</w:t>
            </w:r>
            <w:proofErr w:type="spellEnd"/>
            <w:r w:rsidRPr="00260626">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255 345 099,98</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167 234 669,76</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75 343 175,23</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12 767 254,99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207 429 959,52</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128 088 000,00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68 970 461,54</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10 371 497,98</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47 915 140,46</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39 146 669,76</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6 372 713,69</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2 395 757,01</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r>
      <w:tr w:rsidR="00260626" w:rsidRPr="00E90D92" w:rsidTr="00260626">
        <w:trPr>
          <w:cantSplit/>
          <w:trHeight w:val="981"/>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3.2.</w:t>
            </w:r>
          </w:p>
        </w:tc>
        <w:tc>
          <w:tcPr>
            <w:tcW w:w="755" w:type="pct"/>
            <w:tcBorders>
              <w:top w:val="nil"/>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 xml:space="preserve"> Малоэтажная застройка </w:t>
            </w:r>
            <w:proofErr w:type="spellStart"/>
            <w:r w:rsidRPr="00260626">
              <w:rPr>
                <w:rFonts w:ascii="Times New Roman" w:eastAsia="Calibri" w:hAnsi="Times New Roman" w:cs="Times New Roman"/>
                <w:sz w:val="12"/>
                <w:szCs w:val="12"/>
              </w:rPr>
              <w:t>пос.Светлодольск</w:t>
            </w:r>
            <w:proofErr w:type="spellEnd"/>
            <w:r w:rsidRPr="00260626">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295 370 917,42</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241 318 039,48</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39 284 332,02</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14 768 545,92</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36 121 490,10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29 511 257,39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4 804 158,18</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1 806 074,53</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142 702 570,40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116 587 999,99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18 979 441,87</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7 135 128,54</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63 000 000,00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51 471 000,00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8 379 000,00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3 150 000,00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53 546 856,92</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43 747 782,10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7 121 731,97</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2 677 342,85</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41 064 666,43</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26 065 256,69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12 838 111,51</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2 161 298,23</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r>
      <w:tr w:rsidR="00260626" w:rsidRPr="00E90D92" w:rsidTr="00260626">
        <w:trPr>
          <w:cantSplit/>
          <w:trHeight w:val="1134"/>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4.</w:t>
            </w:r>
          </w:p>
        </w:tc>
        <w:tc>
          <w:tcPr>
            <w:tcW w:w="755" w:type="pct"/>
            <w:tcBorders>
              <w:top w:val="nil"/>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Развитие транспортной инфраструктуры на сельских территориях</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153 325 930,01</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125 267 300,00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20 392 350,00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7 666 280,01</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153 325 930,01</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125 267 300,00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20 392 350,00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7 666 280,01</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r>
      <w:tr w:rsidR="00260626" w:rsidRPr="00E90D92" w:rsidTr="00260626">
        <w:trPr>
          <w:cantSplit/>
          <w:trHeight w:val="1134"/>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4.1.</w:t>
            </w:r>
          </w:p>
        </w:tc>
        <w:tc>
          <w:tcPr>
            <w:tcW w:w="755" w:type="pct"/>
            <w:tcBorders>
              <w:top w:val="nil"/>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w:t>
            </w:r>
            <w:r w:rsidR="00260626" w:rsidRPr="00260626">
              <w:rPr>
                <w:rFonts w:ascii="Times New Roman" w:eastAsia="Calibri" w:hAnsi="Times New Roman" w:cs="Times New Roman"/>
                <w:sz w:val="12"/>
                <w:szCs w:val="12"/>
              </w:rPr>
              <w:t>Новая, Джамбульская</w:t>
            </w:r>
            <w:r w:rsidRPr="00260626">
              <w:rPr>
                <w:rFonts w:ascii="Times New Roman" w:eastAsia="Calibri" w:hAnsi="Times New Roman" w:cs="Times New Roman"/>
                <w:sz w:val="12"/>
                <w:szCs w:val="12"/>
              </w:rPr>
              <w:t xml:space="preserve">, Зеленая, Южная в </w:t>
            </w:r>
            <w:proofErr w:type="spellStart"/>
            <w:r w:rsidRPr="00260626">
              <w:rPr>
                <w:rFonts w:ascii="Times New Roman" w:eastAsia="Calibri" w:hAnsi="Times New Roman" w:cs="Times New Roman"/>
                <w:sz w:val="12"/>
                <w:szCs w:val="12"/>
              </w:rPr>
              <w:t>п.Светлодольск</w:t>
            </w:r>
            <w:proofErr w:type="spellEnd"/>
            <w:r w:rsidRPr="00260626">
              <w:rPr>
                <w:rFonts w:ascii="Times New Roman" w:eastAsia="Calibri" w:hAnsi="Times New Roman" w:cs="Times New Roman"/>
                <w:sz w:val="12"/>
                <w:szCs w:val="12"/>
              </w:rPr>
              <w:t xml:space="preserve"> Сергиевского района</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153 325 930,01</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125 267 300,00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20 392 350,00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7 666 280,01</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153 325 930,01</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125 267 300,00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20 392 350,00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7 666 280,01</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r>
      <w:tr w:rsidR="00260626" w:rsidRPr="00E90D92" w:rsidTr="00260626">
        <w:trPr>
          <w:cantSplit/>
          <w:trHeight w:val="1134"/>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lastRenderedPageBreak/>
              <w:t>5.</w:t>
            </w:r>
          </w:p>
        </w:tc>
        <w:tc>
          <w:tcPr>
            <w:tcW w:w="755" w:type="pct"/>
            <w:tcBorders>
              <w:top w:val="nil"/>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121 071 625,95</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83 274 699,37</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13 556 408,27</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9 928 128,22</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14 312 390,09</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46 591 369,95</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32 032 283,30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5 214 619,67</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9 183 325,66</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161 141,32</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74 480 256,00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51 242 416,07</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8 341 788,60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744 802,56</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14 151 248,77</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r>
      <w:tr w:rsidR="00260626" w:rsidRPr="00E90D92" w:rsidTr="00260626">
        <w:trPr>
          <w:cantSplit/>
          <w:trHeight w:val="1134"/>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6.</w:t>
            </w:r>
          </w:p>
        </w:tc>
        <w:tc>
          <w:tcPr>
            <w:tcW w:w="755" w:type="pct"/>
            <w:tcBorders>
              <w:top w:val="nil"/>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и территорий </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30 259 090,62</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28 746 136,09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1 512 954,53</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30 259 090,62</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28 746 136,09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1 512 954,53</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r>
      <w:tr w:rsidR="00260626" w:rsidRPr="00E90D92" w:rsidTr="00260626">
        <w:trPr>
          <w:cantSplit/>
          <w:trHeight w:val="1134"/>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6.1.</w:t>
            </w:r>
          </w:p>
        </w:tc>
        <w:tc>
          <w:tcPr>
            <w:tcW w:w="755" w:type="pct"/>
            <w:tcBorders>
              <w:top w:val="nil"/>
              <w:left w:val="nil"/>
              <w:bottom w:val="single" w:sz="4" w:space="0" w:color="auto"/>
              <w:right w:val="single" w:sz="4" w:space="0" w:color="auto"/>
            </w:tcBorders>
            <w:shd w:val="clear" w:color="auto" w:fill="auto"/>
            <w:hideMark/>
          </w:tcPr>
          <w:p w:rsidR="00E90D92" w:rsidRPr="00260626" w:rsidRDefault="00E90D92" w:rsidP="00260626">
            <w:pPr>
              <w:tabs>
                <w:tab w:val="left" w:pos="284"/>
              </w:tabs>
              <w:spacing w:after="0" w:line="240" w:lineRule="auto"/>
              <w:rPr>
                <w:rFonts w:ascii="Times New Roman" w:eastAsia="Calibri" w:hAnsi="Times New Roman" w:cs="Times New Roman"/>
                <w:sz w:val="12"/>
                <w:szCs w:val="12"/>
              </w:rPr>
            </w:pPr>
            <w:r w:rsidRPr="00260626">
              <w:rPr>
                <w:rFonts w:ascii="Times New Roman" w:eastAsia="Calibri" w:hAnsi="Times New Roman" w:cs="Times New Roman"/>
                <w:sz w:val="12"/>
                <w:szCs w:val="12"/>
              </w:rPr>
              <w:t xml:space="preserve">Проектно-изыскательские работы по объекту: Малоэтажная застройка </w:t>
            </w:r>
            <w:proofErr w:type="spellStart"/>
            <w:r w:rsidRPr="00260626">
              <w:rPr>
                <w:rFonts w:ascii="Times New Roman" w:eastAsia="Calibri" w:hAnsi="Times New Roman" w:cs="Times New Roman"/>
                <w:sz w:val="12"/>
                <w:szCs w:val="12"/>
              </w:rPr>
              <w:t>пос.Светлодольск</w:t>
            </w:r>
            <w:proofErr w:type="spellEnd"/>
            <w:r w:rsidRPr="00260626">
              <w:rPr>
                <w:rFonts w:ascii="Times New Roman" w:eastAsia="Calibri" w:hAnsi="Times New Roman" w:cs="Times New Roman"/>
                <w:sz w:val="12"/>
                <w:szCs w:val="12"/>
              </w:rPr>
              <w:t xml:space="preserve"> муниципального района Сергиевский Самарской области –2 очередь</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sz w:val="12"/>
                <w:szCs w:val="12"/>
              </w:rPr>
            </w:pPr>
            <w:r w:rsidRPr="00260626">
              <w:rPr>
                <w:rFonts w:ascii="Times New Roman" w:eastAsia="Calibri" w:hAnsi="Times New Roman" w:cs="Times New Roman"/>
                <w:sz w:val="12"/>
                <w:szCs w:val="12"/>
              </w:rPr>
              <w:t>0,00</w:t>
            </w:r>
          </w:p>
        </w:tc>
      </w:tr>
      <w:tr w:rsidR="00260626" w:rsidRPr="00E90D92" w:rsidTr="00260626">
        <w:trPr>
          <w:cantSplit/>
          <w:trHeight w:val="1134"/>
        </w:trPr>
        <w:tc>
          <w:tcPr>
            <w:tcW w:w="124" w:type="pct"/>
            <w:tcBorders>
              <w:top w:val="nil"/>
              <w:left w:val="single" w:sz="4" w:space="0" w:color="auto"/>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 </w:t>
            </w:r>
          </w:p>
        </w:tc>
        <w:tc>
          <w:tcPr>
            <w:tcW w:w="755" w:type="pct"/>
            <w:tcBorders>
              <w:top w:val="nil"/>
              <w:left w:val="nil"/>
              <w:bottom w:val="single" w:sz="4" w:space="0" w:color="auto"/>
              <w:right w:val="single" w:sz="4" w:space="0" w:color="auto"/>
            </w:tcBorders>
            <w:shd w:val="clear" w:color="auto" w:fill="auto"/>
            <w:noWrap/>
            <w:hideMark/>
          </w:tcPr>
          <w:p w:rsidR="00E90D92" w:rsidRPr="00260626" w:rsidRDefault="00E90D92" w:rsidP="00260626">
            <w:pPr>
              <w:tabs>
                <w:tab w:val="left" w:pos="284"/>
              </w:tabs>
              <w:spacing w:after="0" w:line="240" w:lineRule="auto"/>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Всего</w:t>
            </w:r>
          </w:p>
        </w:tc>
        <w:tc>
          <w:tcPr>
            <w:tcW w:w="103" w:type="pct"/>
            <w:tcBorders>
              <w:top w:val="nil"/>
              <w:left w:val="nil"/>
              <w:bottom w:val="single" w:sz="4" w:space="0" w:color="auto"/>
              <w:right w:val="nil"/>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899 091 281,26</w:t>
            </w:r>
          </w:p>
        </w:tc>
        <w:tc>
          <w:tcPr>
            <w:tcW w:w="103" w:type="pct"/>
            <w:tcBorders>
              <w:top w:val="nil"/>
              <w:left w:val="single" w:sz="4" w:space="0" w:color="auto"/>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673 206 101,39</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162 114 377,03</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49 295 555,61</w:t>
            </w:r>
          </w:p>
        </w:tc>
        <w:tc>
          <w:tcPr>
            <w:tcW w:w="103" w:type="pct"/>
            <w:tcBorders>
              <w:top w:val="nil"/>
              <w:left w:val="nil"/>
              <w:bottom w:val="single" w:sz="4" w:space="0" w:color="auto"/>
              <w:right w:val="single" w:sz="4" w:space="0" w:color="auto"/>
            </w:tcBorders>
            <w:shd w:val="clear" w:color="auto" w:fill="auto"/>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14 475 247,23</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209 830 686,37</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129 388 000,00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69 670 461,54</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10 609 367,69</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162 857,14</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47 933 364,46</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39 146 669,76</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6 372 713,69</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2 413 981,01</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219 941 510,73</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183 524 693,48</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25 196 508,18</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11 220 309,07</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189 293 940,35</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148 620 283,29</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24 194 061,54</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16 318 454,20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161 141,32</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137 480 256,00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102 713 416,07</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16 720 788,60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3 894 802,56</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14 151 248,77</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53 546 856,92</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43 747 782,10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7 121 731,97</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2 677 342,85</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41 064 666,43</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26 065 256,69</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12 838 111,51</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2 161 298,23</w:t>
            </w:r>
          </w:p>
        </w:tc>
        <w:tc>
          <w:tcPr>
            <w:tcW w:w="103" w:type="pct"/>
            <w:tcBorders>
              <w:top w:val="nil"/>
              <w:left w:val="nil"/>
              <w:bottom w:val="single" w:sz="4" w:space="0" w:color="auto"/>
              <w:right w:val="single" w:sz="4" w:space="0" w:color="auto"/>
            </w:tcBorders>
            <w:shd w:val="clear" w:color="auto" w:fill="auto"/>
            <w:noWrap/>
            <w:textDirection w:val="tbRl"/>
            <w:hideMark/>
          </w:tcPr>
          <w:p w:rsidR="00E90D92" w:rsidRPr="00260626" w:rsidRDefault="00E90D92" w:rsidP="00260626">
            <w:pPr>
              <w:tabs>
                <w:tab w:val="left" w:pos="284"/>
              </w:tabs>
              <w:spacing w:after="0" w:line="240" w:lineRule="auto"/>
              <w:ind w:left="113" w:right="113"/>
              <w:rPr>
                <w:rFonts w:ascii="Times New Roman" w:eastAsia="Calibri" w:hAnsi="Times New Roman" w:cs="Times New Roman"/>
                <w:bCs/>
                <w:sz w:val="12"/>
                <w:szCs w:val="12"/>
              </w:rPr>
            </w:pPr>
            <w:r w:rsidRPr="00260626">
              <w:rPr>
                <w:rFonts w:ascii="Times New Roman" w:eastAsia="Calibri" w:hAnsi="Times New Roman" w:cs="Times New Roman"/>
                <w:bCs/>
                <w:sz w:val="12"/>
                <w:szCs w:val="12"/>
              </w:rPr>
              <w:t>0,00</w:t>
            </w:r>
          </w:p>
        </w:tc>
      </w:tr>
    </w:tbl>
    <w:p w:rsidR="00E90D92" w:rsidRPr="00E90D92" w:rsidRDefault="00E90D92" w:rsidP="00E90D92">
      <w:pPr>
        <w:tabs>
          <w:tab w:val="left" w:pos="284"/>
        </w:tabs>
        <w:spacing w:after="0" w:line="240" w:lineRule="auto"/>
        <w:jc w:val="both"/>
        <w:rPr>
          <w:rFonts w:ascii="Times New Roman" w:eastAsia="Calibri" w:hAnsi="Times New Roman" w:cs="Times New Roman"/>
          <w:sz w:val="12"/>
          <w:szCs w:val="12"/>
        </w:rPr>
      </w:pPr>
    </w:p>
    <w:p w:rsidR="00511AF9" w:rsidRDefault="00511AF9" w:rsidP="00511AF9">
      <w:pPr>
        <w:tabs>
          <w:tab w:val="left" w:pos="284"/>
        </w:tabs>
        <w:spacing w:after="0" w:line="240" w:lineRule="auto"/>
        <w:jc w:val="center"/>
        <w:rPr>
          <w:rFonts w:ascii="Times New Roman" w:eastAsia="Calibri" w:hAnsi="Times New Roman" w:cs="Times New Roman"/>
          <w:b/>
          <w:bCs/>
          <w:sz w:val="12"/>
          <w:szCs w:val="12"/>
        </w:rPr>
      </w:pPr>
    </w:p>
    <w:p w:rsidR="00511AF9" w:rsidRPr="00511AF9" w:rsidRDefault="00511AF9" w:rsidP="00511AF9">
      <w:pPr>
        <w:tabs>
          <w:tab w:val="left" w:pos="284"/>
        </w:tabs>
        <w:spacing w:after="0" w:line="240" w:lineRule="auto"/>
        <w:jc w:val="center"/>
        <w:rPr>
          <w:rFonts w:ascii="Times New Roman" w:eastAsia="Calibri" w:hAnsi="Times New Roman" w:cs="Times New Roman"/>
          <w:b/>
          <w:bCs/>
          <w:sz w:val="12"/>
          <w:szCs w:val="12"/>
        </w:rPr>
      </w:pPr>
      <w:r w:rsidRPr="00511AF9">
        <w:rPr>
          <w:rFonts w:ascii="Times New Roman" w:eastAsia="Calibri" w:hAnsi="Times New Roman" w:cs="Times New Roman"/>
          <w:b/>
          <w:bCs/>
          <w:sz w:val="12"/>
          <w:szCs w:val="12"/>
        </w:rPr>
        <w:t>Заключение о результатах публичных слушаний</w:t>
      </w:r>
    </w:p>
    <w:p w:rsidR="00511AF9" w:rsidRDefault="00511AF9" w:rsidP="00511AF9">
      <w:pPr>
        <w:tabs>
          <w:tab w:val="left" w:pos="284"/>
        </w:tabs>
        <w:spacing w:after="0" w:line="240" w:lineRule="auto"/>
        <w:jc w:val="center"/>
        <w:rPr>
          <w:rFonts w:ascii="Times New Roman" w:eastAsia="Calibri" w:hAnsi="Times New Roman" w:cs="Times New Roman"/>
          <w:b/>
          <w:bCs/>
          <w:sz w:val="12"/>
          <w:szCs w:val="12"/>
        </w:rPr>
      </w:pPr>
      <w:proofErr w:type="gramStart"/>
      <w:r w:rsidRPr="00511AF9">
        <w:rPr>
          <w:rFonts w:ascii="Times New Roman" w:eastAsia="Calibri" w:hAnsi="Times New Roman" w:cs="Times New Roman"/>
          <w:b/>
          <w:bCs/>
          <w:sz w:val="12"/>
          <w:szCs w:val="12"/>
        </w:rPr>
        <w:t>по</w:t>
      </w:r>
      <w:proofErr w:type="gramEnd"/>
      <w:r w:rsidRPr="00511AF9">
        <w:rPr>
          <w:rFonts w:ascii="Times New Roman" w:eastAsia="Calibri" w:hAnsi="Times New Roman" w:cs="Times New Roman"/>
          <w:b/>
          <w:bCs/>
          <w:sz w:val="12"/>
          <w:szCs w:val="12"/>
        </w:rPr>
        <w:t xml:space="preserve"> проекту планировки территории и проекту межевания территории объекта </w:t>
      </w:r>
    </w:p>
    <w:p w:rsidR="00511AF9" w:rsidRDefault="00511AF9" w:rsidP="00511AF9">
      <w:pPr>
        <w:tabs>
          <w:tab w:val="left" w:pos="284"/>
        </w:tabs>
        <w:spacing w:after="0" w:line="240" w:lineRule="auto"/>
        <w:jc w:val="center"/>
        <w:rPr>
          <w:rFonts w:ascii="Times New Roman" w:eastAsia="Calibri" w:hAnsi="Times New Roman" w:cs="Times New Roman"/>
          <w:b/>
          <w:bCs/>
          <w:sz w:val="12"/>
          <w:szCs w:val="12"/>
        </w:rPr>
      </w:pPr>
      <w:r w:rsidRPr="00511AF9">
        <w:rPr>
          <w:rFonts w:ascii="Times New Roman" w:eastAsia="Calibri" w:hAnsi="Times New Roman" w:cs="Times New Roman"/>
          <w:b/>
          <w:bCs/>
          <w:sz w:val="12"/>
          <w:szCs w:val="12"/>
        </w:rPr>
        <w:t>ООО «ННК-Самаранефтегаз»: «Сбор нефти и газа со скважин № 705, 707, 711 Радаевского месторождения»</w:t>
      </w:r>
    </w:p>
    <w:p w:rsidR="00511AF9" w:rsidRPr="00511AF9" w:rsidRDefault="00511AF9" w:rsidP="00511AF9">
      <w:pPr>
        <w:tabs>
          <w:tab w:val="left" w:pos="284"/>
        </w:tabs>
        <w:spacing w:after="0" w:line="240" w:lineRule="auto"/>
        <w:jc w:val="center"/>
        <w:rPr>
          <w:rFonts w:ascii="Times New Roman" w:eastAsia="Calibri" w:hAnsi="Times New Roman" w:cs="Times New Roman"/>
          <w:b/>
          <w:bCs/>
          <w:sz w:val="12"/>
          <w:szCs w:val="12"/>
        </w:rPr>
      </w:pPr>
      <w:r w:rsidRPr="00511AF9">
        <w:rPr>
          <w:rFonts w:ascii="Times New Roman" w:eastAsia="Calibri" w:hAnsi="Times New Roman" w:cs="Times New Roman"/>
          <w:b/>
          <w:bCs/>
          <w:sz w:val="12"/>
          <w:szCs w:val="12"/>
        </w:rPr>
        <w:t xml:space="preserve"> </w:t>
      </w:r>
      <w:proofErr w:type="gramStart"/>
      <w:r w:rsidRPr="00511AF9">
        <w:rPr>
          <w:rFonts w:ascii="Times New Roman" w:eastAsia="Calibri" w:hAnsi="Times New Roman" w:cs="Times New Roman"/>
          <w:b/>
          <w:bCs/>
          <w:sz w:val="12"/>
          <w:szCs w:val="12"/>
        </w:rPr>
        <w:t>в</w:t>
      </w:r>
      <w:proofErr w:type="gramEnd"/>
      <w:r w:rsidRPr="00511AF9">
        <w:rPr>
          <w:rFonts w:ascii="Times New Roman" w:eastAsia="Calibri" w:hAnsi="Times New Roman" w:cs="Times New Roman"/>
          <w:b/>
          <w:bCs/>
          <w:sz w:val="12"/>
          <w:szCs w:val="12"/>
        </w:rPr>
        <w:t xml:space="preserve"> границах сельского поселения Сергиевск муниципального района Сергиевский Самарской области</w:t>
      </w:r>
    </w:p>
    <w:p w:rsidR="00511AF9" w:rsidRPr="00511AF9" w:rsidRDefault="00511AF9" w:rsidP="00511AF9">
      <w:pPr>
        <w:tabs>
          <w:tab w:val="left" w:pos="284"/>
        </w:tabs>
        <w:spacing w:after="0" w:line="240" w:lineRule="auto"/>
        <w:jc w:val="both"/>
        <w:rPr>
          <w:rFonts w:ascii="Times New Roman" w:eastAsia="Calibri" w:hAnsi="Times New Roman" w:cs="Times New Roman"/>
          <w:b/>
          <w:bCs/>
          <w:sz w:val="12"/>
          <w:szCs w:val="12"/>
        </w:rPr>
      </w:pPr>
    </w:p>
    <w:p w:rsidR="00511AF9" w:rsidRPr="00511AF9" w:rsidRDefault="00511AF9" w:rsidP="00511AF9">
      <w:pPr>
        <w:tabs>
          <w:tab w:val="left" w:pos="284"/>
        </w:tabs>
        <w:spacing w:after="0" w:line="240" w:lineRule="auto"/>
        <w:ind w:firstLine="284"/>
        <w:jc w:val="both"/>
        <w:rPr>
          <w:rFonts w:ascii="Times New Roman" w:eastAsia="Calibri" w:hAnsi="Times New Roman" w:cs="Times New Roman"/>
          <w:sz w:val="12"/>
          <w:szCs w:val="12"/>
        </w:rPr>
      </w:pPr>
      <w:r w:rsidRPr="00511AF9">
        <w:rPr>
          <w:rFonts w:ascii="Times New Roman" w:eastAsia="Calibri" w:hAnsi="Times New Roman" w:cs="Times New Roman"/>
          <w:sz w:val="12"/>
          <w:szCs w:val="12"/>
        </w:rPr>
        <w:t xml:space="preserve">1. Дата оформления Заключения о результатах публичных слушаний – 27.02.2024 года. </w:t>
      </w:r>
    </w:p>
    <w:p w:rsidR="00511AF9" w:rsidRPr="00511AF9" w:rsidRDefault="00511AF9" w:rsidP="00511AF9">
      <w:pPr>
        <w:tabs>
          <w:tab w:val="left" w:pos="284"/>
        </w:tabs>
        <w:spacing w:after="0" w:line="240" w:lineRule="auto"/>
        <w:ind w:firstLine="284"/>
        <w:jc w:val="both"/>
        <w:rPr>
          <w:rFonts w:ascii="Times New Roman" w:eastAsia="Calibri" w:hAnsi="Times New Roman" w:cs="Times New Roman"/>
          <w:sz w:val="12"/>
          <w:szCs w:val="12"/>
        </w:rPr>
      </w:pPr>
      <w:r w:rsidRPr="00511AF9">
        <w:rPr>
          <w:rFonts w:ascii="Times New Roman" w:eastAsia="Calibri" w:hAnsi="Times New Roman" w:cs="Times New Roman"/>
          <w:sz w:val="12"/>
          <w:szCs w:val="12"/>
        </w:rPr>
        <w:t xml:space="preserve">2. Наименование проекта, рассмотренного на публичных слушаниях – проект планировки территории и проект </w:t>
      </w:r>
      <w:r w:rsidRPr="00511AF9">
        <w:rPr>
          <w:rFonts w:ascii="Times New Roman" w:eastAsia="Calibri" w:hAnsi="Times New Roman" w:cs="Times New Roman"/>
          <w:bCs/>
          <w:sz w:val="12"/>
          <w:szCs w:val="12"/>
        </w:rPr>
        <w:t>межевания территории объекта ООО «ННК-Самаранефтегаз»: «Сбор нефти и газа со скважин № 705, 707, 711 Радаевского месторождения» в границах сельского поселения Сергиевск муниципального района Сергиевский Самарской области</w:t>
      </w:r>
      <w:r w:rsidRPr="00511AF9">
        <w:rPr>
          <w:rFonts w:ascii="Times New Roman" w:eastAsia="Calibri" w:hAnsi="Times New Roman" w:cs="Times New Roman"/>
          <w:sz w:val="12"/>
          <w:szCs w:val="12"/>
        </w:rPr>
        <w:t>.</w:t>
      </w:r>
    </w:p>
    <w:p w:rsidR="00511AF9" w:rsidRPr="00511AF9" w:rsidRDefault="00511AF9" w:rsidP="00511AF9">
      <w:pPr>
        <w:tabs>
          <w:tab w:val="left" w:pos="284"/>
        </w:tabs>
        <w:spacing w:after="0" w:line="240" w:lineRule="auto"/>
        <w:ind w:firstLine="284"/>
        <w:jc w:val="both"/>
        <w:rPr>
          <w:rFonts w:ascii="Times New Roman" w:eastAsia="Calibri" w:hAnsi="Times New Roman" w:cs="Times New Roman"/>
          <w:sz w:val="12"/>
          <w:szCs w:val="12"/>
        </w:rPr>
      </w:pPr>
      <w:r w:rsidRPr="00511AF9">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1 (один) человек.</w:t>
      </w:r>
    </w:p>
    <w:p w:rsidR="00511AF9" w:rsidRPr="00511AF9" w:rsidRDefault="00511AF9" w:rsidP="00511AF9">
      <w:pPr>
        <w:tabs>
          <w:tab w:val="left" w:pos="284"/>
        </w:tabs>
        <w:spacing w:after="0" w:line="240" w:lineRule="auto"/>
        <w:ind w:firstLine="284"/>
        <w:jc w:val="both"/>
        <w:rPr>
          <w:rFonts w:ascii="Times New Roman" w:eastAsia="Calibri" w:hAnsi="Times New Roman" w:cs="Times New Roman"/>
          <w:sz w:val="12"/>
          <w:szCs w:val="12"/>
        </w:rPr>
      </w:pPr>
      <w:r w:rsidRPr="00511AF9">
        <w:rPr>
          <w:rFonts w:ascii="Times New Roman" w:eastAsia="Calibri" w:hAnsi="Times New Roman" w:cs="Times New Roman"/>
          <w:sz w:val="12"/>
          <w:szCs w:val="12"/>
        </w:rPr>
        <w:t xml:space="preserve">4. Реквизиты протокола публичных слушаний – от 23.02.2024 года. </w:t>
      </w:r>
    </w:p>
    <w:p w:rsidR="00511AF9" w:rsidRPr="00511AF9" w:rsidRDefault="00511AF9" w:rsidP="00511AF9">
      <w:pPr>
        <w:tabs>
          <w:tab w:val="left" w:pos="284"/>
        </w:tabs>
        <w:spacing w:after="0" w:line="240" w:lineRule="auto"/>
        <w:ind w:firstLine="284"/>
        <w:jc w:val="both"/>
        <w:rPr>
          <w:rFonts w:ascii="Times New Roman" w:eastAsia="Calibri" w:hAnsi="Times New Roman" w:cs="Times New Roman"/>
          <w:sz w:val="12"/>
          <w:szCs w:val="12"/>
        </w:rPr>
      </w:pPr>
      <w:r w:rsidRPr="00511AF9">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
        <w:gridCol w:w="1411"/>
        <w:gridCol w:w="5201"/>
        <w:gridCol w:w="474"/>
      </w:tblGrid>
      <w:tr w:rsidR="00511AF9" w:rsidRPr="00511AF9" w:rsidTr="00511AF9">
        <w:tc>
          <w:tcPr>
            <w:tcW w:w="290" w:type="pct"/>
            <w:tcBorders>
              <w:top w:val="single" w:sz="4" w:space="0" w:color="auto"/>
              <w:left w:val="single" w:sz="4" w:space="0" w:color="auto"/>
              <w:bottom w:val="single" w:sz="4" w:space="0" w:color="auto"/>
              <w:right w:val="single" w:sz="4" w:space="0" w:color="auto"/>
            </w:tcBorders>
            <w:hideMark/>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w:t>
            </w:r>
          </w:p>
        </w:tc>
        <w:tc>
          <w:tcPr>
            <w:tcW w:w="938" w:type="pct"/>
            <w:tcBorders>
              <w:top w:val="single" w:sz="4" w:space="0" w:color="auto"/>
              <w:left w:val="single" w:sz="4" w:space="0" w:color="auto"/>
              <w:bottom w:val="single" w:sz="4" w:space="0" w:color="auto"/>
              <w:right w:val="single" w:sz="4" w:space="0" w:color="auto"/>
            </w:tcBorders>
            <w:hideMark/>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Содержание внесенных предложений и замечаний</w:t>
            </w:r>
          </w:p>
        </w:tc>
        <w:tc>
          <w:tcPr>
            <w:tcW w:w="3457" w:type="pct"/>
            <w:tcBorders>
              <w:top w:val="single" w:sz="4" w:space="0" w:color="auto"/>
              <w:left w:val="single" w:sz="4" w:space="0" w:color="auto"/>
              <w:bottom w:val="single" w:sz="4" w:space="0" w:color="auto"/>
              <w:right w:val="single" w:sz="4" w:space="0" w:color="auto"/>
            </w:tcBorders>
            <w:hideMark/>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315" w:type="pct"/>
            <w:tcBorders>
              <w:top w:val="single" w:sz="4" w:space="0" w:color="auto"/>
              <w:left w:val="single" w:sz="4" w:space="0" w:color="auto"/>
              <w:bottom w:val="single" w:sz="4" w:space="0" w:color="auto"/>
              <w:right w:val="single" w:sz="4" w:space="0" w:color="auto"/>
            </w:tcBorders>
            <w:hideMark/>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Выводы</w:t>
            </w:r>
          </w:p>
        </w:tc>
      </w:tr>
      <w:tr w:rsidR="00511AF9" w:rsidRPr="00511AF9" w:rsidTr="00511AF9">
        <w:tc>
          <w:tcPr>
            <w:tcW w:w="290" w:type="pct"/>
            <w:tcBorders>
              <w:top w:val="single" w:sz="4" w:space="0" w:color="auto"/>
              <w:left w:val="single" w:sz="4" w:space="0" w:color="auto"/>
              <w:bottom w:val="single" w:sz="4" w:space="0" w:color="auto"/>
              <w:right w:val="single" w:sz="4" w:space="0" w:color="auto"/>
            </w:tcBorders>
            <w:hideMark/>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1.</w:t>
            </w:r>
          </w:p>
        </w:tc>
        <w:tc>
          <w:tcPr>
            <w:tcW w:w="938" w:type="pct"/>
            <w:tcBorders>
              <w:top w:val="single" w:sz="4" w:space="0" w:color="auto"/>
              <w:left w:val="single" w:sz="4" w:space="0" w:color="auto"/>
              <w:bottom w:val="single" w:sz="4" w:space="0" w:color="auto"/>
              <w:right w:val="single" w:sz="4" w:space="0" w:color="auto"/>
            </w:tcBorders>
            <w:hideMark/>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Высказано положительное мнение по вопросу публичных слушаний</w:t>
            </w:r>
          </w:p>
        </w:tc>
        <w:tc>
          <w:tcPr>
            <w:tcW w:w="3457" w:type="pct"/>
            <w:tcBorders>
              <w:top w:val="single" w:sz="4" w:space="0" w:color="auto"/>
              <w:left w:val="single" w:sz="4" w:space="0" w:color="auto"/>
              <w:bottom w:val="single" w:sz="4" w:space="0" w:color="auto"/>
              <w:right w:val="single" w:sz="4" w:space="0" w:color="auto"/>
            </w:tcBorders>
            <w:hideMark/>
          </w:tcPr>
          <w:p w:rsidR="00511AF9" w:rsidRPr="00511AF9" w:rsidRDefault="00511AF9" w:rsidP="00511AF9">
            <w:pPr>
              <w:tabs>
                <w:tab w:val="left" w:pos="284"/>
              </w:tabs>
              <w:spacing w:after="0" w:line="240" w:lineRule="auto"/>
              <w:rPr>
                <w:rFonts w:ascii="Times New Roman" w:eastAsia="Calibri" w:hAnsi="Times New Roman" w:cs="Times New Roman"/>
                <w:bCs/>
                <w:sz w:val="12"/>
                <w:szCs w:val="12"/>
              </w:rPr>
            </w:pPr>
            <w:r w:rsidRPr="00511AF9">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511AF9">
              <w:rPr>
                <w:rFonts w:ascii="Times New Roman" w:eastAsia="Calibri" w:hAnsi="Times New Roman" w:cs="Times New Roman"/>
                <w:sz w:val="12"/>
                <w:szCs w:val="12"/>
              </w:rPr>
              <w:t>ГрК</w:t>
            </w:r>
            <w:proofErr w:type="spellEnd"/>
            <w:r w:rsidRPr="00511AF9">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п.3гл.1 </w:t>
            </w:r>
            <w:r w:rsidRPr="00511AF9">
              <w:rPr>
                <w:rFonts w:ascii="Times New Roman" w:eastAsia="Calibri" w:hAnsi="Times New Roman" w:cs="Times New Roman"/>
                <w:bCs/>
                <w:sz w:val="12"/>
                <w:szCs w:val="12"/>
              </w:rPr>
              <w:t>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12.07.2023 г. № 17,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511AF9">
              <w:rPr>
                <w:rFonts w:ascii="Times New Roman" w:eastAsia="Calibri" w:hAnsi="Times New Roman" w:cs="Times New Roman"/>
                <w:sz w:val="12"/>
                <w:szCs w:val="12"/>
              </w:rPr>
              <w:t>.</w:t>
            </w:r>
          </w:p>
        </w:tc>
        <w:tc>
          <w:tcPr>
            <w:tcW w:w="315" w:type="pct"/>
            <w:tcBorders>
              <w:top w:val="single" w:sz="4" w:space="0" w:color="auto"/>
              <w:left w:val="single" w:sz="4" w:space="0" w:color="auto"/>
              <w:bottom w:val="single" w:sz="4" w:space="0" w:color="auto"/>
              <w:right w:val="single" w:sz="4" w:space="0" w:color="auto"/>
            </w:tcBorders>
            <w:hideMark/>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Приняты</w:t>
            </w:r>
          </w:p>
        </w:tc>
      </w:tr>
    </w:tbl>
    <w:p w:rsidR="00511AF9" w:rsidRPr="00511AF9" w:rsidRDefault="00511AF9" w:rsidP="00511AF9">
      <w:pPr>
        <w:tabs>
          <w:tab w:val="left" w:pos="284"/>
        </w:tabs>
        <w:spacing w:after="0" w:line="240" w:lineRule="auto"/>
        <w:ind w:firstLine="284"/>
        <w:jc w:val="both"/>
        <w:rPr>
          <w:rFonts w:ascii="Times New Roman" w:eastAsia="Calibri" w:hAnsi="Times New Roman" w:cs="Times New Roman"/>
          <w:sz w:val="12"/>
          <w:szCs w:val="12"/>
        </w:rPr>
      </w:pPr>
      <w:r w:rsidRPr="00511AF9">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1"/>
        <w:gridCol w:w="1500"/>
        <w:gridCol w:w="5532"/>
      </w:tblGrid>
      <w:tr w:rsidR="00511AF9" w:rsidRPr="00511AF9" w:rsidTr="00511AF9">
        <w:tc>
          <w:tcPr>
            <w:tcW w:w="326" w:type="pct"/>
            <w:shd w:val="clear" w:color="auto" w:fill="auto"/>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w:t>
            </w:r>
          </w:p>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proofErr w:type="gramStart"/>
            <w:r w:rsidRPr="00511AF9">
              <w:rPr>
                <w:rFonts w:ascii="Times New Roman" w:eastAsia="Calibri" w:hAnsi="Times New Roman" w:cs="Times New Roman"/>
                <w:sz w:val="12"/>
                <w:szCs w:val="12"/>
              </w:rPr>
              <w:t>п</w:t>
            </w:r>
            <w:proofErr w:type="gramEnd"/>
            <w:r w:rsidRPr="00511AF9">
              <w:rPr>
                <w:rFonts w:ascii="Times New Roman" w:eastAsia="Calibri" w:hAnsi="Times New Roman" w:cs="Times New Roman"/>
                <w:sz w:val="12"/>
                <w:szCs w:val="12"/>
              </w:rPr>
              <w:t>/п</w:t>
            </w:r>
          </w:p>
        </w:tc>
        <w:tc>
          <w:tcPr>
            <w:tcW w:w="997" w:type="pct"/>
            <w:shd w:val="clear" w:color="auto" w:fill="auto"/>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Содержание внесенных предложений и замечаний</w:t>
            </w:r>
          </w:p>
        </w:tc>
        <w:tc>
          <w:tcPr>
            <w:tcW w:w="3677" w:type="pct"/>
            <w:shd w:val="clear" w:color="auto" w:fill="auto"/>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511AF9" w:rsidRPr="00511AF9" w:rsidTr="00511AF9">
        <w:tc>
          <w:tcPr>
            <w:tcW w:w="326" w:type="pct"/>
            <w:shd w:val="clear" w:color="auto" w:fill="auto"/>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p>
        </w:tc>
        <w:tc>
          <w:tcPr>
            <w:tcW w:w="4674" w:type="pct"/>
            <w:gridSpan w:val="2"/>
            <w:shd w:val="clear" w:color="auto" w:fill="auto"/>
          </w:tcPr>
          <w:p w:rsidR="00511AF9" w:rsidRPr="00511AF9" w:rsidRDefault="00511AF9" w:rsidP="00511AF9">
            <w:pPr>
              <w:tabs>
                <w:tab w:val="left" w:pos="284"/>
              </w:tabs>
              <w:spacing w:after="0" w:line="240" w:lineRule="auto"/>
              <w:rPr>
                <w:rFonts w:ascii="Times New Roman" w:eastAsia="Calibri" w:hAnsi="Times New Roman" w:cs="Times New Roman"/>
                <w:sz w:val="12"/>
                <w:szCs w:val="12"/>
              </w:rPr>
            </w:pPr>
            <w:r w:rsidRPr="00511AF9">
              <w:rPr>
                <w:rFonts w:ascii="Times New Roman" w:eastAsia="Calibri" w:hAnsi="Times New Roman" w:cs="Times New Roman"/>
                <w:sz w:val="12"/>
                <w:szCs w:val="12"/>
              </w:rPr>
              <w:t>Не высказаны</w:t>
            </w:r>
          </w:p>
        </w:tc>
      </w:tr>
    </w:tbl>
    <w:p w:rsidR="00511AF9" w:rsidRPr="00511AF9" w:rsidRDefault="00511AF9" w:rsidP="00511AF9">
      <w:pPr>
        <w:tabs>
          <w:tab w:val="left" w:pos="284"/>
        </w:tabs>
        <w:spacing w:after="0" w:line="240" w:lineRule="auto"/>
        <w:ind w:firstLine="284"/>
        <w:jc w:val="both"/>
        <w:rPr>
          <w:rFonts w:ascii="Times New Roman" w:eastAsia="Calibri" w:hAnsi="Times New Roman" w:cs="Times New Roman"/>
          <w:sz w:val="12"/>
          <w:szCs w:val="12"/>
        </w:rPr>
      </w:pPr>
      <w:r w:rsidRPr="00511AF9">
        <w:rPr>
          <w:rFonts w:ascii="Times New Roman" w:eastAsia="Calibri" w:hAnsi="Times New Roman" w:cs="Times New Roman"/>
          <w:sz w:val="12"/>
          <w:szCs w:val="12"/>
        </w:rPr>
        <w:t xml:space="preserve">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планировки территории и </w:t>
      </w:r>
      <w:r w:rsidRPr="00511AF9">
        <w:rPr>
          <w:rFonts w:ascii="Times New Roman" w:eastAsia="Calibri" w:hAnsi="Times New Roman" w:cs="Times New Roman"/>
          <w:bCs/>
          <w:sz w:val="12"/>
          <w:szCs w:val="12"/>
        </w:rPr>
        <w:t>проекту межевания территории объекта ООО «ННК-Самаранефтегаз»:</w:t>
      </w:r>
      <w:r>
        <w:rPr>
          <w:rFonts w:ascii="Times New Roman" w:eastAsia="Calibri" w:hAnsi="Times New Roman" w:cs="Times New Roman"/>
          <w:bCs/>
          <w:sz w:val="12"/>
          <w:szCs w:val="12"/>
        </w:rPr>
        <w:t xml:space="preserve"> </w:t>
      </w:r>
      <w:r w:rsidRPr="00511AF9">
        <w:rPr>
          <w:rFonts w:ascii="Times New Roman" w:eastAsia="Calibri" w:hAnsi="Times New Roman" w:cs="Times New Roman"/>
          <w:bCs/>
          <w:sz w:val="12"/>
          <w:szCs w:val="12"/>
        </w:rPr>
        <w:t>«Сбор нефти и газа со скважин № 705, 707, 711 Радаевского месторождения» в границах сельского поселения Сергиевск муниципального района Сергиевский Самарской области</w:t>
      </w:r>
      <w:r w:rsidRPr="00511AF9">
        <w:rPr>
          <w:rFonts w:ascii="Times New Roman" w:eastAsia="Calibri" w:hAnsi="Times New Roman" w:cs="Times New Roman"/>
          <w:sz w:val="12"/>
          <w:szCs w:val="12"/>
        </w:rPr>
        <w:t xml:space="preserve">, а также в связи с тем, что нарушений градостроительного законодательства </w:t>
      </w:r>
      <w:r w:rsidRPr="00511AF9">
        <w:rPr>
          <w:rFonts w:ascii="Times New Roman" w:eastAsia="Calibri" w:hAnsi="Times New Roman" w:cs="Times New Roman"/>
          <w:sz w:val="12"/>
          <w:szCs w:val="12"/>
        </w:rPr>
        <w:lastRenderedPageBreak/>
        <w:t xml:space="preserve">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утверждении </w:t>
      </w:r>
      <w:r w:rsidRPr="00511AF9">
        <w:rPr>
          <w:rFonts w:ascii="Times New Roman" w:eastAsia="Calibri" w:hAnsi="Times New Roman" w:cs="Times New Roman"/>
          <w:bCs/>
          <w:sz w:val="12"/>
          <w:szCs w:val="12"/>
        </w:rPr>
        <w:t>проекта планировки территории и проекта межевания территории объекта ООО «ННК-Самаранефтегаз»: «Сбор нефти и газа со скважин № 705, 707, 711 Радаевского месторождения» в границах сельского поселения Сергиевск муниципального района Сергиевский Самарской области</w:t>
      </w:r>
      <w:r w:rsidRPr="00511AF9">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511AF9" w:rsidRDefault="00511AF9" w:rsidP="00511AF9">
      <w:pPr>
        <w:tabs>
          <w:tab w:val="left" w:pos="284"/>
        </w:tabs>
        <w:spacing w:after="0" w:line="240" w:lineRule="auto"/>
        <w:jc w:val="right"/>
        <w:rPr>
          <w:rFonts w:ascii="Times New Roman" w:eastAsia="Calibri" w:hAnsi="Times New Roman" w:cs="Times New Roman"/>
          <w:sz w:val="12"/>
          <w:szCs w:val="12"/>
        </w:rPr>
      </w:pPr>
      <w:r w:rsidRPr="00511AF9">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511AF9">
        <w:rPr>
          <w:rFonts w:ascii="Times New Roman" w:eastAsia="Calibri" w:hAnsi="Times New Roman" w:cs="Times New Roman"/>
          <w:sz w:val="12"/>
          <w:szCs w:val="12"/>
        </w:rPr>
        <w:t>Сергиевск</w:t>
      </w:r>
    </w:p>
    <w:p w:rsidR="00511AF9" w:rsidRDefault="00511AF9" w:rsidP="00511AF9">
      <w:pPr>
        <w:tabs>
          <w:tab w:val="left" w:pos="284"/>
        </w:tabs>
        <w:spacing w:after="0" w:line="240" w:lineRule="auto"/>
        <w:jc w:val="right"/>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муниципального</w:t>
      </w:r>
      <w:proofErr w:type="gramEnd"/>
      <w:r>
        <w:rPr>
          <w:rFonts w:ascii="Times New Roman" w:eastAsia="Calibri" w:hAnsi="Times New Roman" w:cs="Times New Roman"/>
          <w:sz w:val="12"/>
          <w:szCs w:val="12"/>
        </w:rPr>
        <w:t xml:space="preserve"> района Сергиевский</w:t>
      </w:r>
    </w:p>
    <w:p w:rsidR="00511AF9" w:rsidRPr="00511AF9" w:rsidRDefault="00511AF9" w:rsidP="00511AF9">
      <w:pPr>
        <w:tabs>
          <w:tab w:val="left" w:pos="284"/>
        </w:tabs>
        <w:spacing w:after="0" w:line="240" w:lineRule="auto"/>
        <w:jc w:val="right"/>
        <w:rPr>
          <w:rFonts w:ascii="Times New Roman" w:eastAsia="Calibri" w:hAnsi="Times New Roman" w:cs="Times New Roman"/>
          <w:sz w:val="12"/>
          <w:szCs w:val="12"/>
        </w:rPr>
      </w:pPr>
      <w:proofErr w:type="spellStart"/>
      <w:r w:rsidRPr="00511AF9">
        <w:rPr>
          <w:rFonts w:ascii="Times New Roman" w:eastAsia="Calibri" w:hAnsi="Times New Roman" w:cs="Times New Roman"/>
          <w:sz w:val="12"/>
          <w:szCs w:val="12"/>
        </w:rPr>
        <w:t>М.М.Арчибасов</w:t>
      </w:r>
      <w:proofErr w:type="spellEnd"/>
    </w:p>
    <w:p w:rsidR="00E90D92" w:rsidRPr="00E90D92" w:rsidRDefault="00E90D92" w:rsidP="00E90D92">
      <w:pPr>
        <w:tabs>
          <w:tab w:val="left" w:pos="284"/>
        </w:tabs>
        <w:spacing w:after="0" w:line="240" w:lineRule="auto"/>
        <w:jc w:val="both"/>
        <w:rPr>
          <w:rFonts w:ascii="Times New Roman" w:eastAsia="Calibri" w:hAnsi="Times New Roman" w:cs="Times New Roman"/>
          <w:sz w:val="12"/>
          <w:szCs w:val="12"/>
        </w:rPr>
      </w:pPr>
    </w:p>
    <w:p w:rsidR="001C07E5" w:rsidRPr="001C07E5" w:rsidRDefault="001C07E5" w:rsidP="001C07E5">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511AF9" w:rsidRDefault="00511AF9"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9267A" w:rsidRDefault="00F9267A"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E20A89">
              <w:rPr>
                <w:rFonts w:ascii="Times New Roman" w:eastAsia="Calibri" w:hAnsi="Times New Roman" w:cs="Times New Roman"/>
                <w:sz w:val="12"/>
                <w:szCs w:val="12"/>
              </w:rPr>
              <w:t>2</w:t>
            </w:r>
            <w:r w:rsidR="00936232">
              <w:rPr>
                <w:rFonts w:ascii="Times New Roman" w:eastAsia="Calibri" w:hAnsi="Times New Roman" w:cs="Times New Roman"/>
                <w:sz w:val="12"/>
                <w:szCs w:val="12"/>
              </w:rPr>
              <w:t>8</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proofErr w:type="gramStart"/>
            <w:r w:rsidRPr="000253EE">
              <w:rPr>
                <w:rFonts w:ascii="Times New Roman" w:eastAsia="Calibri" w:hAnsi="Times New Roman" w:cs="Times New Roman"/>
                <w:sz w:val="12"/>
                <w:szCs w:val="12"/>
              </w:rPr>
              <w:t>в</w:t>
            </w:r>
            <w:proofErr w:type="gramEnd"/>
            <w:r w:rsidRPr="000253EE">
              <w:rPr>
                <w:rFonts w:ascii="Times New Roman" w:eastAsia="Calibri" w:hAnsi="Times New Roman" w:cs="Times New Roman"/>
                <w:sz w:val="12"/>
                <w:szCs w:val="12"/>
              </w:rPr>
              <w:t xml:space="preserve">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70D" w:rsidRDefault="0073070D" w:rsidP="000F23DD">
      <w:pPr>
        <w:spacing w:after="0" w:line="240" w:lineRule="auto"/>
      </w:pPr>
      <w:r>
        <w:separator/>
      </w:r>
    </w:p>
  </w:endnote>
  <w:endnote w:type="continuationSeparator" w:id="0">
    <w:p w:rsidR="0073070D" w:rsidRDefault="0073070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70D" w:rsidRDefault="0073070D" w:rsidP="000F23DD">
      <w:pPr>
        <w:spacing w:after="0" w:line="240" w:lineRule="auto"/>
      </w:pPr>
      <w:r>
        <w:separator/>
      </w:r>
    </w:p>
  </w:footnote>
  <w:footnote w:type="continuationSeparator" w:id="0">
    <w:p w:rsidR="0073070D" w:rsidRDefault="0073070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5A" w:rsidRDefault="001B7F5A"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245F1D">
          <w:rPr>
            <w:noProof/>
          </w:rPr>
          <w:t>23</w:t>
        </w:r>
        <w:r>
          <w:rPr>
            <w:noProof/>
          </w:rPr>
          <w:fldChar w:fldCharType="end"/>
        </w:r>
      </w:sdtContent>
    </w:sdt>
  </w:p>
  <w:p w:rsidR="001B7F5A" w:rsidRDefault="001B7F5A"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B7F5A" w:rsidRPr="00E93F32" w:rsidRDefault="001B7F5A" w:rsidP="00263DC0">
    <w:pPr>
      <w:pStyle w:val="a7"/>
      <w:rPr>
        <w:rFonts w:ascii="Times New Roman" w:hAnsi="Times New Roman" w:cs="Times New Roman"/>
        <w:i/>
        <w:sz w:val="16"/>
        <w:szCs w:val="16"/>
      </w:rPr>
    </w:pPr>
    <w:r>
      <w:rPr>
        <w:rFonts w:ascii="Times New Roman" w:hAnsi="Times New Roman" w:cs="Times New Roman"/>
        <w:i/>
        <w:sz w:val="16"/>
        <w:szCs w:val="16"/>
      </w:rPr>
      <w:t xml:space="preserve">Среда, 28 февраля 2024 года, №14 </w:t>
    </w:r>
    <w:r w:rsidRPr="006D47B1">
      <w:rPr>
        <w:rFonts w:ascii="Times New Roman" w:hAnsi="Times New Roman" w:cs="Times New Roman"/>
        <w:i/>
        <w:sz w:val="16"/>
        <w:szCs w:val="16"/>
      </w:rPr>
      <w:t>(</w:t>
    </w:r>
    <w:r>
      <w:rPr>
        <w:rFonts w:ascii="Times New Roman" w:hAnsi="Times New Roman" w:cs="Times New Roman"/>
        <w:i/>
        <w:sz w:val="16"/>
        <w:szCs w:val="16"/>
      </w:rPr>
      <w:t>937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1B7F5A" w:rsidRDefault="001B7F5A">
        <w:pPr>
          <w:pStyle w:val="a7"/>
        </w:pPr>
        <w:r>
          <w:fldChar w:fldCharType="begin"/>
        </w:r>
        <w:r>
          <w:instrText>PAGE   \* MERGEFORMAT</w:instrText>
        </w:r>
        <w:r>
          <w:fldChar w:fldCharType="separate"/>
        </w:r>
        <w:r>
          <w:rPr>
            <w:noProof/>
          </w:rPr>
          <w:t>2</w:t>
        </w:r>
        <w:r>
          <w:rPr>
            <w:noProof/>
          </w:rPr>
          <w:fldChar w:fldCharType="end"/>
        </w:r>
      </w:p>
    </w:sdtContent>
  </w:sdt>
  <w:p w:rsidR="001B7F5A" w:rsidRPr="000443FC" w:rsidRDefault="001B7F5A"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B7F5A" w:rsidRPr="00263DC0" w:rsidRDefault="001B7F5A"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B7F5A" w:rsidRDefault="001B7F5A"/>
  <w:p w:rsidR="001B7F5A" w:rsidRDefault="001B7F5A"/>
  <w:p w:rsidR="001B7F5A" w:rsidRDefault="001B7F5A"/>
  <w:p w:rsidR="001B7F5A" w:rsidRDefault="001B7F5A"/>
  <w:p w:rsidR="001B7F5A" w:rsidRDefault="001B7F5A"/>
  <w:p w:rsidR="001B7F5A" w:rsidRDefault="001B7F5A"/>
  <w:p w:rsidR="001B7F5A" w:rsidRDefault="001B7F5A"/>
  <w:p w:rsidR="001B7F5A" w:rsidRDefault="001B7F5A"/>
  <w:p w:rsidR="001B7F5A" w:rsidRDefault="001B7F5A"/>
  <w:p w:rsidR="001B7F5A" w:rsidRDefault="001B7F5A"/>
  <w:p w:rsidR="001B7F5A" w:rsidRDefault="001B7F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6"/>
  </w:num>
  <w:num w:numId="2">
    <w:abstractNumId w:val="26"/>
  </w:num>
  <w:num w:numId="3">
    <w:abstractNumId w:val="17"/>
  </w:num>
  <w:num w:numId="4">
    <w:abstractNumId w:val="29"/>
  </w:num>
  <w:num w:numId="5">
    <w:abstractNumId w:val="23"/>
  </w:num>
  <w:num w:numId="6">
    <w:abstractNumId w:val="31"/>
  </w:num>
  <w:num w:numId="7">
    <w:abstractNumId w:val="21"/>
  </w:num>
  <w:num w:numId="8">
    <w:abstractNumId w:val="36"/>
  </w:num>
  <w:num w:numId="9">
    <w:abstractNumId w:val="28"/>
  </w:num>
  <w:num w:numId="10">
    <w:abstractNumId w:val="32"/>
  </w:num>
  <w:num w:numId="11">
    <w:abstractNumId w:val="39"/>
  </w:num>
  <w:num w:numId="12">
    <w:abstractNumId w:val="22"/>
  </w:num>
  <w:num w:numId="13">
    <w:abstractNumId w:val="37"/>
  </w:num>
  <w:num w:numId="14">
    <w:abstractNumId w:val="18"/>
  </w:num>
  <w:num w:numId="15">
    <w:abstractNumId w:val="33"/>
  </w:num>
  <w:num w:numId="16">
    <w:abstractNumId w:val="38"/>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4"/>
  </w:num>
  <w:num w:numId="21">
    <w:abstractNumId w:val="24"/>
  </w:num>
  <w:num w:numId="22">
    <w:abstractNumId w:val="35"/>
  </w:num>
  <w:num w:numId="23">
    <w:abstractNumId w:val="25"/>
  </w:num>
  <w:num w:numId="24">
    <w:abstractNumId w:val="20"/>
  </w:num>
  <w:num w:numId="25">
    <w:abstractNumId w:val="40"/>
  </w:num>
  <w:num w:numId="26">
    <w:abstractNumId w:val="19"/>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C9E"/>
    <w:rsid w:val="000A0D9B"/>
    <w:rsid w:val="000A0FBE"/>
    <w:rsid w:val="000A1317"/>
    <w:rsid w:val="000A16DA"/>
    <w:rsid w:val="000A188C"/>
    <w:rsid w:val="000A1999"/>
    <w:rsid w:val="000A1B5E"/>
    <w:rsid w:val="000A1E78"/>
    <w:rsid w:val="000A20E2"/>
    <w:rsid w:val="000A280F"/>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B7F5A"/>
    <w:rsid w:val="001C07E5"/>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3E"/>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5F1D"/>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26"/>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36A"/>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4"/>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0F2F"/>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D3C"/>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4C"/>
    <w:rsid w:val="00440D9E"/>
    <w:rsid w:val="00440F15"/>
    <w:rsid w:val="00440F88"/>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96"/>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77E"/>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1AF9"/>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CD2"/>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344"/>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C00"/>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5FE5"/>
    <w:rsid w:val="006366BF"/>
    <w:rsid w:val="00636974"/>
    <w:rsid w:val="00636A22"/>
    <w:rsid w:val="00636E27"/>
    <w:rsid w:val="00637577"/>
    <w:rsid w:val="006379B7"/>
    <w:rsid w:val="00637D13"/>
    <w:rsid w:val="00637DAE"/>
    <w:rsid w:val="00640140"/>
    <w:rsid w:val="0064023C"/>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20"/>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70D"/>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609"/>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1FA5"/>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557"/>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6991"/>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3AA"/>
    <w:rsid w:val="008F15C1"/>
    <w:rsid w:val="008F160D"/>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32"/>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6F1F"/>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2C7"/>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A4B"/>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3BF"/>
    <w:rsid w:val="00BE7603"/>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0AF"/>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9C5"/>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A0E"/>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2EB"/>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A1"/>
    <w:rsid w:val="00E83C9F"/>
    <w:rsid w:val="00E83CCD"/>
    <w:rsid w:val="00E84007"/>
    <w:rsid w:val="00E84182"/>
    <w:rsid w:val="00E842DF"/>
    <w:rsid w:val="00E84524"/>
    <w:rsid w:val="00E84641"/>
    <w:rsid w:val="00E8485B"/>
    <w:rsid w:val="00E8487E"/>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D92"/>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5BA"/>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0D"/>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835"/>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7A"/>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556"/>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230486">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436607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468609">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8500687">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0171579">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007757">
      <w:bodyDiv w:val="1"/>
      <w:marLeft w:val="0"/>
      <w:marRight w:val="0"/>
      <w:marTop w:val="0"/>
      <w:marBottom w:val="0"/>
      <w:divBdr>
        <w:top w:val="none" w:sz="0" w:space="0" w:color="auto"/>
        <w:left w:val="none" w:sz="0" w:space="0" w:color="auto"/>
        <w:bottom w:val="none" w:sz="0" w:space="0" w:color="auto"/>
        <w:right w:val="none" w:sz="0" w:space="0" w:color="auto"/>
      </w:divBdr>
    </w:div>
    <w:div w:id="938293158">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091186">
      <w:bodyDiv w:val="1"/>
      <w:marLeft w:val="0"/>
      <w:marRight w:val="0"/>
      <w:marTop w:val="0"/>
      <w:marBottom w:val="0"/>
      <w:divBdr>
        <w:top w:val="none" w:sz="0" w:space="0" w:color="auto"/>
        <w:left w:val="none" w:sz="0" w:space="0" w:color="auto"/>
        <w:bottom w:val="none" w:sz="0" w:space="0" w:color="auto"/>
        <w:right w:val="none" w:sz="0" w:space="0" w:color="auto"/>
      </w:divBdr>
    </w:div>
    <w:div w:id="1276447855">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7758542C65C1981393BEB9369893F44A21BBC52F47D8535F44C55816C36E3A22738D76D37C743012627BA1E0F922E5B48A48A992A5r2d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F7758542C65C1981393BEB9369893F44A21BBC52F47D8535F44C55816C36E3A22738D76D37C743012627BA1E0F922E5B48A48A992A5r2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91C5-6B39-499C-A04E-42482685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35</Pages>
  <Words>51671</Words>
  <Characters>294527</Characters>
  <Application>Microsoft Office Word</Application>
  <DocSecurity>0</DocSecurity>
  <Lines>2454</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194</cp:revision>
  <cp:lastPrinted>2014-09-10T09:08:00Z</cp:lastPrinted>
  <dcterms:created xsi:type="dcterms:W3CDTF">2016-12-01T07:11:00Z</dcterms:created>
  <dcterms:modified xsi:type="dcterms:W3CDTF">2024-04-12T05:45:00Z</dcterms:modified>
</cp:coreProperties>
</file>